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Муниципальное  бюджетное образовательное учреждение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Cs w:val="28"/>
          <w:lang w:val="ru-RU"/>
        </w:rPr>
      </w:pPr>
      <w:r>
        <w:rPr>
          <w:rFonts w:cs="Times New Roman"/>
          <w:b/>
          <w:szCs w:val="28"/>
          <w:lang w:val="ru-RU"/>
        </w:rPr>
        <w:t>средняя общеобразовательная школа «Даниловский образовательный комплекс №1»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</w:r>
    </w:p>
    <w:tbl>
      <w:tblPr>
        <w:tblW w:w="9355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firstRow="1" w:lastRow="1" w:firstColumn="1" w:lastColumn="1"/>
      </w:tblPr>
      <w:tblGrid>
        <w:gridCol w:w="4681"/>
        <w:gridCol w:w="4673"/>
      </w:tblGrid>
      <w:tr>
        <w:trPr/>
        <w:tc>
          <w:tcPr>
            <w:tcW w:w="4681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Рассмотрена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на заседании МО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протокол № 1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от  «31» «августа » 2026  г.  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Руководитель ШМО________________  </w:t>
            </w:r>
          </w:p>
        </w:tc>
        <w:tc>
          <w:tcPr>
            <w:tcW w:w="467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                         </w:t>
            </w:r>
            <w:r>
              <w:rPr>
                <w:rFonts w:cs="Times New Roman"/>
                <w:lang w:val="ru-RU"/>
              </w:rPr>
              <w:t>Утверждена</w:t>
              <w:tab/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  </w:t>
            </w:r>
            <w:r>
              <w:rPr>
                <w:rFonts w:cs="Times New Roman"/>
                <w:lang w:val="ru-RU"/>
              </w:rPr>
              <w:t xml:space="preserve">приказ по школе №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                      </w:t>
            </w:r>
            <w:r>
              <w:rPr>
                <w:rFonts w:cs="Times New Roman"/>
                <w:lang w:val="ru-RU"/>
              </w:rPr>
              <w:t>от «___» ___________ 2026 г.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Директор школы______________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 xml:space="preserve">                     </w:t>
      </w:r>
      <w:r>
        <w:rPr>
          <w:rFonts w:cs="Times New Roman"/>
        </w:rPr>
        <w:tab/>
        <w:tab/>
        <w:tab/>
        <w:tab/>
        <w:tab/>
        <w:tab/>
        <w:tab/>
        <w:t xml:space="preserve">      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</w:t>
      </w:r>
      <w:r>
        <w:rPr>
          <w:rFonts w:cs="Times New Roman"/>
          <w:b/>
          <w:sz w:val="28"/>
          <w:szCs w:val="28"/>
        </w:rPr>
        <w:t xml:space="preserve">Рабочая программа по предмету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«</w:t>
      </w:r>
      <w:r>
        <w:rPr>
          <w:rFonts w:eastAsia="Times New Roman" w:cs="Times New Roman"/>
          <w:b/>
          <w:sz w:val="28"/>
          <w:szCs w:val="28"/>
          <w:lang w:val="ru-RU" w:eastAsia="en-US" w:bidi="ar-SA"/>
        </w:rPr>
        <w:t>Трудные случаи орфографии и пунктуации</w:t>
      </w:r>
      <w:r>
        <w:rPr>
          <w:rFonts w:cs="Times New Roman"/>
          <w:b/>
          <w:sz w:val="28"/>
          <w:szCs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</w:t>
      </w:r>
      <w:r>
        <w:rPr>
          <w:rFonts w:cs="Times New Roman"/>
          <w:b/>
          <w:sz w:val="28"/>
          <w:szCs w:val="28"/>
        </w:rPr>
        <w:t xml:space="preserve">в </w:t>
      </w:r>
      <w:r>
        <w:rPr>
          <w:rFonts w:eastAsia="Times New Roman" w:cs="Times New Roman"/>
          <w:b/>
          <w:sz w:val="28"/>
          <w:szCs w:val="28"/>
          <w:lang w:val="ru-RU" w:eastAsia="en-US" w:bidi="ar-SA"/>
        </w:rPr>
        <w:t xml:space="preserve">9 </w:t>
      </w:r>
      <w:r>
        <w:rPr>
          <w:rFonts w:cs="Times New Roman"/>
          <w:b/>
          <w:sz w:val="28"/>
          <w:szCs w:val="28"/>
        </w:rPr>
        <w:t xml:space="preserve"> класс</w:t>
      </w:r>
      <w:r>
        <w:rPr>
          <w:rFonts w:cs="Times New Roman"/>
          <w:b/>
          <w:sz w:val="28"/>
          <w:szCs w:val="28"/>
        </w:rPr>
        <w:t>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cs="Times New Roman"/>
          <w:bCs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cs="Times New Roman"/>
          <w:bCs/>
          <w:sz w:val="28"/>
          <w:szCs w:val="28"/>
          <w:lang w:val="ru-RU"/>
        </w:rPr>
        <w:t xml:space="preserve">                                                                        </w:t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/>
          <w:b/>
          <w:sz w:val="28"/>
          <w:szCs w:val="28"/>
          <w:lang w:val="ru-RU"/>
        </w:rPr>
        <w:t xml:space="preserve">                                        </w:t>
      </w:r>
      <w:r>
        <w:rPr>
          <w:rFonts w:cs="Times New Roman"/>
          <w:b/>
          <w:sz w:val="28"/>
          <w:szCs w:val="28"/>
          <w:lang w:val="ru-RU"/>
        </w:rPr>
        <w:t>г. Данилов 2026 г.</w:t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/>
      </w:r>
    </w:p>
    <w:p>
      <w:pPr>
        <w:pStyle w:val="Normal"/>
        <w:spacing w:before="77" w:after="0"/>
        <w:ind w:left="431" w:right="4" w:hanging="0"/>
        <w:jc w:val="center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/>
          <w:b/>
          <w:sz w:val="28"/>
        </w:rPr>
        <w:t>Пояснительная</w:t>
      </w:r>
      <w:r>
        <w:rPr>
          <w:rFonts w:cs="Times New Roman"/>
          <w:b/>
          <w:spacing w:val="-14"/>
          <w:sz w:val="28"/>
        </w:rPr>
        <w:t xml:space="preserve"> </w:t>
      </w:r>
      <w:r>
        <w:rPr>
          <w:rFonts w:cs="Times New Roman"/>
          <w:b/>
          <w:spacing w:val="-2"/>
          <w:sz w:val="28"/>
        </w:rPr>
        <w:t>записка</w:t>
      </w:r>
    </w:p>
    <w:p>
      <w:pPr>
        <w:pStyle w:val="Style12"/>
        <w:spacing w:before="222" w:after="0"/>
        <w:ind w:left="569" w:right="141" w:hanging="0"/>
        <w:jc w:val="both"/>
        <w:rPr>
          <w:rFonts w:ascii="Times New Roman" w:hAnsi="Times New Roman" w:cs="Times New Roman"/>
        </w:rPr>
      </w:pPr>
      <w:r>
        <w:rPr>
          <w:rFonts w:cs="Times New Roman"/>
          <w:color w:val="333333"/>
        </w:rPr>
        <w:t>Рабочая программа  для 9 класса разработана в соответствии с федеральным Законом «Об образовании в Российской Федерации» № 273 от 29.12.2012 г.</w:t>
      </w:r>
    </w:p>
    <w:p>
      <w:pPr>
        <w:pStyle w:val="Style12"/>
        <w:spacing w:before="134" w:after="0"/>
        <w:ind w:left="569" w:right="142" w:hanging="0"/>
        <w:jc w:val="both"/>
        <w:rPr>
          <w:rFonts w:ascii="Times New Roman" w:hAnsi="Times New Roman" w:cs="Times New Roman"/>
        </w:rPr>
      </w:pPr>
      <w:r>
        <w:rPr>
          <w:rFonts w:cs="Times New Roman"/>
          <w:color w:val="333333"/>
        </w:rPr>
        <w:t xml:space="preserve"> </w:t>
      </w:r>
      <w:r>
        <w:rPr>
          <w:rFonts w:cs="Times New Roman"/>
          <w:color w:val="333333"/>
          <w:lang w:val="ru-RU"/>
        </w:rPr>
        <w:t>К</w:t>
      </w:r>
      <w:r>
        <w:rPr>
          <w:rFonts w:cs="Times New Roman"/>
          <w:color w:val="333333"/>
        </w:rPr>
        <w:t>урс поможет обучающимся комплексно использовать знания по</w:t>
      </w:r>
      <w:r>
        <w:rPr>
          <w:rFonts w:cs="Times New Roman"/>
          <w:color w:val="333333"/>
          <w:spacing w:val="40"/>
        </w:rPr>
        <w:t xml:space="preserve"> </w:t>
      </w:r>
      <w:r>
        <w:rPr>
          <w:rFonts w:cs="Times New Roman"/>
          <w:color w:val="333333"/>
        </w:rPr>
        <w:t>орфографии, синтаксису, пунктуации, овладеть навыками речи, научит избежать грамматических и речевых ошибок, построить высказывания с соблюдением норм, составить тексты и сообщения, отредактировать их.</w:t>
      </w:r>
    </w:p>
    <w:p>
      <w:pPr>
        <w:pStyle w:val="Style12"/>
        <w:spacing w:before="137" w:after="0"/>
        <w:ind w:left="569" w:right="143" w:hanging="0"/>
        <w:jc w:val="both"/>
        <w:rPr>
          <w:rFonts w:ascii="Times New Roman" w:hAnsi="Times New Roman" w:cs="Times New Roman"/>
        </w:rPr>
      </w:pPr>
      <w:r>
        <w:rPr>
          <w:rFonts w:cs="Times New Roman"/>
          <w:color w:val="333333"/>
        </w:rPr>
        <w:t>Программа</w:t>
      </w:r>
      <w:r>
        <w:rPr>
          <w:rFonts w:cs="Times New Roman"/>
          <w:color w:val="333333"/>
          <w:spacing w:val="-1"/>
        </w:rPr>
        <w:t xml:space="preserve"> </w:t>
      </w:r>
      <w:r>
        <w:rPr>
          <w:rFonts w:cs="Times New Roman"/>
          <w:color w:val="333333"/>
        </w:rPr>
        <w:t>опирается</w:t>
      </w:r>
      <w:r>
        <w:rPr>
          <w:rFonts w:cs="Times New Roman"/>
          <w:color w:val="333333"/>
          <w:spacing w:val="-1"/>
        </w:rPr>
        <w:t xml:space="preserve"> </w:t>
      </w:r>
      <w:r>
        <w:rPr>
          <w:rFonts w:cs="Times New Roman"/>
          <w:color w:val="333333"/>
        </w:rPr>
        <w:t>на</w:t>
      </w:r>
      <w:r>
        <w:rPr>
          <w:rFonts w:cs="Times New Roman"/>
          <w:color w:val="333333"/>
          <w:spacing w:val="40"/>
        </w:rPr>
        <w:t xml:space="preserve"> </w:t>
      </w:r>
      <w:r>
        <w:rPr>
          <w:rFonts w:cs="Times New Roman"/>
          <w:color w:val="333333"/>
        </w:rPr>
        <w:t>знания, умения и навыки, которые</w:t>
      </w:r>
      <w:r>
        <w:rPr>
          <w:rFonts w:cs="Times New Roman"/>
          <w:color w:val="333333"/>
          <w:spacing w:val="-1"/>
        </w:rPr>
        <w:t xml:space="preserve"> </w:t>
      </w:r>
      <w:r>
        <w:rPr>
          <w:rFonts w:cs="Times New Roman"/>
          <w:color w:val="333333"/>
        </w:rPr>
        <w:t>были получены</w:t>
      </w:r>
      <w:r>
        <w:rPr>
          <w:rFonts w:cs="Times New Roman"/>
          <w:color w:val="333333"/>
          <w:spacing w:val="-1"/>
        </w:rPr>
        <w:t xml:space="preserve"> </w:t>
      </w:r>
      <w:r>
        <w:rPr>
          <w:rFonts w:cs="Times New Roman"/>
          <w:color w:val="333333"/>
        </w:rPr>
        <w:t>школьниками в процессе изучения базового курса русского языка.</w:t>
      </w:r>
    </w:p>
    <w:p>
      <w:pPr>
        <w:pStyle w:val="Style12"/>
        <w:spacing w:before="135" w:after="0"/>
        <w:ind w:left="569" w:right="134" w:firstLine="60"/>
        <w:jc w:val="both"/>
        <w:rPr>
          <w:rFonts w:ascii="Times New Roman" w:hAnsi="Times New Roman" w:cs="Times New Roman"/>
        </w:rPr>
      </w:pPr>
      <w:r>
        <w:rPr>
          <w:rFonts w:cs="Times New Roman"/>
          <w:lang w:val="ru-RU"/>
        </w:rPr>
        <w:t>К</w:t>
      </w:r>
      <w:r>
        <w:rPr>
          <w:rFonts w:cs="Times New Roman"/>
        </w:rPr>
        <w:t>урс «Трудные случаи орфографии и пунктуации»</w:t>
      </w:r>
      <w:r>
        <w:rPr>
          <w:rFonts w:cs="Times New Roman"/>
          <w:spacing w:val="80"/>
        </w:rPr>
        <w:t xml:space="preserve"> </w:t>
      </w:r>
      <w:r>
        <w:rPr>
          <w:rFonts w:cs="Times New Roman"/>
        </w:rPr>
        <w:t>носит теоретико-практический характер.</w:t>
      </w:r>
    </w:p>
    <w:p>
      <w:pPr>
        <w:pStyle w:val="Style12"/>
        <w:ind w:left="569" w:right="143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Курс необходим и актуален в связи с тем, что данный материал востребован на экзаменах в выпускных классах. Вопросы, рассматриваемые в данном курсе, тесно примыкают к обязательному содержанию образования по русскому языку, поэтому данный элективный курс будет способствовать совершенствованию и развитию важных знаний и умений, поможет обучающимся оценить свои возможности по русскому языку.</w:t>
      </w:r>
    </w:p>
    <w:p>
      <w:pPr>
        <w:pStyle w:val="Style12"/>
        <w:spacing w:before="1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Style12"/>
        <w:spacing w:lineRule="exact" w:line="322" w:before="1" w:after="0"/>
        <w:rPr>
          <w:rFonts w:ascii="Times New Roman" w:hAnsi="Times New Roman" w:cs="Times New Roman"/>
        </w:rPr>
      </w:pPr>
      <w:r>
        <w:rPr>
          <w:rFonts w:cs="Times New Roman"/>
          <w:b/>
          <w:sz w:val="28"/>
        </w:rPr>
        <w:t>Цель:</w:t>
      </w:r>
      <w:r>
        <w:rPr>
          <w:rFonts w:cs="Times New Roman"/>
        </w:rPr>
        <w:t>повышение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грамотности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учащихся,</w:t>
      </w:r>
      <w:r>
        <w:rPr>
          <w:rFonts w:cs="Times New Roman"/>
          <w:spacing w:val="26"/>
        </w:rPr>
        <w:t xml:space="preserve">  </w:t>
      </w:r>
      <w:r>
        <w:rPr>
          <w:rFonts w:cs="Times New Roman"/>
        </w:rPr>
        <w:t>развитие</w:t>
      </w:r>
      <w:r>
        <w:rPr>
          <w:rFonts w:cs="Times New Roman"/>
          <w:spacing w:val="53"/>
        </w:rPr>
        <w:t xml:space="preserve"> </w:t>
      </w:r>
      <w:r>
        <w:rPr>
          <w:rFonts w:cs="Times New Roman"/>
        </w:rPr>
        <w:t>культуры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письменной</w:t>
      </w:r>
      <w:r>
        <w:rPr>
          <w:rFonts w:cs="Times New Roman"/>
          <w:spacing w:val="-2"/>
        </w:rPr>
        <w:t xml:space="preserve"> речи.</w:t>
      </w:r>
    </w:p>
    <w:p>
      <w:pPr>
        <w:pStyle w:val="2"/>
        <w:spacing w:lineRule="exact" w:line="321"/>
        <w:rPr>
          <w:rFonts w:ascii="Times New Roman" w:hAnsi="Times New Roman" w:cs="Times New Roman"/>
        </w:rPr>
      </w:pPr>
      <w:r>
        <w:rPr>
          <w:rFonts w:cs="Times New Roman"/>
          <w:spacing w:val="-2"/>
        </w:rPr>
        <w:t>Задачи: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exact" w:line="275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обобщение</w:t>
      </w:r>
      <w:r>
        <w:rPr>
          <w:rFonts w:cs="Times New Roman"/>
          <w:spacing w:val="-7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систематизация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знаний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учащихся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в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области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правописания;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более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z w:val="24"/>
        </w:rPr>
        <w:t>глубокое</w:t>
      </w:r>
      <w:r>
        <w:rPr>
          <w:rFonts w:cs="Times New Roman"/>
          <w:spacing w:val="57"/>
          <w:sz w:val="24"/>
        </w:rPr>
        <w:t xml:space="preserve"> </w:t>
      </w:r>
      <w:r>
        <w:rPr>
          <w:rFonts w:cs="Times New Roman"/>
          <w:sz w:val="24"/>
        </w:rPr>
        <w:t>осмысление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полученных</w:t>
      </w:r>
      <w:r>
        <w:rPr>
          <w:rFonts w:cs="Times New Roman"/>
          <w:spacing w:val="57"/>
          <w:sz w:val="24"/>
        </w:rPr>
        <w:t xml:space="preserve"> </w:t>
      </w:r>
      <w:r>
        <w:rPr>
          <w:rFonts w:cs="Times New Roman"/>
          <w:sz w:val="24"/>
        </w:rPr>
        <w:t>ранее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сведений</w:t>
      </w:r>
      <w:r>
        <w:rPr>
          <w:rFonts w:cs="Times New Roman"/>
          <w:spacing w:val="57"/>
          <w:sz w:val="24"/>
        </w:rPr>
        <w:t xml:space="preserve"> </w:t>
      </w:r>
      <w:r>
        <w:rPr>
          <w:rFonts w:cs="Times New Roman"/>
          <w:sz w:val="24"/>
        </w:rPr>
        <w:t>по</w:t>
      </w:r>
      <w:r>
        <w:rPr>
          <w:rFonts w:cs="Times New Roman"/>
          <w:spacing w:val="-1"/>
          <w:sz w:val="24"/>
        </w:rPr>
        <w:t xml:space="preserve"> </w:t>
      </w:r>
      <w:r>
        <w:rPr>
          <w:rFonts w:cs="Times New Roman"/>
          <w:sz w:val="24"/>
        </w:rPr>
        <w:t>орфографии</w:t>
      </w:r>
      <w:r>
        <w:rPr>
          <w:rFonts w:cs="Times New Roman"/>
          <w:spacing w:val="-1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пунктуации;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обучение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z w:val="24"/>
        </w:rPr>
        <w:t>умелому</w:t>
      </w:r>
      <w:r>
        <w:rPr>
          <w:rFonts w:cs="Times New Roman"/>
          <w:spacing w:val="55"/>
          <w:sz w:val="24"/>
        </w:rPr>
        <w:t xml:space="preserve"> </w:t>
      </w:r>
      <w:r>
        <w:rPr>
          <w:rFonts w:cs="Times New Roman"/>
          <w:sz w:val="24"/>
        </w:rPr>
        <w:t>пользованию</w:t>
      </w:r>
      <w:r>
        <w:rPr>
          <w:rFonts w:cs="Times New Roman"/>
          <w:spacing w:val="55"/>
          <w:sz w:val="24"/>
        </w:rPr>
        <w:t xml:space="preserve"> </w:t>
      </w:r>
      <w:r>
        <w:rPr>
          <w:rFonts w:cs="Times New Roman"/>
          <w:sz w:val="24"/>
        </w:rPr>
        <w:t>информацией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при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выборе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правильного</w:t>
      </w:r>
      <w:r>
        <w:rPr>
          <w:rFonts w:cs="Times New Roman"/>
          <w:spacing w:val="-2"/>
          <w:sz w:val="24"/>
        </w:rPr>
        <w:t xml:space="preserve"> написания;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создание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условий</w:t>
      </w:r>
      <w:r>
        <w:rPr>
          <w:rFonts w:cs="Times New Roman"/>
          <w:spacing w:val="56"/>
          <w:sz w:val="24"/>
        </w:rPr>
        <w:t xml:space="preserve"> </w:t>
      </w:r>
      <w:r>
        <w:rPr>
          <w:rFonts w:cs="Times New Roman"/>
          <w:sz w:val="24"/>
        </w:rPr>
        <w:t>для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развития</w:t>
      </w:r>
      <w:r>
        <w:rPr>
          <w:rFonts w:cs="Times New Roman"/>
          <w:spacing w:val="-2"/>
          <w:sz w:val="24"/>
        </w:rPr>
        <w:t xml:space="preserve"> учащихся;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привитие</w:t>
      </w:r>
      <w:r>
        <w:rPr>
          <w:rFonts w:cs="Times New Roman"/>
          <w:spacing w:val="54"/>
          <w:sz w:val="24"/>
        </w:rPr>
        <w:t xml:space="preserve"> </w:t>
      </w:r>
      <w:r>
        <w:rPr>
          <w:rFonts w:cs="Times New Roman"/>
          <w:sz w:val="24"/>
        </w:rPr>
        <w:t>интереса</w:t>
      </w:r>
      <w:r>
        <w:rPr>
          <w:rFonts w:cs="Times New Roman"/>
          <w:spacing w:val="55"/>
          <w:sz w:val="24"/>
        </w:rPr>
        <w:t xml:space="preserve"> </w:t>
      </w:r>
      <w:r>
        <w:rPr>
          <w:rFonts w:cs="Times New Roman"/>
          <w:sz w:val="24"/>
        </w:rPr>
        <w:t>к изучению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родного</w:t>
      </w:r>
      <w:r>
        <w:rPr>
          <w:rFonts w:cs="Times New Roman"/>
          <w:spacing w:val="-2"/>
          <w:sz w:val="24"/>
        </w:rPr>
        <w:t xml:space="preserve"> языка.</w:t>
      </w:r>
    </w:p>
    <w:p>
      <w:pPr>
        <w:pStyle w:val="Style12"/>
        <w:spacing w:before="91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1"/>
        <w:rPr>
          <w:rFonts w:ascii="Times New Roman" w:hAnsi="Times New Roman" w:cs="Times New Roman"/>
        </w:rPr>
      </w:pPr>
      <w:r>
        <w:rPr>
          <w:rFonts w:cs="Times New Roman"/>
        </w:rPr>
        <w:t>Общая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</w:rPr>
        <w:t>характеристика</w:t>
      </w:r>
      <w:r>
        <w:rPr>
          <w:rFonts w:cs="Times New Roman"/>
          <w:spacing w:val="-20"/>
        </w:rPr>
        <w:t xml:space="preserve"> </w:t>
      </w:r>
      <w:r>
        <w:rPr>
          <w:rFonts w:cs="Times New Roman"/>
          <w:spacing w:val="-2"/>
        </w:rPr>
        <w:t>курса</w:t>
      </w:r>
    </w:p>
    <w:p>
      <w:pPr>
        <w:pStyle w:val="Style12"/>
        <w:spacing w:before="2" w:after="0"/>
        <w:ind w:left="569" w:right="136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Курс "Трудные случаи орфографии и пунктуации" имеет познавательно-практическую направленность, поэтому важным условием эффективности занятий является выбор таких форм и методов их проведения, которые в максимальной степени обеспечивают самостоятельный, поисково-исследовательский характер познавательной работы учащихся, их коммуникативную активность, творческую деятельность.</w:t>
      </w:r>
    </w:p>
    <w:p>
      <w:pPr>
        <w:pStyle w:val="Style12"/>
        <w:ind w:left="569" w:right="143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В основу изучения орфографии и формирования орфографических навыков в школе положена работа над орфограммами. Школьники должны понять и усвоить сущность разных типов орфограмм, научиться находить их опознавательные признаки и в соответствии с этим применять то или иное орфографическое правило.</w:t>
      </w:r>
    </w:p>
    <w:p>
      <w:pPr>
        <w:pStyle w:val="Style12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Необходимы</w:t>
      </w:r>
      <w:r>
        <w:rPr>
          <w:rFonts w:cs="Times New Roman"/>
          <w:spacing w:val="73"/>
        </w:rPr>
        <w:t xml:space="preserve">  </w:t>
      </w:r>
      <w:r>
        <w:rPr>
          <w:rFonts w:cs="Times New Roman"/>
        </w:rPr>
        <w:t>некоторые</w:t>
      </w:r>
      <w:r>
        <w:rPr>
          <w:rFonts w:cs="Times New Roman"/>
          <w:spacing w:val="73"/>
        </w:rPr>
        <w:t xml:space="preserve">  </w:t>
      </w:r>
      <w:r>
        <w:rPr>
          <w:rFonts w:cs="Times New Roman"/>
        </w:rPr>
        <w:t>обобщенные</w:t>
      </w:r>
      <w:r>
        <w:rPr>
          <w:rFonts w:cs="Times New Roman"/>
          <w:spacing w:val="73"/>
        </w:rPr>
        <w:t xml:space="preserve">  </w:t>
      </w:r>
      <w:r>
        <w:rPr>
          <w:rFonts w:cs="Times New Roman"/>
        </w:rPr>
        <w:t>комментарии</w:t>
      </w:r>
      <w:r>
        <w:rPr>
          <w:rFonts w:cs="Times New Roman"/>
          <w:spacing w:val="74"/>
        </w:rPr>
        <w:t xml:space="preserve">  </w:t>
      </w:r>
      <w:r>
        <w:rPr>
          <w:rFonts w:cs="Times New Roman"/>
        </w:rPr>
        <w:t>к</w:t>
      </w:r>
      <w:r>
        <w:rPr>
          <w:rFonts w:cs="Times New Roman"/>
          <w:spacing w:val="73"/>
        </w:rPr>
        <w:t xml:space="preserve">  </w:t>
      </w:r>
      <w:r>
        <w:rPr>
          <w:rFonts w:cs="Times New Roman"/>
        </w:rPr>
        <w:t>понятиям</w:t>
      </w:r>
      <w:r>
        <w:rPr>
          <w:rFonts w:cs="Times New Roman"/>
          <w:spacing w:val="74"/>
        </w:rPr>
        <w:t xml:space="preserve">  </w:t>
      </w:r>
      <w:r>
        <w:rPr>
          <w:rFonts w:cs="Times New Roman"/>
          <w:spacing w:val="-2"/>
        </w:rPr>
        <w:t>«орфограмма»,</w:t>
      </w:r>
    </w:p>
    <w:p>
      <w:pPr>
        <w:sectPr>
          <w:type w:val="nextPage"/>
          <w:pgSz w:w="11906" w:h="16838"/>
          <w:pgMar w:left="1133" w:right="708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Style12"/>
        <w:spacing w:before="1" w:after="0"/>
        <w:ind w:left="569" w:right="141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«опознавательные признаки орфограмм», а также комментарии к некоторым формулировкам правил. Создание элективного курса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по трудным вопросам орфографии диктуется также необходимостью прокомментировать как с практической, так и с теоретической стороны ряд трудных орфографических тем. Русская орфография справедливо считается одной из лучших орфографий буквенно-звуковых систем письма, однако и в ней есть трудные случаи, у них разная «природа» и разная степень трудности, особенно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много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трудностей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области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слитных,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раздельных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дефисных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написаний.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Есть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 такие трудности в орфографии, которые выходят за рамки трудностей чисто орфографических: бывают трудны для интерпретации сами языковые категории, с которыми связано орфографическое оформление. К числу последних относится,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например, разграничение частиц не и ни, а также разграничение частицы и приставки не.</w:t>
      </w:r>
    </w:p>
    <w:p>
      <w:pPr>
        <w:pStyle w:val="Style12"/>
        <w:spacing w:before="73" w:after="0"/>
        <w:ind w:left="569" w:right="140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Нам представляется, что наиболее рациональным видом ответа на возникающие перед учениками вопросы будет описание отдельных трудностей русской орфографии на фоне общей системы русского правописания. Поэтому изложение трудных вопросов орфографии ведется в предлагаемом элективном курсе по разделам и на основе орфографических принципов, действующих в каждом из отдельных разделов русской </w:t>
      </w:r>
      <w:r>
        <w:rPr>
          <w:rFonts w:cs="Times New Roman"/>
          <w:spacing w:val="-2"/>
        </w:rPr>
        <w:t>орфографии.</w:t>
      </w:r>
    </w:p>
    <w:p>
      <w:pPr>
        <w:pStyle w:val="Style12"/>
        <w:spacing w:before="1" w:after="0"/>
        <w:ind w:left="569" w:right="140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Вторая часть элективного курса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 xml:space="preserve">предполагает изучение трудных вопросов пунктуации. Чтобы свободно владеть пунктуацией, необходимо постичь ее сущность, ее принципы, усвоить ее системность. Только таким образом понятая пунктуация способна отражать процессы речи – мысли. Пунктуация как система, действующая ныне, складывалась исторически, функции знаков менялись, менялись и условия их применения. Эти изменения отражают жизнь языка, и поэтому правила, стабильные и узаконенные специальными документами, всегда неизбежно отстают от своего времени, так как фиксируют определенный временной отрезок, а практика употребления знаков идет </w:t>
      </w:r>
      <w:r>
        <w:rPr>
          <w:rFonts w:cs="Times New Roman"/>
          <w:spacing w:val="-2"/>
        </w:rPr>
        <w:t>дальше.</w:t>
      </w:r>
    </w:p>
    <w:p>
      <w:pPr>
        <w:pStyle w:val="Style12"/>
        <w:spacing w:before="1" w:after="0"/>
        <w:ind w:left="569" w:right="139" w:hanging="0"/>
        <w:jc w:val="both"/>
        <w:rPr>
          <w:rFonts w:ascii="Times New Roman" w:hAnsi="Times New Roman" w:cs="Times New Roman"/>
        </w:rPr>
      </w:pPr>
      <w:r>
        <w:rPr>
          <w:rFonts w:cs="Times New Roman"/>
          <w:lang w:val="ru-RU"/>
        </w:rPr>
        <w:t>К</w:t>
      </w:r>
      <w:r>
        <w:rPr>
          <w:rFonts w:cs="Times New Roman"/>
        </w:rPr>
        <w:t>урс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 xml:space="preserve">ориентирует на осмысленное пользование знаками препинания и развитие способности анализировать пунктуационное оформление разных по жанровой и функционально-стилевой принадлежности текстов, а также их стилистической </w:t>
      </w:r>
      <w:r>
        <w:rPr>
          <w:rFonts w:cs="Times New Roman"/>
          <w:spacing w:val="-2"/>
        </w:rPr>
        <w:t>направленности.</w:t>
      </w:r>
    </w:p>
    <w:p>
      <w:pPr>
        <w:pStyle w:val="Style12"/>
        <w:ind w:left="569" w:right="135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Изложение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материала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рассчитано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анализ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трудностей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тонкостей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русской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пунктуации – причем пунктуации не как механического набора правил, а как живой, подвижной, развивающейся системы. Курс должен показать, как на базе правил происходит обогащение функций знаков в практике печати; по возможности обратить внимание на необходимость воспитания чувства языка, интуиции, что предполагает осмысление нерегламентированной пунктуации и умение отличить ненормативную пунктуацию от пунктуации ошибочной, что очень важно в школьной практике.</w:t>
      </w:r>
    </w:p>
    <w:p>
      <w:pPr>
        <w:pStyle w:val="Style12"/>
        <w:ind w:left="569" w:right="142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При комментировании так называемых трудных случаев орфографии и пунктуации (или спорных случаев) исходной точкой рассуждений служат основные положения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стабильного свода правил.</w:t>
      </w:r>
    </w:p>
    <w:p>
      <w:pPr>
        <w:pStyle w:val="Style12"/>
        <w:ind w:left="569" w:right="138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Тема курса выбрана с учетом лингвистических интересов учеников. Программа элективного курса «Трудные случаи орфографии и пунктуации» составлена в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соответствии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с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УМК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по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русскому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языку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под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редакцией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Т.А.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Ладыженской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основании Единых требований к знаниям выпускников основных общеобразовательных школ.</w:t>
      </w:r>
    </w:p>
    <w:p>
      <w:pPr>
        <w:pStyle w:val="Style12"/>
        <w:ind w:left="569" w:right="142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Программа носит ориентировочный характер, а значит, предполагает варьирование, которое может быть связано как с творческим индивидуальным подходом учителя к решению отдельных теоретических и практических вопросов, так и с конкретными условиями ее реализации.</w:t>
      </w:r>
    </w:p>
    <w:p>
      <w:pPr>
        <w:pStyle w:val="Style12"/>
        <w:spacing w:before="45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1"/>
        <w:jc w:val="both"/>
        <w:rPr>
          <w:rFonts w:ascii="Times New Roman" w:hAnsi="Times New Roman" w:cs="Times New Roman"/>
        </w:rPr>
      </w:pPr>
      <w:r>
        <w:rPr>
          <w:rFonts w:cs="Times New Roman"/>
          <w:spacing w:val="-16"/>
        </w:rPr>
        <w:t>Ценностные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  <w:spacing w:val="-16"/>
        </w:rPr>
        <w:t>ориентиры</w:t>
      </w:r>
      <w:r>
        <w:rPr>
          <w:rFonts w:cs="Times New Roman"/>
          <w:spacing w:val="-11"/>
        </w:rPr>
        <w:t xml:space="preserve"> </w:t>
      </w:r>
      <w:r>
        <w:rPr>
          <w:rFonts w:cs="Times New Roman"/>
          <w:spacing w:val="-16"/>
        </w:rPr>
        <w:t>содержания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  <w:spacing w:val="-16"/>
        </w:rPr>
        <w:t>учебного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  <w:spacing w:val="-16"/>
        </w:rPr>
        <w:t>курса</w:t>
      </w:r>
    </w:p>
    <w:p>
      <w:pPr>
        <w:pStyle w:val="Style12"/>
        <w:spacing w:before="2" w:after="0"/>
        <w:ind w:left="569" w:right="126" w:hanging="0"/>
        <w:jc w:val="both"/>
        <w:rPr>
          <w:rFonts w:ascii="Times New Roman" w:hAnsi="Times New Roman" w:cs="Times New Roman"/>
        </w:rPr>
      </w:pPr>
      <w:r>
        <w:rPr>
          <w:rFonts w:cs="Times New Roman"/>
          <w:spacing w:val="-2"/>
        </w:rPr>
        <w:t>Актуальность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программы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2"/>
        </w:rPr>
        <w:t>определяется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и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тем,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2"/>
        </w:rPr>
        <w:t>что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учащиеся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должны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понимать,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что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 xml:space="preserve">изучение </w:t>
      </w:r>
      <w:r>
        <w:rPr>
          <w:rFonts w:cs="Times New Roman"/>
          <w:spacing w:val="-6"/>
        </w:rPr>
        <w:t>орфографии и пунктуации содействует</w:t>
      </w:r>
      <w:r>
        <w:rPr>
          <w:rFonts w:cs="Times New Roman"/>
          <w:spacing w:val="-6"/>
          <w:lang w:val="ru-RU"/>
        </w:rPr>
        <w:t xml:space="preserve"> </w:t>
      </w:r>
      <w:r>
        <w:rPr>
          <w:rFonts w:cs="Times New Roman"/>
          <w:spacing w:val="-6"/>
        </w:rPr>
        <w:t xml:space="preserve">формированию функциональной грамотности, развитию </w:t>
      </w:r>
      <w:r>
        <w:rPr>
          <w:rFonts w:cs="Times New Roman"/>
          <w:spacing w:val="-10"/>
        </w:rPr>
        <w:t>интеллектуальных</w:t>
      </w:r>
      <w:r>
        <w:rPr>
          <w:rFonts w:cs="Times New Roman"/>
          <w:spacing w:val="-29"/>
        </w:rPr>
        <w:t xml:space="preserve"> </w:t>
      </w:r>
      <w:r>
        <w:rPr>
          <w:rFonts w:cs="Times New Roman"/>
          <w:spacing w:val="-10"/>
        </w:rPr>
        <w:t>и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spacing w:val="-10"/>
        </w:rPr>
        <w:t>творческих</w:t>
      </w:r>
      <w:r>
        <w:rPr>
          <w:rFonts w:cs="Times New Roman"/>
          <w:spacing w:val="-29"/>
        </w:rPr>
        <w:t xml:space="preserve"> </w:t>
      </w:r>
      <w:r>
        <w:rPr>
          <w:rFonts w:cs="Times New Roman"/>
          <w:spacing w:val="-10"/>
        </w:rPr>
        <w:t>способностей.</w:t>
      </w:r>
      <w:r>
        <w:rPr>
          <w:rFonts w:cs="Times New Roman"/>
          <w:spacing w:val="-27"/>
        </w:rPr>
        <w:t xml:space="preserve"> </w:t>
      </w:r>
      <w:r>
        <w:rPr>
          <w:rFonts w:cs="Times New Roman"/>
          <w:spacing w:val="-10"/>
        </w:rPr>
        <w:t>Будучи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spacing w:val="-10"/>
        </w:rPr>
        <w:t>формой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spacing w:val="-10"/>
        </w:rPr>
        <w:t>хранения</w:t>
      </w:r>
      <w:r>
        <w:rPr>
          <w:rFonts w:cs="Times New Roman"/>
          <w:spacing w:val="-29"/>
        </w:rPr>
        <w:t xml:space="preserve"> </w:t>
      </w:r>
      <w:r>
        <w:rPr>
          <w:rFonts w:cs="Times New Roman"/>
          <w:spacing w:val="-10"/>
        </w:rPr>
        <w:t>и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spacing w:val="-10"/>
        </w:rPr>
        <w:t>усвоения</w:t>
      </w:r>
    </w:p>
    <w:p>
      <w:pPr>
        <w:pStyle w:val="Style12"/>
        <w:ind w:left="569" w:right="125" w:hanging="0"/>
        <w:jc w:val="both"/>
        <w:rPr>
          <w:rFonts w:ascii="Times New Roman" w:hAnsi="Times New Roman" w:cs="Times New Roman"/>
        </w:rPr>
      </w:pPr>
      <w:r>
        <w:rPr>
          <w:rFonts w:cs="Times New Roman"/>
          <w:spacing w:val="-10"/>
        </w:rPr>
        <w:t>различных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знаний,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русский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язык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неразрывно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связан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со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всеми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школьными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предметами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и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>влияет</w:t>
      </w:r>
      <w:r>
        <w:rPr>
          <w:rFonts w:cs="Times New Roman"/>
        </w:rPr>
        <w:t xml:space="preserve"> </w:t>
      </w:r>
      <w:r>
        <w:rPr>
          <w:rFonts w:cs="Times New Roman"/>
          <w:spacing w:val="-10"/>
        </w:rPr>
        <w:t xml:space="preserve">на </w:t>
      </w:r>
      <w:r>
        <w:rPr>
          <w:rFonts w:cs="Times New Roman"/>
          <w:spacing w:val="-16"/>
        </w:rPr>
        <w:t>качество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6"/>
        </w:rPr>
        <w:t>усвоения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6"/>
        </w:rPr>
        <w:t>всех</w:t>
      </w:r>
      <w:r>
        <w:rPr>
          <w:rFonts w:cs="Times New Roman"/>
          <w:spacing w:val="6"/>
        </w:rPr>
        <w:t xml:space="preserve"> </w:t>
      </w:r>
      <w:r>
        <w:rPr>
          <w:rFonts w:cs="Times New Roman"/>
          <w:spacing w:val="-16"/>
        </w:rPr>
        <w:t>других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6"/>
        </w:rPr>
        <w:t>школьныхпредметов,</w:t>
      </w:r>
      <w:r>
        <w:rPr>
          <w:rFonts w:cs="Times New Roman"/>
          <w:spacing w:val="10"/>
        </w:rPr>
        <w:t xml:space="preserve"> </w:t>
      </w:r>
      <w:r>
        <w:rPr>
          <w:rFonts w:cs="Times New Roman"/>
          <w:spacing w:val="-16"/>
        </w:rPr>
        <w:t>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16"/>
        </w:rPr>
        <w:t>в</w:t>
      </w:r>
      <w:r>
        <w:rPr>
          <w:rFonts w:cs="Times New Roman"/>
          <w:spacing w:val="4"/>
        </w:rPr>
        <w:t xml:space="preserve"> </w:t>
      </w:r>
      <w:r>
        <w:rPr>
          <w:rFonts w:cs="Times New Roman"/>
          <w:spacing w:val="-16"/>
        </w:rPr>
        <w:t>перспективе</w:t>
      </w:r>
      <w:r>
        <w:rPr>
          <w:rFonts w:cs="Times New Roman"/>
          <w:spacing w:val="8"/>
        </w:rPr>
        <w:t xml:space="preserve"> </w:t>
      </w:r>
      <w:r>
        <w:rPr>
          <w:rFonts w:cs="Times New Roman"/>
          <w:spacing w:val="-16"/>
        </w:rPr>
        <w:t>способствует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6"/>
        </w:rPr>
        <w:t>овладению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6"/>
        </w:rPr>
        <w:t xml:space="preserve">будущей </w:t>
      </w:r>
      <w:r>
        <w:rPr>
          <w:rFonts w:cs="Times New Roman"/>
          <w:spacing w:val="-2"/>
        </w:rPr>
        <w:t>профессией.</w:t>
      </w:r>
    </w:p>
    <w:p>
      <w:pPr>
        <w:sectPr>
          <w:type w:val="nextPage"/>
          <w:pgSz w:w="11906" w:h="16838"/>
          <w:pgMar w:left="1133" w:right="708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Style12"/>
        <w:ind w:left="569" w:right="123" w:hanging="0"/>
        <w:jc w:val="both"/>
        <w:rPr>
          <w:rFonts w:ascii="Times New Roman" w:hAnsi="Times New Roman" w:cs="Times New Roman"/>
        </w:rPr>
      </w:pPr>
      <w:r>
        <w:rPr>
          <w:rFonts w:cs="Times New Roman"/>
          <w:spacing w:val="-8"/>
        </w:rPr>
        <w:t>В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программе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представлены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все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принципы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современной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русской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орфографии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(морфологический, фонетический,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традиционный,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лексико-синтаксический,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 xml:space="preserve">словообразовательно-грамматический). </w:t>
      </w:r>
      <w:r>
        <w:rPr>
          <w:rFonts w:cs="Times New Roman"/>
          <w:spacing w:val="-12"/>
        </w:rPr>
        <w:t>Принцип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-12"/>
        </w:rPr>
        <w:t>группировки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-12"/>
        </w:rPr>
        <w:t>тем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  <w:spacing w:val="-12"/>
        </w:rPr>
        <w:t>соответствует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  <w:spacing w:val="-12"/>
        </w:rPr>
        <w:t>определенным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  <w:spacing w:val="-12"/>
        </w:rPr>
        <w:t>этапам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-12"/>
        </w:rPr>
        <w:t>усвоения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  <w:spacing w:val="-12"/>
        </w:rPr>
        <w:t>языкового</w:t>
      </w:r>
    </w:p>
    <w:p>
      <w:pPr>
        <w:pStyle w:val="Style12"/>
        <w:spacing w:before="73" w:after="0"/>
        <w:ind w:left="569" w:right="1912" w:hanging="0"/>
        <w:rPr>
          <w:rFonts w:ascii="Times New Roman" w:hAnsi="Times New Roman" w:cs="Times New Roman"/>
        </w:rPr>
      </w:pPr>
      <w:r>
        <w:rPr>
          <w:rFonts w:cs="Times New Roman"/>
          <w:spacing w:val="-14"/>
        </w:rPr>
        <w:t>материала.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14"/>
        </w:rPr>
        <w:t>В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14"/>
        </w:rPr>
        <w:t>этом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  <w:spacing w:val="-14"/>
        </w:rPr>
        <w:t>состоит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  <w:spacing w:val="-14"/>
        </w:rPr>
        <w:t>отличительная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14"/>
        </w:rPr>
        <w:t>особенность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  <w:spacing w:val="-14"/>
        </w:rPr>
        <w:t>данной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  <w:spacing w:val="-14"/>
        </w:rPr>
        <w:t xml:space="preserve">программы. </w:t>
      </w:r>
      <w:r>
        <w:rPr>
          <w:rFonts w:cs="Times New Roman"/>
          <w:spacing w:val="-10"/>
        </w:rPr>
        <w:t>Наиболее</w:t>
      </w:r>
      <w:r>
        <w:rPr>
          <w:rFonts w:cs="Times New Roman"/>
          <w:spacing w:val="-26"/>
        </w:rPr>
        <w:t xml:space="preserve"> </w:t>
      </w:r>
      <w:r>
        <w:rPr>
          <w:rFonts w:cs="Times New Roman"/>
          <w:spacing w:val="-10"/>
        </w:rPr>
        <w:t>острые</w:t>
      </w:r>
      <w:r>
        <w:rPr>
          <w:rFonts w:cs="Times New Roman"/>
          <w:spacing w:val="-26"/>
        </w:rPr>
        <w:t xml:space="preserve"> </w:t>
      </w:r>
      <w:r>
        <w:rPr>
          <w:rFonts w:cs="Times New Roman"/>
          <w:spacing w:val="-10"/>
        </w:rPr>
        <w:t>проблемы,</w:t>
      </w:r>
      <w:r>
        <w:rPr>
          <w:rFonts w:cs="Times New Roman"/>
          <w:spacing w:val="-25"/>
        </w:rPr>
        <w:t xml:space="preserve"> </w:t>
      </w:r>
      <w:r>
        <w:rPr>
          <w:rFonts w:cs="Times New Roman"/>
          <w:spacing w:val="-10"/>
        </w:rPr>
        <w:t>которые</w:t>
      </w:r>
      <w:r>
        <w:rPr>
          <w:rFonts w:cs="Times New Roman"/>
          <w:spacing w:val="-26"/>
        </w:rPr>
        <w:t xml:space="preserve"> </w:t>
      </w:r>
      <w:r>
        <w:rPr>
          <w:rFonts w:cs="Times New Roman"/>
          <w:spacing w:val="-10"/>
        </w:rPr>
        <w:t>решает</w:t>
      </w:r>
      <w:r>
        <w:rPr>
          <w:rFonts w:cs="Times New Roman"/>
          <w:spacing w:val="-25"/>
        </w:rPr>
        <w:t xml:space="preserve"> </w:t>
      </w:r>
      <w:r>
        <w:rPr>
          <w:rFonts w:cs="Times New Roman"/>
          <w:spacing w:val="-10"/>
        </w:rPr>
        <w:t>данная</w:t>
      </w:r>
      <w:r>
        <w:rPr>
          <w:rFonts w:cs="Times New Roman"/>
          <w:spacing w:val="-23"/>
        </w:rPr>
        <w:t xml:space="preserve"> </w:t>
      </w:r>
      <w:r>
        <w:rPr>
          <w:rFonts w:cs="Times New Roman"/>
          <w:spacing w:val="-10"/>
        </w:rPr>
        <w:t>программа: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78" w:leader="none"/>
        </w:tabs>
        <w:spacing w:lineRule="auto" w:line="240" w:before="1" w:after="0"/>
        <w:ind w:left="678" w:right="0" w:hanging="109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14"/>
          <w:sz w:val="24"/>
        </w:rPr>
        <w:t>повышение</w:t>
      </w:r>
      <w:r>
        <w:rPr>
          <w:rFonts w:cs="Times New Roman"/>
          <w:spacing w:val="-20"/>
          <w:sz w:val="24"/>
        </w:rPr>
        <w:t xml:space="preserve"> </w:t>
      </w:r>
      <w:r>
        <w:rPr>
          <w:rFonts w:cs="Times New Roman"/>
          <w:spacing w:val="-14"/>
          <w:sz w:val="24"/>
        </w:rPr>
        <w:t>качества</w:t>
      </w:r>
      <w:r>
        <w:rPr>
          <w:rFonts w:cs="Times New Roman"/>
          <w:spacing w:val="-19"/>
          <w:sz w:val="24"/>
        </w:rPr>
        <w:t xml:space="preserve"> </w:t>
      </w:r>
      <w:r>
        <w:rPr>
          <w:rFonts w:cs="Times New Roman"/>
          <w:spacing w:val="-14"/>
          <w:sz w:val="24"/>
        </w:rPr>
        <w:t>знаний</w:t>
      </w:r>
      <w:r>
        <w:rPr>
          <w:rFonts w:cs="Times New Roman"/>
          <w:spacing w:val="-16"/>
          <w:sz w:val="24"/>
        </w:rPr>
        <w:t xml:space="preserve"> </w:t>
      </w:r>
      <w:r>
        <w:rPr>
          <w:rFonts w:cs="Times New Roman"/>
          <w:spacing w:val="-14"/>
          <w:sz w:val="24"/>
        </w:rPr>
        <w:t>учащихся</w:t>
      </w:r>
      <w:r>
        <w:rPr>
          <w:rFonts w:cs="Times New Roman"/>
          <w:spacing w:val="-15"/>
          <w:sz w:val="24"/>
        </w:rPr>
        <w:t xml:space="preserve"> </w:t>
      </w:r>
      <w:r>
        <w:rPr>
          <w:rFonts w:cs="Times New Roman"/>
          <w:spacing w:val="-14"/>
          <w:sz w:val="24"/>
        </w:rPr>
        <w:t>по</w:t>
      </w:r>
      <w:r>
        <w:rPr>
          <w:rFonts w:cs="Times New Roman"/>
          <w:spacing w:val="-18"/>
          <w:sz w:val="24"/>
        </w:rPr>
        <w:t xml:space="preserve"> </w:t>
      </w:r>
      <w:r>
        <w:rPr>
          <w:rFonts w:cs="Times New Roman"/>
          <w:spacing w:val="-14"/>
          <w:sz w:val="24"/>
        </w:rPr>
        <w:t>русскому языку;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4" w:leader="none"/>
        </w:tabs>
        <w:spacing w:lineRule="auto" w:line="240" w:before="0" w:after="0"/>
        <w:ind w:left="724" w:right="0" w:hanging="155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12"/>
          <w:sz w:val="24"/>
        </w:rPr>
        <w:t>поддержка</w:t>
      </w:r>
      <w:r>
        <w:rPr>
          <w:rFonts w:cs="Times New Roman"/>
          <w:spacing w:val="-30"/>
          <w:sz w:val="24"/>
        </w:rPr>
        <w:t xml:space="preserve"> </w:t>
      </w:r>
      <w:r>
        <w:rPr>
          <w:rFonts w:cs="Times New Roman"/>
          <w:spacing w:val="-12"/>
          <w:sz w:val="24"/>
        </w:rPr>
        <w:t>и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развитие</w:t>
      </w:r>
      <w:r>
        <w:rPr>
          <w:rFonts w:cs="Times New Roman"/>
          <w:spacing w:val="-30"/>
          <w:sz w:val="24"/>
        </w:rPr>
        <w:t xml:space="preserve"> </w:t>
      </w:r>
      <w:r>
        <w:rPr>
          <w:rFonts w:cs="Times New Roman"/>
          <w:spacing w:val="-12"/>
          <w:sz w:val="24"/>
        </w:rPr>
        <w:t>учащихся</w:t>
      </w:r>
      <w:r>
        <w:rPr>
          <w:rFonts w:cs="Times New Roman"/>
          <w:spacing w:val="-27"/>
          <w:sz w:val="24"/>
        </w:rPr>
        <w:t xml:space="preserve"> </w:t>
      </w:r>
      <w:r>
        <w:rPr>
          <w:rFonts w:cs="Times New Roman"/>
          <w:spacing w:val="-12"/>
          <w:sz w:val="24"/>
        </w:rPr>
        <w:t>с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высоким</w:t>
      </w:r>
      <w:r>
        <w:rPr>
          <w:rFonts w:cs="Times New Roman"/>
          <w:spacing w:val="-30"/>
          <w:sz w:val="24"/>
        </w:rPr>
        <w:t xml:space="preserve"> </w:t>
      </w:r>
      <w:r>
        <w:rPr>
          <w:rFonts w:cs="Times New Roman"/>
          <w:spacing w:val="-12"/>
          <w:sz w:val="24"/>
        </w:rPr>
        <w:t>уровнем</w:t>
      </w:r>
      <w:r>
        <w:rPr>
          <w:rFonts w:cs="Times New Roman"/>
          <w:spacing w:val="-30"/>
          <w:sz w:val="24"/>
        </w:rPr>
        <w:t xml:space="preserve"> </w:t>
      </w:r>
      <w:r>
        <w:rPr>
          <w:rFonts w:cs="Times New Roman"/>
          <w:spacing w:val="-12"/>
          <w:sz w:val="24"/>
        </w:rPr>
        <w:t>мотивации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к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учению</w:t>
      </w:r>
      <w:r>
        <w:rPr>
          <w:rFonts w:cs="Times New Roman"/>
          <w:spacing w:val="-29"/>
          <w:sz w:val="24"/>
        </w:rPr>
        <w:t xml:space="preserve"> </w:t>
      </w:r>
      <w:r>
        <w:rPr>
          <w:rFonts w:cs="Times New Roman"/>
          <w:spacing w:val="-12"/>
          <w:sz w:val="24"/>
        </w:rPr>
        <w:t>и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изучению</w:t>
      </w:r>
      <w:r>
        <w:rPr>
          <w:rFonts w:cs="Times New Roman"/>
          <w:spacing w:val="-29"/>
          <w:sz w:val="24"/>
        </w:rPr>
        <w:t xml:space="preserve"> </w:t>
      </w:r>
      <w:r>
        <w:rPr>
          <w:rFonts w:cs="Times New Roman"/>
          <w:spacing w:val="-12"/>
          <w:sz w:val="24"/>
        </w:rPr>
        <w:t>русского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языка;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4" w:leader="none"/>
        </w:tabs>
        <w:spacing w:lineRule="auto" w:line="240" w:before="0" w:after="0"/>
        <w:ind w:left="724" w:right="0" w:hanging="155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12"/>
          <w:sz w:val="24"/>
        </w:rPr>
        <w:t>подготовка</w:t>
      </w:r>
      <w:r>
        <w:rPr>
          <w:rFonts w:cs="Times New Roman"/>
          <w:spacing w:val="-30"/>
          <w:sz w:val="24"/>
        </w:rPr>
        <w:t xml:space="preserve"> </w:t>
      </w:r>
      <w:r>
        <w:rPr>
          <w:rFonts w:cs="Times New Roman"/>
          <w:spacing w:val="-12"/>
          <w:sz w:val="24"/>
        </w:rPr>
        <w:t>к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успешной</w:t>
      </w:r>
      <w:r>
        <w:rPr>
          <w:rFonts w:cs="Times New Roman"/>
          <w:spacing w:val="-28"/>
          <w:sz w:val="24"/>
        </w:rPr>
        <w:t xml:space="preserve"> </w:t>
      </w:r>
      <w:r>
        <w:rPr>
          <w:rFonts w:cs="Times New Roman"/>
          <w:spacing w:val="-12"/>
          <w:sz w:val="24"/>
        </w:rPr>
        <w:t>сдаче</w:t>
      </w:r>
      <w:r>
        <w:rPr>
          <w:rFonts w:cs="Times New Roman"/>
          <w:spacing w:val="-30"/>
          <w:sz w:val="24"/>
        </w:rPr>
        <w:t xml:space="preserve"> </w:t>
      </w:r>
      <w:r>
        <w:rPr>
          <w:rFonts w:cs="Times New Roman"/>
          <w:spacing w:val="-30"/>
          <w:sz w:val="24"/>
          <w:lang w:val="ru-RU"/>
        </w:rPr>
        <w:t xml:space="preserve"> </w:t>
      </w:r>
      <w:r>
        <w:rPr>
          <w:rFonts w:cs="Times New Roman"/>
          <w:spacing w:val="-12"/>
          <w:sz w:val="24"/>
        </w:rPr>
        <w:t>ОГЭ;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</w:tabs>
        <w:spacing w:lineRule="auto" w:line="240" w:before="0" w:after="0"/>
        <w:ind w:left="769" w:right="0" w:hanging="200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10"/>
          <w:sz w:val="24"/>
        </w:rPr>
        <w:t>формирование</w:t>
      </w:r>
      <w:r>
        <w:rPr>
          <w:rFonts w:cs="Times New Roman"/>
          <w:spacing w:val="30"/>
          <w:sz w:val="24"/>
        </w:rPr>
        <w:t xml:space="preserve"> </w:t>
      </w:r>
      <w:r>
        <w:rPr>
          <w:rFonts w:cs="Times New Roman"/>
          <w:spacing w:val="-10"/>
          <w:sz w:val="24"/>
        </w:rPr>
        <w:t>функциональной</w:t>
      </w:r>
      <w:r>
        <w:rPr>
          <w:rFonts w:cs="Times New Roman"/>
          <w:spacing w:val="32"/>
          <w:sz w:val="24"/>
        </w:rPr>
        <w:t xml:space="preserve"> </w:t>
      </w:r>
      <w:r>
        <w:rPr>
          <w:rFonts w:cs="Times New Roman"/>
          <w:spacing w:val="-10"/>
          <w:sz w:val="24"/>
        </w:rPr>
        <w:t>грамотности</w:t>
      </w:r>
      <w:r>
        <w:rPr>
          <w:rFonts w:cs="Times New Roman"/>
          <w:spacing w:val="33"/>
          <w:sz w:val="24"/>
        </w:rPr>
        <w:t xml:space="preserve"> </w:t>
      </w:r>
      <w:r>
        <w:rPr>
          <w:rFonts w:cs="Times New Roman"/>
          <w:spacing w:val="-10"/>
          <w:sz w:val="24"/>
        </w:rPr>
        <w:t>учащихся,</w:t>
      </w:r>
      <w:r>
        <w:rPr>
          <w:rFonts w:cs="Times New Roman"/>
          <w:spacing w:val="31"/>
          <w:sz w:val="24"/>
        </w:rPr>
        <w:t xml:space="preserve"> </w:t>
      </w:r>
      <w:r>
        <w:rPr>
          <w:rFonts w:cs="Times New Roman"/>
          <w:spacing w:val="-10"/>
          <w:sz w:val="24"/>
        </w:rPr>
        <w:t>необходимой</w:t>
      </w:r>
      <w:r>
        <w:rPr>
          <w:rFonts w:cs="Times New Roman"/>
          <w:spacing w:val="34"/>
          <w:sz w:val="24"/>
        </w:rPr>
        <w:t xml:space="preserve"> </w:t>
      </w:r>
      <w:r>
        <w:rPr>
          <w:rFonts w:cs="Times New Roman"/>
          <w:spacing w:val="-10"/>
          <w:sz w:val="24"/>
        </w:rPr>
        <w:t>для</w:t>
      </w:r>
      <w:r>
        <w:rPr>
          <w:rFonts w:cs="Times New Roman"/>
          <w:spacing w:val="31"/>
          <w:sz w:val="24"/>
        </w:rPr>
        <w:t xml:space="preserve"> </w:t>
      </w:r>
      <w:r>
        <w:rPr>
          <w:rFonts w:cs="Times New Roman"/>
          <w:spacing w:val="-10"/>
          <w:sz w:val="24"/>
        </w:rPr>
        <w:t>дальнейшей</w:t>
      </w:r>
      <w:r>
        <w:rPr>
          <w:rFonts w:cs="Times New Roman"/>
          <w:spacing w:val="33"/>
          <w:sz w:val="24"/>
        </w:rPr>
        <w:t xml:space="preserve"> </w:t>
      </w:r>
      <w:r>
        <w:rPr>
          <w:rFonts w:cs="Times New Roman"/>
          <w:spacing w:val="-10"/>
          <w:sz w:val="24"/>
        </w:rPr>
        <w:t>жизни.</w:t>
      </w:r>
    </w:p>
    <w:p>
      <w:pPr>
        <w:pStyle w:val="Style12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4"/>
        <w:rPr>
          <w:rFonts w:ascii="Times New Roman" w:hAnsi="Times New Roman" w:cs="Times New Roman"/>
        </w:rPr>
      </w:pPr>
      <w:r>
        <w:rPr>
          <w:rFonts w:cs="Times New Roman"/>
          <w:spacing w:val="-14"/>
        </w:rPr>
        <w:t>Формы</w:t>
      </w:r>
      <w:r>
        <w:rPr>
          <w:rFonts w:cs="Times New Roman"/>
          <w:spacing w:val="-20"/>
        </w:rPr>
        <w:t xml:space="preserve"> </w:t>
      </w:r>
      <w:r>
        <w:rPr>
          <w:rFonts w:cs="Times New Roman"/>
          <w:spacing w:val="-20"/>
          <w:lang w:val="ru-RU"/>
        </w:rPr>
        <w:t xml:space="preserve"> </w:t>
      </w:r>
      <w:r>
        <w:rPr>
          <w:rFonts w:cs="Times New Roman"/>
          <w:spacing w:val="-14"/>
        </w:rPr>
        <w:t>организации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  <w:spacing w:val="-18"/>
          <w:lang w:val="ru-RU"/>
        </w:rPr>
        <w:t xml:space="preserve"> </w:t>
      </w:r>
      <w:r>
        <w:rPr>
          <w:rFonts w:cs="Times New Roman"/>
          <w:spacing w:val="-14"/>
        </w:rPr>
        <w:t>учебного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14"/>
        </w:rPr>
        <w:t>процесса.</w:t>
      </w:r>
    </w:p>
    <w:p>
      <w:pPr>
        <w:pStyle w:val="Style12"/>
        <w:ind w:left="569" w:right="125" w:hanging="0"/>
        <w:jc w:val="both"/>
        <w:rPr>
          <w:rFonts w:ascii="Times New Roman" w:hAnsi="Times New Roman" w:cs="Times New Roman"/>
        </w:rPr>
      </w:pPr>
      <w:r>
        <w:rPr>
          <w:rFonts w:cs="Times New Roman"/>
          <w:spacing w:val="-12"/>
        </w:rPr>
        <w:t>Программа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2"/>
        </w:rPr>
        <w:t>предусматривает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2"/>
        </w:rPr>
        <w:t>проведение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2"/>
        </w:rPr>
        <w:t>лекционных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2"/>
        </w:rPr>
        <w:t>и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2"/>
        </w:rPr>
        <w:t>практических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2"/>
        </w:rPr>
        <w:t>занятий,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2"/>
        </w:rPr>
        <w:t>обобщающих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2"/>
        </w:rPr>
        <w:t xml:space="preserve">уроков. </w:t>
      </w:r>
      <w:r>
        <w:rPr>
          <w:rFonts w:cs="Times New Roman"/>
          <w:spacing w:val="-8"/>
        </w:rPr>
        <w:t>На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лекционных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занятиях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дается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обзор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системы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языка,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классификация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языковых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единиц.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 xml:space="preserve">Каждое </w:t>
      </w:r>
      <w:r>
        <w:rPr>
          <w:rFonts w:cs="Times New Roman"/>
          <w:spacing w:val="-12"/>
        </w:rPr>
        <w:t>лекционное</w:t>
      </w:r>
      <w:r>
        <w:rPr>
          <w:rFonts w:cs="Times New Roman"/>
          <w:spacing w:val="-12"/>
          <w:lang w:val="ru-RU"/>
        </w:rPr>
        <w:t xml:space="preserve"> </w:t>
      </w:r>
      <w:r>
        <w:rPr>
          <w:rFonts w:cs="Times New Roman"/>
          <w:spacing w:val="-12"/>
        </w:rPr>
        <w:t>занятие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завершается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контрольными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вопросами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по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теме.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После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каждой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>темы</w:t>
      </w:r>
      <w:r>
        <w:rPr>
          <w:rFonts w:cs="Times New Roman"/>
        </w:rPr>
        <w:t xml:space="preserve"> </w:t>
      </w:r>
      <w:r>
        <w:rPr>
          <w:rFonts w:cs="Times New Roman"/>
          <w:spacing w:val="-12"/>
        </w:rPr>
        <w:t xml:space="preserve">проводится </w:t>
      </w:r>
      <w:r>
        <w:rPr>
          <w:rFonts w:cs="Times New Roman"/>
          <w:spacing w:val="-2"/>
        </w:rPr>
        <w:t>практикум.</w:t>
      </w:r>
    </w:p>
    <w:p>
      <w:pPr>
        <w:pStyle w:val="4"/>
        <w:rPr>
          <w:rFonts w:ascii="Times New Roman" w:hAnsi="Times New Roman" w:cs="Times New Roman"/>
        </w:rPr>
      </w:pPr>
      <w:r>
        <w:rPr>
          <w:rFonts w:cs="Times New Roman"/>
          <w:spacing w:val="-14"/>
        </w:rPr>
        <w:t>В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14"/>
        </w:rPr>
        <w:t>технологии</w:t>
      </w:r>
      <w:r>
        <w:rPr>
          <w:rFonts w:cs="Times New Roman"/>
          <w:spacing w:val="-17"/>
        </w:rPr>
        <w:t xml:space="preserve"> </w:t>
      </w:r>
      <w:r>
        <w:rPr>
          <w:rFonts w:cs="Times New Roman"/>
          <w:spacing w:val="-14"/>
        </w:rPr>
        <w:t>проведения</w:t>
      </w:r>
      <w:r>
        <w:rPr>
          <w:rFonts w:cs="Times New Roman"/>
          <w:spacing w:val="-20"/>
        </w:rPr>
        <w:t xml:space="preserve"> </w:t>
      </w:r>
      <w:r>
        <w:rPr>
          <w:rFonts w:cs="Times New Roman"/>
          <w:spacing w:val="-14"/>
        </w:rPr>
        <w:t>занятий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  <w:spacing w:val="-14"/>
        </w:rPr>
        <w:t>присутствуют</w:t>
      </w:r>
      <w:r>
        <w:rPr>
          <w:rFonts w:cs="Times New Roman"/>
          <w:spacing w:val="-16"/>
        </w:rPr>
        <w:t xml:space="preserve"> </w:t>
      </w:r>
      <w:r>
        <w:rPr>
          <w:rFonts w:cs="Times New Roman"/>
          <w:spacing w:val="-14"/>
        </w:rPr>
        <w:t>следующие</w:t>
      </w:r>
      <w:r>
        <w:rPr>
          <w:rFonts w:cs="Times New Roman"/>
          <w:spacing w:val="-19"/>
        </w:rPr>
        <w:t xml:space="preserve"> </w:t>
      </w:r>
      <w:r>
        <w:rPr>
          <w:rFonts w:cs="Times New Roman"/>
          <w:spacing w:val="-14"/>
        </w:rPr>
        <w:t>этапы:</w:t>
      </w:r>
    </w:p>
    <w:p>
      <w:pPr>
        <w:pStyle w:val="ListParagraph"/>
        <w:numPr>
          <w:ilvl w:val="0"/>
          <w:numId w:val="2"/>
        </w:numPr>
        <w:tabs>
          <w:tab w:val="left" w:pos="720" w:leader="none"/>
        </w:tabs>
        <w:spacing w:lineRule="auto" w:line="240" w:before="0" w:after="0"/>
        <w:ind w:left="720" w:right="0" w:hanging="151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14"/>
          <w:sz w:val="24"/>
        </w:rPr>
        <w:t>справочно-ознакомительный</w:t>
      </w:r>
      <w:r>
        <w:rPr>
          <w:rFonts w:cs="Times New Roman"/>
          <w:spacing w:val="-19"/>
          <w:sz w:val="24"/>
        </w:rPr>
        <w:t xml:space="preserve"> </w:t>
      </w:r>
      <w:r>
        <w:rPr>
          <w:rFonts w:cs="Times New Roman"/>
          <w:spacing w:val="-14"/>
          <w:sz w:val="24"/>
        </w:rPr>
        <w:t>(лекция</w:t>
      </w:r>
      <w:r>
        <w:rPr>
          <w:rFonts w:cs="Times New Roman"/>
          <w:spacing w:val="-20"/>
          <w:sz w:val="24"/>
        </w:rPr>
        <w:t xml:space="preserve"> </w:t>
      </w:r>
      <w:r>
        <w:rPr>
          <w:rFonts w:cs="Times New Roman"/>
          <w:spacing w:val="-14"/>
          <w:sz w:val="24"/>
        </w:rPr>
        <w:t>учителя,</w:t>
      </w:r>
      <w:r>
        <w:rPr>
          <w:rFonts w:cs="Times New Roman"/>
          <w:spacing w:val="-20"/>
          <w:sz w:val="24"/>
        </w:rPr>
        <w:t xml:space="preserve"> </w:t>
      </w:r>
      <w:r>
        <w:rPr>
          <w:rFonts w:cs="Times New Roman"/>
          <w:spacing w:val="-14"/>
          <w:sz w:val="24"/>
        </w:rPr>
        <w:t>составление</w:t>
      </w:r>
      <w:r>
        <w:rPr>
          <w:rFonts w:cs="Times New Roman"/>
          <w:spacing w:val="-21"/>
          <w:sz w:val="24"/>
        </w:rPr>
        <w:t xml:space="preserve"> </w:t>
      </w:r>
      <w:r>
        <w:rPr>
          <w:rFonts w:cs="Times New Roman"/>
          <w:spacing w:val="-14"/>
          <w:sz w:val="24"/>
        </w:rPr>
        <w:t>таблиц,</w:t>
      </w:r>
      <w:r>
        <w:rPr>
          <w:rFonts w:cs="Times New Roman"/>
          <w:spacing w:val="-20"/>
          <w:sz w:val="24"/>
        </w:rPr>
        <w:t xml:space="preserve"> </w:t>
      </w:r>
      <w:r>
        <w:rPr>
          <w:rFonts w:cs="Times New Roman"/>
          <w:spacing w:val="-14"/>
          <w:sz w:val="24"/>
        </w:rPr>
        <w:t>памяток,</w:t>
      </w:r>
      <w:r>
        <w:rPr>
          <w:rFonts w:cs="Times New Roman"/>
          <w:spacing w:val="-18"/>
          <w:sz w:val="24"/>
        </w:rPr>
        <w:t xml:space="preserve"> </w:t>
      </w:r>
      <w:r>
        <w:rPr>
          <w:rFonts w:cs="Times New Roman"/>
          <w:spacing w:val="-14"/>
          <w:sz w:val="24"/>
        </w:rPr>
        <w:t>работа</w:t>
      </w:r>
      <w:r>
        <w:rPr>
          <w:rFonts w:cs="Times New Roman"/>
          <w:spacing w:val="-21"/>
          <w:sz w:val="24"/>
        </w:rPr>
        <w:t xml:space="preserve"> </w:t>
      </w:r>
      <w:r>
        <w:rPr>
          <w:rFonts w:cs="Times New Roman"/>
          <w:spacing w:val="-14"/>
          <w:sz w:val="24"/>
        </w:rPr>
        <w:t>с</w:t>
      </w:r>
      <w:r>
        <w:rPr>
          <w:rFonts w:cs="Times New Roman"/>
          <w:spacing w:val="-18"/>
          <w:sz w:val="24"/>
        </w:rPr>
        <w:t xml:space="preserve"> </w:t>
      </w:r>
      <w:r>
        <w:rPr>
          <w:rFonts w:cs="Times New Roman"/>
          <w:spacing w:val="-14"/>
          <w:sz w:val="24"/>
        </w:rPr>
        <w:t>литературой);</w:t>
      </w:r>
    </w:p>
    <w:p>
      <w:pPr>
        <w:pStyle w:val="ListParagraph"/>
        <w:numPr>
          <w:ilvl w:val="0"/>
          <w:numId w:val="2"/>
        </w:numPr>
        <w:tabs>
          <w:tab w:val="left" w:pos="720" w:leader="none"/>
        </w:tabs>
        <w:spacing w:lineRule="auto" w:line="240" w:before="0" w:after="0"/>
        <w:ind w:left="720" w:right="0" w:hanging="151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14"/>
          <w:sz w:val="24"/>
        </w:rPr>
        <w:t>тренировочный</w:t>
      </w:r>
      <w:r>
        <w:rPr>
          <w:rFonts w:cs="Times New Roman"/>
          <w:spacing w:val="-18"/>
          <w:sz w:val="24"/>
        </w:rPr>
        <w:t xml:space="preserve"> </w:t>
      </w:r>
      <w:r>
        <w:rPr>
          <w:rFonts w:cs="Times New Roman"/>
          <w:spacing w:val="-14"/>
          <w:sz w:val="24"/>
        </w:rPr>
        <w:t>(тестовые</w:t>
      </w:r>
      <w:r>
        <w:rPr>
          <w:rFonts w:cs="Times New Roman"/>
          <w:spacing w:val="-21"/>
          <w:sz w:val="24"/>
        </w:rPr>
        <w:t xml:space="preserve"> </w:t>
      </w:r>
      <w:r>
        <w:rPr>
          <w:rFonts w:cs="Times New Roman"/>
          <w:spacing w:val="-14"/>
          <w:sz w:val="24"/>
        </w:rPr>
        <w:t>задания</w:t>
      </w:r>
      <w:r>
        <w:rPr>
          <w:rFonts w:cs="Times New Roman"/>
          <w:spacing w:val="-19"/>
          <w:sz w:val="24"/>
        </w:rPr>
        <w:t xml:space="preserve"> </w:t>
      </w:r>
      <w:r>
        <w:rPr>
          <w:rFonts w:cs="Times New Roman"/>
          <w:spacing w:val="-14"/>
          <w:sz w:val="24"/>
        </w:rPr>
        <w:t>анализ</w:t>
      </w:r>
      <w:r>
        <w:rPr>
          <w:rFonts w:cs="Times New Roman"/>
          <w:spacing w:val="-17"/>
          <w:sz w:val="24"/>
        </w:rPr>
        <w:t xml:space="preserve"> </w:t>
      </w:r>
      <w:r>
        <w:rPr>
          <w:rFonts w:cs="Times New Roman"/>
          <w:spacing w:val="-14"/>
          <w:sz w:val="24"/>
        </w:rPr>
        <w:t>текстов);</w:t>
      </w:r>
    </w:p>
    <w:p>
      <w:pPr>
        <w:pStyle w:val="ListParagraph"/>
        <w:numPr>
          <w:ilvl w:val="0"/>
          <w:numId w:val="2"/>
        </w:numPr>
        <w:tabs>
          <w:tab w:val="left" w:pos="720" w:leader="none"/>
        </w:tabs>
        <w:spacing w:lineRule="auto" w:line="240" w:before="1" w:after="0"/>
        <w:ind w:left="720" w:right="0" w:hanging="151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14"/>
          <w:sz w:val="24"/>
        </w:rPr>
        <w:t>контролирующий</w:t>
      </w:r>
      <w:r>
        <w:rPr>
          <w:rFonts w:cs="Times New Roman"/>
          <w:spacing w:val="-20"/>
          <w:sz w:val="24"/>
        </w:rPr>
        <w:t xml:space="preserve"> </w:t>
      </w:r>
      <w:r>
        <w:rPr>
          <w:rFonts w:cs="Times New Roman"/>
          <w:spacing w:val="-14"/>
          <w:sz w:val="24"/>
        </w:rPr>
        <w:t>(анализ</w:t>
      </w:r>
      <w:r>
        <w:rPr>
          <w:rFonts w:cs="Times New Roman"/>
          <w:spacing w:val="-20"/>
          <w:sz w:val="24"/>
        </w:rPr>
        <w:t xml:space="preserve"> </w:t>
      </w:r>
      <w:r>
        <w:rPr>
          <w:rFonts w:cs="Times New Roman"/>
          <w:spacing w:val="-14"/>
          <w:sz w:val="24"/>
        </w:rPr>
        <w:t>текстов,</w:t>
      </w:r>
      <w:r>
        <w:rPr>
          <w:rFonts w:cs="Times New Roman"/>
          <w:spacing w:val="-20"/>
          <w:sz w:val="24"/>
        </w:rPr>
        <w:t xml:space="preserve"> </w:t>
      </w:r>
      <w:r>
        <w:rPr>
          <w:rFonts w:cs="Times New Roman"/>
          <w:spacing w:val="-14"/>
          <w:sz w:val="24"/>
        </w:rPr>
        <w:t>тесты).</w:t>
      </w:r>
    </w:p>
    <w:p>
      <w:pPr>
        <w:pStyle w:val="Style12"/>
        <w:ind w:left="141" w:right="125" w:hanging="0"/>
        <w:jc w:val="both"/>
        <w:rPr>
          <w:rFonts w:ascii="Times New Roman" w:hAnsi="Times New Roman" w:cs="Times New Roman"/>
        </w:rPr>
      </w:pPr>
      <w:r>
        <w:rPr>
          <w:rFonts w:cs="Times New Roman"/>
          <w:spacing w:val="-4"/>
        </w:rPr>
        <w:t>В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целях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объективного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4"/>
        </w:rPr>
        <w:t>установления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фактического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уровня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освоения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образовательной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4"/>
        </w:rPr>
        <w:t>программы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4"/>
        </w:rPr>
        <w:t xml:space="preserve">и </w:t>
      </w:r>
      <w:r>
        <w:rPr>
          <w:rFonts w:cs="Times New Roman"/>
          <w:spacing w:val="-8"/>
        </w:rPr>
        <w:t>достижения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результатов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освоения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образовательной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программы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конкретным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учащимся</w:t>
      </w:r>
      <w:r>
        <w:rPr>
          <w:rFonts w:cs="Times New Roman"/>
        </w:rPr>
        <w:t xml:space="preserve"> </w:t>
      </w:r>
      <w:r>
        <w:rPr>
          <w:rFonts w:cs="Times New Roman"/>
          <w:spacing w:val="-8"/>
        </w:rPr>
        <w:t>предусмотрен промежуточный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spacing w:val="-8"/>
        </w:rPr>
        <w:t>контроль</w:t>
      </w:r>
      <w:r>
        <w:rPr>
          <w:rFonts w:cs="Times New Roman"/>
          <w:spacing w:val="-26"/>
        </w:rPr>
        <w:t xml:space="preserve"> </w:t>
      </w:r>
      <w:r>
        <w:rPr>
          <w:rFonts w:cs="Times New Roman"/>
          <w:spacing w:val="-8"/>
        </w:rPr>
        <w:t>в</w:t>
      </w:r>
      <w:r>
        <w:rPr>
          <w:rFonts w:cs="Times New Roman"/>
          <w:spacing w:val="-30"/>
        </w:rPr>
        <w:t xml:space="preserve"> </w:t>
      </w:r>
      <w:r>
        <w:rPr>
          <w:rFonts w:cs="Times New Roman"/>
          <w:spacing w:val="-8"/>
        </w:rPr>
        <w:t>письменной</w:t>
      </w:r>
      <w:r>
        <w:rPr>
          <w:rFonts w:cs="Times New Roman"/>
          <w:spacing w:val="-28"/>
        </w:rPr>
        <w:t xml:space="preserve"> </w:t>
      </w:r>
      <w:r>
        <w:rPr>
          <w:rFonts w:cs="Times New Roman"/>
          <w:spacing w:val="-8"/>
        </w:rPr>
        <w:t>форме.</w:t>
      </w:r>
    </w:p>
    <w:p>
      <w:pPr>
        <w:pStyle w:val="4"/>
        <w:jc w:val="left"/>
        <w:rPr>
          <w:rFonts w:ascii="Times New Roman" w:hAnsi="Times New Roman" w:cs="Times New Roman"/>
        </w:rPr>
      </w:pPr>
      <w:r>
        <w:rPr>
          <w:rFonts w:cs="Times New Roman"/>
        </w:rPr>
        <w:t>Виды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промежуточного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контроля: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текущий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(в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процессе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изучения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pacing w:val="-2"/>
          <w:sz w:val="24"/>
        </w:rPr>
        <w:t>темы);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промежуточный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(в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конце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изучения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темы);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итоговый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(в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z w:val="24"/>
        </w:rPr>
        <w:t>конце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изучения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раздела)</w:t>
      </w:r>
    </w:p>
    <w:p>
      <w:pPr>
        <w:pStyle w:val="4"/>
        <w:jc w:val="left"/>
        <w:rPr>
          <w:rFonts w:ascii="Times New Roman" w:hAnsi="Times New Roman" w:cs="Times New Roman"/>
        </w:rPr>
      </w:pPr>
      <w:r>
        <w:rPr>
          <w:rFonts w:cs="Times New Roman"/>
        </w:rPr>
        <w:t>Формы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промежуточного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2"/>
        </w:rPr>
        <w:t>контроля: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тест;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мини-исследование;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анализ</w:t>
      </w:r>
      <w:r>
        <w:rPr>
          <w:rFonts w:cs="Times New Roman"/>
          <w:spacing w:val="-2"/>
          <w:sz w:val="24"/>
        </w:rPr>
        <w:t xml:space="preserve"> текста;</w:t>
      </w:r>
    </w:p>
    <w:p>
      <w:pPr>
        <w:pStyle w:val="Style12"/>
        <w:rPr>
          <w:rFonts w:ascii="Times New Roman" w:hAnsi="Times New Roman" w:cs="Times New Roman"/>
        </w:rPr>
      </w:pPr>
      <w:r>
        <w:rPr>
          <w:rFonts w:cs="Times New Roman"/>
          <w:spacing w:val="-2"/>
        </w:rPr>
        <w:t>•</w:t>
      </w:r>
      <w:r>
        <w:rPr>
          <w:rFonts w:cs="Times New Roman"/>
          <w:spacing w:val="-2"/>
        </w:rPr>
        <w:t>сообщения;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сочинение-рассуждение;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сжатое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изложение;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самостоятельная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pacing w:val="-2"/>
          <w:sz w:val="24"/>
        </w:rPr>
        <w:t>работа;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12" w:leader="none"/>
        </w:tabs>
        <w:spacing w:lineRule="auto" w:line="240" w:before="0" w:after="0"/>
        <w:ind w:left="712" w:right="0" w:hanging="143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контрольная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pacing w:val="-2"/>
          <w:sz w:val="24"/>
        </w:rPr>
        <w:t>работа.</w:t>
      </w:r>
    </w:p>
    <w:p>
      <w:pPr>
        <w:pStyle w:val="Style12"/>
        <w:rPr>
          <w:rFonts w:ascii="Times New Roman" w:hAnsi="Times New Roman" w:cs="Times New Roman"/>
        </w:rPr>
      </w:pPr>
      <w:r>
        <w:rPr>
          <w:rFonts w:cs="Times New Roman"/>
        </w:rPr>
        <w:t>Итоговый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контроль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проводится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форме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контрольной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работы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по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типу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4"/>
        </w:rPr>
        <w:t>ОГЭ.</w:t>
      </w:r>
    </w:p>
    <w:p>
      <w:pPr>
        <w:pStyle w:val="1"/>
        <w:spacing w:before="257" w:after="0"/>
        <w:ind w:left="1277" w:right="0" w:hanging="0"/>
        <w:rPr>
          <w:rFonts w:ascii="Times New Roman" w:hAnsi="Times New Roman" w:cs="Times New Roman"/>
        </w:rPr>
      </w:pPr>
      <w:r>
        <w:rPr>
          <w:rFonts w:cs="Times New Roman"/>
        </w:rPr>
        <w:t>Содержание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</w:rPr>
        <w:t>учебного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  <w:spacing w:val="-2"/>
        </w:rPr>
        <w:t>материала</w:t>
      </w:r>
    </w:p>
    <w:p>
      <w:pPr>
        <w:pStyle w:val="Style12"/>
        <w:spacing w:before="251" w:after="0"/>
        <w:rPr>
          <w:rFonts w:ascii="Times New Roman" w:hAnsi="Times New Roman" w:cs="Times New Roman"/>
        </w:rPr>
      </w:pPr>
      <w:r>
        <w:rPr>
          <w:rFonts w:cs="Times New Roman"/>
        </w:rPr>
        <w:t>В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программе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повторяются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разделы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русского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языка,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материал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углубляется,</w:t>
      </w:r>
      <w:r>
        <w:rPr>
          <w:rFonts w:cs="Times New Roman"/>
          <w:spacing w:val="-2"/>
        </w:rPr>
        <w:t xml:space="preserve"> расширяется.</w:t>
      </w:r>
    </w:p>
    <w:p>
      <w:pPr>
        <w:pStyle w:val="4"/>
        <w:jc w:val="left"/>
        <w:rPr>
          <w:rFonts w:ascii="Times New Roman" w:hAnsi="Times New Roman" w:cs="Times New Roman"/>
        </w:rPr>
      </w:pPr>
      <w:r>
        <w:rPr>
          <w:rFonts w:cs="Times New Roman"/>
        </w:rPr>
        <w:t>Базовые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понятия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-2"/>
        </w:rPr>
        <w:t>курса: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b/>
          <w:b/>
          <w:color w:val="FF0000"/>
          <w:sz w:val="24"/>
        </w:rPr>
      </w:pPr>
      <w:r>
        <w:rPr>
          <w:rFonts w:cs="Times New Roman"/>
          <w:spacing w:val="-2"/>
          <w:sz w:val="24"/>
        </w:rPr>
        <w:t>орфография,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1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орфограмма,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орфографическое</w:t>
      </w:r>
      <w:r>
        <w:rPr>
          <w:rFonts w:cs="Times New Roman"/>
          <w:spacing w:val="-12"/>
          <w:sz w:val="24"/>
        </w:rPr>
        <w:t xml:space="preserve"> </w:t>
      </w:r>
      <w:r>
        <w:rPr>
          <w:rFonts w:cs="Times New Roman"/>
          <w:spacing w:val="-2"/>
          <w:sz w:val="24"/>
        </w:rPr>
        <w:t>правило,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морфема,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самостоятельные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части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pacing w:val="-4"/>
          <w:sz w:val="24"/>
        </w:rPr>
        <w:t>речи,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пунктуация,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пунктуационное</w:t>
      </w:r>
      <w:r>
        <w:rPr>
          <w:rFonts w:cs="Times New Roman"/>
          <w:spacing w:val="-10"/>
          <w:sz w:val="24"/>
        </w:rPr>
        <w:t xml:space="preserve"> </w:t>
      </w:r>
      <w:r>
        <w:rPr>
          <w:rFonts w:cs="Times New Roman"/>
          <w:spacing w:val="-2"/>
          <w:sz w:val="24"/>
        </w:rPr>
        <w:t>правило,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главные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-1"/>
          <w:sz w:val="24"/>
        </w:rPr>
        <w:t xml:space="preserve"> </w:t>
      </w:r>
      <w:r>
        <w:rPr>
          <w:rFonts w:cs="Times New Roman"/>
          <w:sz w:val="24"/>
        </w:rPr>
        <w:t>второстепенные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члены</w:t>
      </w:r>
      <w:r>
        <w:rPr>
          <w:rFonts w:cs="Times New Roman"/>
          <w:spacing w:val="-1"/>
          <w:sz w:val="24"/>
        </w:rPr>
        <w:t xml:space="preserve"> </w:t>
      </w:r>
      <w:r>
        <w:rPr>
          <w:rFonts w:cs="Times New Roman"/>
          <w:spacing w:val="-2"/>
          <w:sz w:val="24"/>
        </w:rPr>
        <w:t>предложения,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однородные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члены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предложения,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обособленные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z w:val="24"/>
        </w:rPr>
        <w:t>члены</w:t>
      </w:r>
      <w:r>
        <w:rPr>
          <w:rFonts w:cs="Times New Roman"/>
          <w:spacing w:val="-2"/>
          <w:sz w:val="24"/>
        </w:rPr>
        <w:t xml:space="preserve"> предложения,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обращение,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9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вводные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слова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вводные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предложения,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прямая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косвенная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pacing w:val="-4"/>
          <w:sz w:val="24"/>
        </w:rPr>
        <w:t>речь,</w:t>
      </w:r>
    </w:p>
    <w:p>
      <w:pPr>
        <w:sectPr>
          <w:type w:val="nextPage"/>
          <w:pgSz w:w="11906" w:h="16838"/>
          <w:pgMar w:left="1133" w:right="708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1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сложное</w:t>
      </w:r>
      <w:r>
        <w:rPr>
          <w:rFonts w:cs="Times New Roman"/>
          <w:spacing w:val="-8"/>
          <w:sz w:val="24"/>
        </w:rPr>
        <w:t xml:space="preserve"> </w:t>
      </w:r>
      <w:r>
        <w:rPr>
          <w:rFonts w:cs="Times New Roman"/>
          <w:sz w:val="24"/>
        </w:rPr>
        <w:t>предложение,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виды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сложных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pacing w:val="-2"/>
          <w:sz w:val="24"/>
        </w:rPr>
        <w:t>предложений.</w:t>
      </w:r>
    </w:p>
    <w:p>
      <w:pPr>
        <w:pStyle w:val="Style12"/>
        <w:spacing w:before="73" w:after="0"/>
        <w:ind w:left="569" w:right="134" w:hanging="138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Рассматриваются трудные случаи орфографии и пунктуации русского языка. Одновременно с этим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идет работа над стилистикой русского языка, средствами художественной выразительности. Много внимания уделяется работе с контрольно-измерительными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материалами ОГЭ.</w:t>
      </w:r>
    </w:p>
    <w:p>
      <w:pPr>
        <w:pStyle w:val="4"/>
        <w:spacing w:before="1" w:after="0"/>
        <w:rPr>
          <w:rFonts w:ascii="Times New Roman" w:hAnsi="Times New Roman" w:cs="Times New Roman"/>
        </w:rPr>
      </w:pPr>
      <w:r>
        <w:rPr>
          <w:rFonts w:cs="Times New Roman"/>
        </w:rPr>
        <w:t>Тематическое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  <w:spacing w:val="-2"/>
        </w:rPr>
        <w:t>планирование</w:t>
      </w:r>
    </w:p>
    <w:tbl>
      <w:tblPr>
        <w:tblStyle w:val="7"/>
        <w:tblW w:w="7739" w:type="dxa"/>
        <w:jc w:val="left"/>
        <w:tblInd w:w="463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4640"/>
        <w:gridCol w:w="1229"/>
        <w:gridCol w:w="1870"/>
      </w:tblGrid>
      <w:tr>
        <w:trPr>
          <w:trHeight w:val="1103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6" w:right="0" w:hanging="138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/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43" w:right="0" w:hanging="138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/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6" w:right="0" w:hanging="138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/>
                <w:b/>
                <w:spacing w:val="-2"/>
                <w:sz w:val="24"/>
              </w:rPr>
              <w:t>Практикумы</w:t>
            </w:r>
          </w:p>
        </w:tc>
      </w:tr>
      <w:tr>
        <w:trPr>
          <w:trHeight w:val="551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Трудные</w:t>
            </w:r>
            <w:r>
              <w:rPr>
                <w:rFonts w:cs="Times New Roman"/>
                <w:spacing w:val="2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случаи</w:t>
            </w:r>
            <w:r>
              <w:rPr>
                <w:rFonts w:cs="Times New Roman"/>
                <w:spacing w:val="27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орфографии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3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6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3</w:t>
            </w:r>
          </w:p>
        </w:tc>
      </w:tr>
      <w:tr>
        <w:trPr>
          <w:trHeight w:val="554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Трудные</w:t>
            </w:r>
            <w:r>
              <w:rPr>
                <w:rFonts w:cs="Times New Roman"/>
                <w:spacing w:val="2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случаи</w:t>
            </w:r>
            <w:r>
              <w:rPr>
                <w:rFonts w:cs="Times New Roman"/>
                <w:spacing w:val="27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пунктуации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43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46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3</w:t>
            </w:r>
          </w:p>
        </w:tc>
      </w:tr>
      <w:tr>
        <w:trPr>
          <w:trHeight w:val="275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Текст</w:t>
            </w:r>
            <w:r>
              <w:rPr>
                <w:rFonts w:cs="Times New Roman"/>
                <w:spacing w:val="2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как</w:t>
            </w:r>
            <w:r>
              <w:rPr>
                <w:rFonts w:cs="Times New Roman"/>
                <w:spacing w:val="2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единица</w:t>
            </w:r>
            <w:r>
              <w:rPr>
                <w:rFonts w:cs="Times New Roman"/>
                <w:spacing w:val="19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языка.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46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Итоговая</w:t>
            </w:r>
            <w:r>
              <w:rPr>
                <w:rFonts w:cs="Times New Roman"/>
                <w:spacing w:val="3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контрольная</w:t>
            </w:r>
            <w:r>
              <w:rPr>
                <w:rFonts w:cs="Times New Roman"/>
                <w:spacing w:val="36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работа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43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0" w:right="0" w:hanging="138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</w:tr>
      <w:tr>
        <w:trPr>
          <w:trHeight w:val="827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7" w:right="99" w:hanging="138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Защита проектов «Отражение грамотной письменной речи в профессиональной деятельности человека».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43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0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46" w:right="0" w:hanging="138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/>
                <w:b/>
                <w:spacing w:val="-2"/>
                <w:sz w:val="24"/>
              </w:rPr>
              <w:t>ИТОГО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43" w:right="0" w:hanging="138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/>
                <w:b/>
                <w:spacing w:val="-5"/>
                <w:sz w:val="24"/>
              </w:rPr>
              <w:t>34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rPr>
                <w:rFonts w:ascii="Times New Roman" w:hAnsi="Times New Roman" w:cs="Times New Roman"/>
                <w:b/>
                <w:b/>
                <w:sz w:val="24"/>
              </w:rPr>
            </w:pPr>
            <w:r>
              <w:rPr>
                <w:rFonts w:cs="Times New Roman"/>
                <w:b/>
                <w:spacing w:val="-10"/>
                <w:sz w:val="24"/>
              </w:rPr>
              <w:t>7</w:t>
            </w:r>
          </w:p>
        </w:tc>
      </w:tr>
    </w:tbl>
    <w:p>
      <w:pPr>
        <w:pStyle w:val="3"/>
        <w:numPr>
          <w:ilvl w:val="0"/>
          <w:numId w:val="4"/>
        </w:numPr>
        <w:tabs>
          <w:tab w:val="clear" w:pos="720"/>
          <w:tab w:val="left" w:pos="3801" w:leader="none"/>
        </w:tabs>
        <w:spacing w:lineRule="auto" w:line="240" w:before="282" w:after="0"/>
        <w:ind w:left="3801" w:right="0" w:hanging="359"/>
        <w:jc w:val="left"/>
        <w:rPr>
          <w:rFonts w:ascii="Times New Roman" w:hAnsi="Times New Roman" w:cs="Times New Roman"/>
        </w:rPr>
      </w:pPr>
      <w:r>
        <w:rPr>
          <w:rFonts w:cs="Times New Roman"/>
        </w:rPr>
        <w:t>Трудные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случаи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2"/>
        </w:rPr>
        <w:t>орфографии.</w:t>
      </w:r>
    </w:p>
    <w:p>
      <w:pPr>
        <w:pStyle w:val="4"/>
        <w:spacing w:before="222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1.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Правописание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  <w:spacing w:val="-2"/>
        </w:rPr>
        <w:t>приставок.</w:t>
      </w:r>
    </w:p>
    <w:p>
      <w:pPr>
        <w:pStyle w:val="Style12"/>
        <w:spacing w:lineRule="auto" w:line="288" w:before="216" w:after="0"/>
        <w:ind w:left="569" w:right="143" w:firstLine="6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Неизменяемые приставки. Приставки, оканчивающиеся на з/с.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Приставки при/пре.Слитное и раздельное написание НЕ с различными частями речи. Употребление в научном стиле речи слов с иноязычными приставками.</w:t>
      </w:r>
    </w:p>
    <w:p>
      <w:pPr>
        <w:pStyle w:val="4"/>
        <w:spacing w:before="159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2.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Правописание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гласных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согласных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корне</w:t>
      </w:r>
      <w:r>
        <w:rPr>
          <w:rFonts w:cs="Times New Roman"/>
          <w:spacing w:val="-2"/>
        </w:rPr>
        <w:t xml:space="preserve"> слов.</w:t>
      </w:r>
    </w:p>
    <w:p>
      <w:pPr>
        <w:pStyle w:val="Style12"/>
        <w:spacing w:lineRule="auto" w:line="288" w:before="216" w:after="0"/>
        <w:ind w:left="569" w:right="139" w:hanging="138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Безударная гласная, проверяемая и непроверяемая гласная в корне.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Ы и И после приставок.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О и Е после шипящих в корне.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Ы – И после Ц в корне слова. Чередование гласных О/А, Е/И.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Сомнительная согласная, непроизносимая согласная, удвоенная согласная в корне.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Орфографический анализ текста.</w:t>
      </w:r>
    </w:p>
    <w:p>
      <w:pPr>
        <w:pStyle w:val="4"/>
        <w:spacing w:before="161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3.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Употребление Ь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-5"/>
        </w:rPr>
        <w:t>Ъ.</w:t>
      </w:r>
    </w:p>
    <w:p>
      <w:pPr>
        <w:pStyle w:val="Style12"/>
        <w:spacing w:lineRule="auto" w:line="288" w:before="213" w:after="0"/>
        <w:ind w:left="569" w:right="144" w:hanging="138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Ь для обозначения мягкости согласного. Разделительный Ь и Ъ.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Употребление Ь в числительных. – ТСЯ и –ТЬСЯ в глаголах. Орфографический анализ текста.</w:t>
      </w:r>
    </w:p>
    <w:p>
      <w:pPr>
        <w:pStyle w:val="4"/>
        <w:spacing w:before="161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4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Мягкий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знак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после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шипящих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различных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частях</w:t>
      </w:r>
      <w:r>
        <w:rPr>
          <w:rFonts w:cs="Times New Roman"/>
          <w:spacing w:val="-2"/>
        </w:rPr>
        <w:t xml:space="preserve"> речи.</w:t>
      </w:r>
    </w:p>
    <w:p>
      <w:pPr>
        <w:pStyle w:val="Style12"/>
        <w:spacing w:lineRule="auto" w:line="288" w:before="217" w:after="0"/>
        <w:ind w:left="569" w:right="144" w:hanging="138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Употребление Ь после шипящих в конце слова в различных частях речи. Орфографический анализ текста.</w:t>
      </w:r>
    </w:p>
    <w:p>
      <w:pPr>
        <w:pStyle w:val="Style12"/>
        <w:ind w:left="0" w:right="0" w:hanging="138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Style12"/>
        <w:spacing w:before="98" w:after="0"/>
        <w:ind w:left="0" w:right="0" w:hanging="138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4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5.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Слитные,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раздельные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дефисные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-2"/>
        </w:rPr>
        <w:t>написания.</w:t>
      </w:r>
    </w:p>
    <w:p>
      <w:pPr>
        <w:sectPr>
          <w:type w:val="nextPage"/>
          <w:pgSz w:w="11906" w:h="16838"/>
          <w:pgMar w:left="1133" w:right="708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Style12"/>
        <w:spacing w:lineRule="auto" w:line="288" w:before="214" w:after="0"/>
        <w:ind w:left="569" w:right="144" w:hanging="138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Слитные, раздельные и дефисные написания различных частей речи.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Дефисные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написание сложных существительных, прилагательных.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Правописание наречий и предлогов.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Дефисные написания в научной и художественной речи.</w:t>
      </w:r>
    </w:p>
    <w:p>
      <w:pPr>
        <w:pStyle w:val="Normal"/>
        <w:spacing w:lineRule="auto" w:line="288" w:before="73" w:after="0"/>
        <w:ind w:left="569" w:right="146" w:hanging="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Практикум «Правописание приставок и корней. Употребление Ъ и Ь. Слитные, раздельные</w:t>
      </w:r>
      <w:r>
        <w:rPr>
          <w:rFonts w:cs="Times New Roman"/>
          <w:i/>
          <w:spacing w:val="40"/>
          <w:sz w:val="24"/>
        </w:rPr>
        <w:t xml:space="preserve"> </w:t>
      </w:r>
      <w:r>
        <w:rPr>
          <w:rFonts w:cs="Times New Roman"/>
          <w:i/>
          <w:sz w:val="24"/>
        </w:rPr>
        <w:t>и дефисные написания».</w:t>
      </w:r>
    </w:p>
    <w:p>
      <w:pPr>
        <w:pStyle w:val="Normal"/>
        <w:spacing w:lineRule="auto" w:line="288" w:before="161" w:after="0"/>
        <w:ind w:left="569" w:right="143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b/>
          <w:sz w:val="24"/>
        </w:rPr>
        <w:t>Тема 6. Правописание суффиксов и окончаний имен существительных.</w:t>
      </w:r>
      <w:r>
        <w:rPr>
          <w:rFonts w:cs="Times New Roman"/>
          <w:b/>
          <w:spacing w:val="80"/>
          <w:sz w:val="24"/>
        </w:rPr>
        <w:t xml:space="preserve"> </w:t>
      </w:r>
      <w:r>
        <w:rPr>
          <w:rFonts w:cs="Times New Roman"/>
          <w:sz w:val="24"/>
        </w:rPr>
        <w:t>Правописание безударных падежных окончаний существительных.</w:t>
      </w:r>
      <w:r>
        <w:rPr>
          <w:rFonts w:cs="Times New Roman"/>
          <w:spacing w:val="40"/>
          <w:sz w:val="24"/>
        </w:rPr>
        <w:t xml:space="preserve"> </w:t>
      </w:r>
      <w:r>
        <w:rPr>
          <w:rFonts w:cs="Times New Roman"/>
          <w:sz w:val="24"/>
        </w:rPr>
        <w:t>Правописание 0 и Е после шипящих и Ц в суффиксах и окончаниях существительных.</w:t>
      </w:r>
      <w:r>
        <w:rPr>
          <w:rFonts w:cs="Times New Roman"/>
          <w:spacing w:val="40"/>
          <w:sz w:val="24"/>
        </w:rPr>
        <w:t xml:space="preserve"> </w:t>
      </w:r>
      <w:r>
        <w:rPr>
          <w:rFonts w:cs="Times New Roman"/>
          <w:sz w:val="24"/>
        </w:rPr>
        <w:t xml:space="preserve">Н и НН в суффиксах существительных. Анализ и исправление ошибок, связанных с употреблением </w:t>
      </w:r>
      <w:r>
        <w:rPr>
          <w:rFonts w:cs="Times New Roman"/>
          <w:spacing w:val="-2"/>
          <w:sz w:val="24"/>
        </w:rPr>
        <w:t>существительных.</w:t>
      </w:r>
    </w:p>
    <w:p>
      <w:pPr>
        <w:pStyle w:val="4"/>
        <w:spacing w:before="161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7.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Правописание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суффиксов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окончаний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имен</w:t>
      </w:r>
      <w:r>
        <w:rPr>
          <w:rFonts w:cs="Times New Roman"/>
          <w:spacing w:val="-2"/>
        </w:rPr>
        <w:t xml:space="preserve"> прилагательных.</w:t>
      </w:r>
    </w:p>
    <w:p>
      <w:pPr>
        <w:pStyle w:val="Style12"/>
        <w:spacing w:lineRule="auto" w:line="288" w:before="214" w:after="0"/>
        <w:ind w:left="569" w:right="140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Правописание безударных падежных прилагательных.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Правописание О и Е после шипящих и Ц в суффиксах и окончаниях прилагательных. Н и НН в суффиксах прилагательных. Анализ и исправление ошибок, связанных с употреблением прилагательных в речи.</w:t>
      </w:r>
    </w:p>
    <w:p>
      <w:pPr>
        <w:pStyle w:val="4"/>
        <w:spacing w:before="162" w:after="0"/>
        <w:ind w:left="629" w:right="0" w:hanging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8.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Правописание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суффиксов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наречий.</w:t>
      </w:r>
    </w:p>
    <w:p>
      <w:pPr>
        <w:pStyle w:val="Style12"/>
        <w:spacing w:lineRule="auto" w:line="288" w:before="216" w:after="0"/>
        <w:ind w:left="569" w:right="141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Правописание О и Е после шипящих в суффиксах наречий.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Н и НН в суффиксах наречий. Правописание суффиксов –о, -а на конце наречий.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Анализ и исправление ошибок, связанных с употреблением наречий в речи.</w:t>
      </w:r>
    </w:p>
    <w:p>
      <w:pPr>
        <w:pStyle w:val="4"/>
        <w:spacing w:before="158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9.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Правописание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личных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окончаний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суффиксов</w:t>
      </w:r>
      <w:r>
        <w:rPr>
          <w:rFonts w:cs="Times New Roman"/>
          <w:spacing w:val="-2"/>
        </w:rPr>
        <w:t xml:space="preserve"> глаголов.</w:t>
      </w:r>
    </w:p>
    <w:p>
      <w:pPr>
        <w:pStyle w:val="Style12"/>
        <w:spacing w:lineRule="auto" w:line="288" w:before="216" w:after="0"/>
        <w:ind w:left="569" w:right="142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Правописание личных окончаний глаголов.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Правописание гласных в суффиксах глаголов –ова-, -ева- и –ыва-, -ива-.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Анализ и исправление ошибок, связанных с употреблением глаголов в речи.</w:t>
      </w:r>
    </w:p>
    <w:p>
      <w:pPr>
        <w:pStyle w:val="4"/>
        <w:spacing w:before="161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10.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Правописание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суффиксов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окончаний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причастий.</w:t>
      </w:r>
    </w:p>
    <w:p>
      <w:pPr>
        <w:pStyle w:val="Style12"/>
        <w:spacing w:lineRule="auto" w:line="288" w:before="214" w:after="0"/>
        <w:ind w:left="569" w:right="144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Правописание суффиксов действительных и страдательных причастий настоящего и прошедшего времени. Правописание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 xml:space="preserve">Е и Ё после шипящих в суффиксах причастий. Правописание Н и НН в причастиях и отглагольных прилагательных. Правописание окончаний причастий. Анализ и исправление ошибок, связанных с употреблением </w:t>
      </w:r>
      <w:r>
        <w:rPr>
          <w:rFonts w:cs="Times New Roman"/>
          <w:spacing w:val="-2"/>
        </w:rPr>
        <w:t>причастий.</w:t>
      </w:r>
    </w:p>
    <w:p>
      <w:pPr>
        <w:pStyle w:val="Normal"/>
        <w:spacing w:before="161" w:after="0"/>
        <w:ind w:left="569" w:right="0" w:hanging="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Практикум</w:t>
      </w:r>
      <w:r>
        <w:rPr>
          <w:rFonts w:cs="Times New Roman"/>
          <w:i/>
          <w:spacing w:val="-5"/>
          <w:sz w:val="24"/>
        </w:rPr>
        <w:t xml:space="preserve"> </w:t>
      </w:r>
      <w:r>
        <w:rPr>
          <w:rFonts w:cs="Times New Roman"/>
          <w:i/>
          <w:sz w:val="24"/>
        </w:rPr>
        <w:t>«Правописание</w:t>
      </w:r>
      <w:r>
        <w:rPr>
          <w:rFonts w:cs="Times New Roman"/>
          <w:i/>
          <w:spacing w:val="-4"/>
          <w:sz w:val="24"/>
        </w:rPr>
        <w:t xml:space="preserve"> </w:t>
      </w:r>
      <w:r>
        <w:rPr>
          <w:rFonts w:cs="Times New Roman"/>
          <w:i/>
          <w:sz w:val="24"/>
        </w:rPr>
        <w:t>суффиксов</w:t>
      </w:r>
      <w:r>
        <w:rPr>
          <w:rFonts w:cs="Times New Roman"/>
          <w:i/>
          <w:spacing w:val="-6"/>
          <w:sz w:val="24"/>
        </w:rPr>
        <w:t xml:space="preserve"> </w:t>
      </w:r>
      <w:r>
        <w:rPr>
          <w:rFonts w:cs="Times New Roman"/>
          <w:i/>
          <w:sz w:val="24"/>
        </w:rPr>
        <w:t>и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pacing w:val="-2"/>
          <w:sz w:val="24"/>
        </w:rPr>
        <w:t>окончаний».</w:t>
      </w:r>
    </w:p>
    <w:p>
      <w:pPr>
        <w:pStyle w:val="4"/>
        <w:spacing w:before="216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11.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Правописание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предлогов,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союзов,</w:t>
      </w:r>
      <w:r>
        <w:rPr>
          <w:rFonts w:cs="Times New Roman"/>
          <w:spacing w:val="-2"/>
        </w:rPr>
        <w:t xml:space="preserve"> частиц.</w:t>
      </w:r>
    </w:p>
    <w:p>
      <w:pPr>
        <w:pStyle w:val="Style12"/>
        <w:spacing w:lineRule="auto" w:line="288" w:before="214" w:after="0"/>
        <w:ind w:left="569" w:right="137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Правописание производных предлогов.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Слитное и раздельное написание производных предлогов.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Слитное и раздельное написание союзов.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Частицы НЕ, НИ, их различение на письме.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 xml:space="preserve">Употребление производных предлогов в научном и официально-деловом стиле </w:t>
      </w:r>
      <w:r>
        <w:rPr>
          <w:rFonts w:cs="Times New Roman"/>
          <w:spacing w:val="-4"/>
        </w:rPr>
        <w:t>речи.</w:t>
      </w:r>
    </w:p>
    <w:p>
      <w:pPr>
        <w:pStyle w:val="Normal"/>
        <w:spacing w:lineRule="auto" w:line="422" w:before="161" w:after="0"/>
        <w:ind w:left="569" w:right="3896" w:firstLine="6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Практикум</w:t>
      </w:r>
      <w:r>
        <w:rPr>
          <w:rFonts w:cs="Times New Roman"/>
          <w:i/>
          <w:spacing w:val="-9"/>
          <w:sz w:val="24"/>
        </w:rPr>
        <w:t xml:space="preserve"> </w:t>
      </w:r>
      <w:r>
        <w:rPr>
          <w:rFonts w:cs="Times New Roman"/>
          <w:i/>
          <w:sz w:val="24"/>
        </w:rPr>
        <w:t>«Правописание</w:t>
      </w:r>
      <w:r>
        <w:rPr>
          <w:rFonts w:cs="Times New Roman"/>
          <w:i/>
          <w:spacing w:val="-9"/>
          <w:sz w:val="24"/>
        </w:rPr>
        <w:t xml:space="preserve"> </w:t>
      </w:r>
      <w:r>
        <w:rPr>
          <w:rFonts w:cs="Times New Roman"/>
          <w:i/>
          <w:sz w:val="24"/>
        </w:rPr>
        <w:t>служебных</w:t>
      </w:r>
      <w:r>
        <w:rPr>
          <w:rFonts w:cs="Times New Roman"/>
          <w:i/>
          <w:spacing w:val="-9"/>
          <w:sz w:val="24"/>
        </w:rPr>
        <w:t xml:space="preserve"> </w:t>
      </w:r>
      <w:r>
        <w:rPr>
          <w:rFonts w:cs="Times New Roman"/>
          <w:i/>
          <w:sz w:val="24"/>
        </w:rPr>
        <w:t>частей</w:t>
      </w:r>
      <w:r>
        <w:rPr>
          <w:rFonts w:cs="Times New Roman"/>
          <w:i/>
          <w:spacing w:val="-9"/>
          <w:sz w:val="24"/>
        </w:rPr>
        <w:t xml:space="preserve"> </w:t>
      </w:r>
      <w:r>
        <w:rPr>
          <w:rFonts w:cs="Times New Roman"/>
          <w:i/>
          <w:sz w:val="24"/>
        </w:rPr>
        <w:t>речи». Тестовая работа.</w:t>
      </w:r>
    </w:p>
    <w:p>
      <w:pPr>
        <w:pStyle w:val="Style12"/>
        <w:spacing w:before="224" w:after="0"/>
        <w:ind w:left="0" w:right="0" w:hanging="0"/>
        <w:rPr>
          <w:rFonts w:ascii="Times New Roman" w:hAnsi="Times New Roman" w:cs="Times New Roman"/>
          <w:i/>
          <w:i/>
        </w:rPr>
      </w:pPr>
      <w:r>
        <w:rPr>
          <w:rFonts w:cs="Times New Roman"/>
          <w:i/>
        </w:rPr>
      </w:r>
    </w:p>
    <w:p>
      <w:pPr>
        <w:sectPr>
          <w:type w:val="nextPage"/>
          <w:pgSz w:w="11906" w:h="16838"/>
          <w:pgMar w:left="1133" w:right="708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3"/>
        <w:numPr>
          <w:ilvl w:val="0"/>
          <w:numId w:val="4"/>
        </w:numPr>
        <w:tabs>
          <w:tab w:val="clear" w:pos="720"/>
          <w:tab w:val="left" w:pos="1287" w:leader="none"/>
        </w:tabs>
        <w:spacing w:lineRule="auto" w:line="240" w:before="0" w:after="0"/>
        <w:ind w:left="1287" w:right="0" w:hanging="359"/>
        <w:jc w:val="left"/>
        <w:rPr>
          <w:rFonts w:ascii="Times New Roman" w:hAnsi="Times New Roman" w:cs="Times New Roman"/>
        </w:rPr>
      </w:pPr>
      <w:r>
        <w:rPr>
          <w:rFonts w:cs="Times New Roman"/>
        </w:rPr>
        <w:t>Трудные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случаи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пунктуации.</w:t>
      </w:r>
    </w:p>
    <w:p>
      <w:pPr>
        <w:pStyle w:val="4"/>
        <w:spacing w:before="73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1.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Употребление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тире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простом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сложном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предложении.</w:t>
      </w:r>
    </w:p>
    <w:p>
      <w:pPr>
        <w:pStyle w:val="Style12"/>
        <w:spacing w:lineRule="auto" w:line="288" w:before="217" w:after="0"/>
        <w:ind w:left="569" w:right="142" w:hanging="35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Тире между подлежащим и сказуемым. Тире в неполном предложении.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Употребление тире в пословицах и поговорках, употребление тире в художественной речи.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Анализ и исправление речевых ошибок, связанных с построением простых предложений.</w:t>
      </w:r>
    </w:p>
    <w:p>
      <w:pPr>
        <w:pStyle w:val="4"/>
        <w:spacing w:before="161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2.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Знаки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препинания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при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однородных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членах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предложения.</w:t>
      </w:r>
    </w:p>
    <w:p>
      <w:pPr>
        <w:pStyle w:val="Style12"/>
        <w:spacing w:lineRule="auto" w:line="288" w:before="213" w:after="0"/>
        <w:ind w:left="569" w:right="142" w:hanging="35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Знаки препинания при однородных членах предложения.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Обобщающие слова при однородных членах предложения.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Однородные и неоднородные определения. Употребление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в речи однородных членов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предложения в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целях создания экспрессивности. Анализ и исправление речевых ошибок, связанных с построением предложений с однородными членами.</w:t>
      </w:r>
    </w:p>
    <w:p>
      <w:pPr>
        <w:pStyle w:val="4"/>
        <w:spacing w:before="161" w:after="0"/>
        <w:ind w:left="629" w:right="0" w:hanging="359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3.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Обособление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второстепенных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членов</w:t>
      </w:r>
      <w:r>
        <w:rPr>
          <w:rFonts w:cs="Times New Roman"/>
          <w:spacing w:val="-2"/>
        </w:rPr>
        <w:t xml:space="preserve"> предложения.</w:t>
      </w:r>
    </w:p>
    <w:p>
      <w:pPr>
        <w:pStyle w:val="Style12"/>
        <w:spacing w:lineRule="auto" w:line="288" w:before="217" w:after="0"/>
        <w:ind w:left="569" w:right="142" w:hanging="35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Обособление определений и приложений.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Обособление обстоятельств.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Предложения с уточняющими оборотами.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Обороты с союзом как.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Употребление второстепенных членов предложения в текстах разных стилей речи.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 xml:space="preserve">Анализ и исправление речевых ошибок, связанных с построением предложений с обособленными второстепенными членами </w:t>
      </w:r>
      <w:r>
        <w:rPr>
          <w:rFonts w:cs="Times New Roman"/>
          <w:spacing w:val="-2"/>
        </w:rPr>
        <w:t>предложения.</w:t>
      </w:r>
    </w:p>
    <w:p>
      <w:pPr>
        <w:pStyle w:val="Normal"/>
        <w:spacing w:lineRule="auto" w:line="288" w:before="158" w:after="0"/>
        <w:ind w:left="569" w:right="141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b/>
          <w:sz w:val="24"/>
        </w:rPr>
        <w:t xml:space="preserve">Тема 4. Обособление слов, грамматически не связанных с членами предложений </w:t>
      </w:r>
      <w:r>
        <w:rPr>
          <w:rFonts w:cs="Times New Roman"/>
          <w:sz w:val="24"/>
        </w:rPr>
        <w:t>Обращения.</w:t>
      </w:r>
      <w:r>
        <w:rPr>
          <w:rFonts w:cs="Times New Roman"/>
          <w:spacing w:val="40"/>
          <w:sz w:val="24"/>
        </w:rPr>
        <w:t xml:space="preserve"> </w:t>
      </w:r>
      <w:r>
        <w:rPr>
          <w:rFonts w:cs="Times New Roman"/>
          <w:sz w:val="24"/>
        </w:rPr>
        <w:t>Вводные слова и вводные конструкции. Употребление обращений в разговорной и поэтической речи. Стилистическое использование вводных слов.</w:t>
      </w:r>
      <w:r>
        <w:rPr>
          <w:rFonts w:cs="Times New Roman"/>
          <w:spacing w:val="40"/>
          <w:sz w:val="24"/>
        </w:rPr>
        <w:t xml:space="preserve"> </w:t>
      </w:r>
      <w:r>
        <w:rPr>
          <w:rFonts w:cs="Times New Roman"/>
          <w:sz w:val="24"/>
        </w:rPr>
        <w:t xml:space="preserve">Анализ и исправление речевых ошибок, связанных с построением предложений с вводными </w:t>
      </w:r>
      <w:r>
        <w:rPr>
          <w:rFonts w:cs="Times New Roman"/>
          <w:spacing w:val="-2"/>
          <w:sz w:val="24"/>
        </w:rPr>
        <w:t>словами.</w:t>
      </w:r>
    </w:p>
    <w:p>
      <w:pPr>
        <w:pStyle w:val="Normal"/>
        <w:spacing w:before="162" w:after="0"/>
        <w:ind w:left="569" w:right="0" w:hanging="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Практикум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z w:val="24"/>
        </w:rPr>
        <w:t>«Знаки</w:t>
      </w:r>
      <w:r>
        <w:rPr>
          <w:rFonts w:cs="Times New Roman"/>
          <w:i/>
          <w:spacing w:val="-2"/>
          <w:sz w:val="24"/>
        </w:rPr>
        <w:t xml:space="preserve"> </w:t>
      </w:r>
      <w:r>
        <w:rPr>
          <w:rFonts w:cs="Times New Roman"/>
          <w:i/>
          <w:sz w:val="24"/>
        </w:rPr>
        <w:t>препинания</w:t>
      </w:r>
      <w:r>
        <w:rPr>
          <w:rFonts w:cs="Times New Roman"/>
          <w:i/>
          <w:spacing w:val="-2"/>
          <w:sz w:val="24"/>
        </w:rPr>
        <w:t xml:space="preserve"> </w:t>
      </w:r>
      <w:r>
        <w:rPr>
          <w:rFonts w:cs="Times New Roman"/>
          <w:i/>
          <w:sz w:val="24"/>
        </w:rPr>
        <w:t>в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z w:val="24"/>
        </w:rPr>
        <w:t>простом</w:t>
      </w:r>
      <w:r>
        <w:rPr>
          <w:rFonts w:cs="Times New Roman"/>
          <w:i/>
          <w:spacing w:val="-2"/>
          <w:sz w:val="24"/>
        </w:rPr>
        <w:t xml:space="preserve"> предложении».</w:t>
      </w:r>
    </w:p>
    <w:p>
      <w:pPr>
        <w:pStyle w:val="4"/>
        <w:spacing w:before="216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5.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Предложения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с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прямой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речью.</w:t>
      </w:r>
    </w:p>
    <w:p>
      <w:pPr>
        <w:pStyle w:val="Style12"/>
        <w:spacing w:lineRule="auto" w:line="288" w:before="213" w:after="0"/>
        <w:ind w:left="569" w:right="145" w:hanging="35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Знаки препинания при прямой речи. Косвенная речь. Замена прямой речи косвенной. Анализ и исправление ошибок, связанных с построением предложений с прямой и косвенной речью.</w:t>
      </w:r>
    </w:p>
    <w:p>
      <w:pPr>
        <w:pStyle w:val="4"/>
        <w:spacing w:before="161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6.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Сложное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предложение.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Виды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сложных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предложений.</w:t>
      </w:r>
    </w:p>
    <w:p>
      <w:pPr>
        <w:pStyle w:val="Style12"/>
        <w:spacing w:lineRule="auto" w:line="288" w:before="216" w:after="0"/>
        <w:ind w:left="569" w:right="142" w:hanging="35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Понятие о сложном предложении. Виды сложных предложений. Запятая между частями сложного предложения. Сложные предложения в тексте. Употребление в речи сложных </w:t>
      </w:r>
      <w:r>
        <w:rPr>
          <w:rFonts w:cs="Times New Roman"/>
          <w:spacing w:val="-2"/>
        </w:rPr>
        <w:t>предложений.</w:t>
      </w:r>
    </w:p>
    <w:p>
      <w:pPr>
        <w:pStyle w:val="Style12"/>
        <w:ind w:left="0" w:right="0" w:hanging="35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Style12"/>
        <w:spacing w:before="99" w:after="0"/>
        <w:ind w:left="0" w:right="0" w:hanging="35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4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7.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Сложносочиненное</w:t>
      </w:r>
      <w:r>
        <w:rPr>
          <w:rFonts w:cs="Times New Roman"/>
          <w:spacing w:val="-2"/>
        </w:rPr>
        <w:t xml:space="preserve"> предложение.</w:t>
      </w:r>
    </w:p>
    <w:p>
      <w:pPr>
        <w:pStyle w:val="Style12"/>
        <w:spacing w:lineRule="auto" w:line="288" w:before="214" w:after="0"/>
        <w:ind w:left="569" w:right="143" w:hanging="35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Типы сложносочиненных предложений. Знаки препинания в сложносочиненных предложениях.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Сложносочиненные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предложения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тексте.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Анализ и исправление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ошибок, связанных с построением сложносочиненных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предложений.</w:t>
      </w:r>
    </w:p>
    <w:p>
      <w:pPr>
        <w:sectPr>
          <w:type w:val="nextPage"/>
          <w:pgSz w:w="11906" w:h="16838"/>
          <w:pgMar w:left="1133" w:right="708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4"/>
        <w:spacing w:before="161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8.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Сложноподчиненное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предложение.</w:t>
      </w:r>
    </w:p>
    <w:p>
      <w:pPr>
        <w:pStyle w:val="Style12"/>
        <w:spacing w:lineRule="auto" w:line="288" w:before="73" w:after="0"/>
        <w:ind w:left="569" w:right="144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Типы сложноподчиненных предложений. Знаки препинания в сложноподчиненных предложениях. Синтаксические синонимы. Сложноподчиненные предложения в тексте. Анализ и исправление ошибок, связанных с построением сложноподчиненных </w:t>
      </w:r>
      <w:r>
        <w:rPr>
          <w:rFonts w:cs="Times New Roman"/>
          <w:spacing w:val="-2"/>
        </w:rPr>
        <w:t>предложений.</w:t>
      </w:r>
    </w:p>
    <w:p>
      <w:pPr>
        <w:pStyle w:val="4"/>
        <w:spacing w:before="162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9.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Бессоюзное</w:t>
      </w:r>
      <w:r>
        <w:rPr>
          <w:rFonts w:cs="Times New Roman"/>
          <w:spacing w:val="58"/>
        </w:rPr>
        <w:t xml:space="preserve"> </w:t>
      </w:r>
      <w:r>
        <w:rPr>
          <w:rFonts w:cs="Times New Roman"/>
        </w:rPr>
        <w:t>сложное</w:t>
      </w:r>
      <w:r>
        <w:rPr>
          <w:rFonts w:cs="Times New Roman"/>
          <w:spacing w:val="-2"/>
        </w:rPr>
        <w:t xml:space="preserve"> предложение.</w:t>
      </w:r>
    </w:p>
    <w:p>
      <w:pPr>
        <w:pStyle w:val="Style12"/>
        <w:spacing w:lineRule="auto" w:line="288" w:before="216" w:after="0"/>
        <w:ind w:left="569" w:right="144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Знаки препинания в бессоюзном сложном предложении. Бессоюзные сложные предложения в тексте.</w:t>
      </w:r>
    </w:p>
    <w:p>
      <w:pPr>
        <w:pStyle w:val="Normal"/>
        <w:spacing w:before="158" w:after="0"/>
        <w:ind w:left="569" w:right="0" w:hanging="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Практикум</w:t>
      </w:r>
      <w:r>
        <w:rPr>
          <w:rFonts w:cs="Times New Roman"/>
          <w:i/>
          <w:spacing w:val="-4"/>
          <w:sz w:val="24"/>
        </w:rPr>
        <w:t xml:space="preserve"> </w:t>
      </w:r>
      <w:r>
        <w:rPr>
          <w:rFonts w:cs="Times New Roman"/>
          <w:i/>
          <w:sz w:val="24"/>
        </w:rPr>
        <w:t>«Знаки</w:t>
      </w:r>
      <w:r>
        <w:rPr>
          <w:rFonts w:cs="Times New Roman"/>
          <w:i/>
          <w:spacing w:val="-2"/>
          <w:sz w:val="24"/>
        </w:rPr>
        <w:t xml:space="preserve"> </w:t>
      </w:r>
      <w:r>
        <w:rPr>
          <w:rFonts w:cs="Times New Roman"/>
          <w:i/>
          <w:sz w:val="24"/>
        </w:rPr>
        <w:t>препинания</w:t>
      </w:r>
      <w:r>
        <w:rPr>
          <w:rFonts w:cs="Times New Roman"/>
          <w:i/>
          <w:spacing w:val="-1"/>
          <w:sz w:val="24"/>
        </w:rPr>
        <w:t xml:space="preserve"> </w:t>
      </w:r>
      <w:r>
        <w:rPr>
          <w:rFonts w:cs="Times New Roman"/>
          <w:i/>
          <w:sz w:val="24"/>
        </w:rPr>
        <w:t>в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z w:val="24"/>
        </w:rPr>
        <w:t>сложном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pacing w:val="-2"/>
          <w:sz w:val="24"/>
        </w:rPr>
        <w:t>предложении».</w:t>
      </w:r>
    </w:p>
    <w:p>
      <w:pPr>
        <w:pStyle w:val="4"/>
        <w:spacing w:before="216" w:after="0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10.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Сложное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предложение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с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разными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видами</w:t>
      </w:r>
      <w:r>
        <w:rPr>
          <w:rFonts w:cs="Times New Roman"/>
          <w:spacing w:val="-2"/>
        </w:rPr>
        <w:t xml:space="preserve"> связи.</w:t>
      </w:r>
    </w:p>
    <w:p>
      <w:pPr>
        <w:pStyle w:val="Style12"/>
        <w:spacing w:lineRule="auto" w:line="288" w:before="216" w:after="0"/>
        <w:ind w:left="569" w:right="139" w:hanging="0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Знаки препинания в сложном предложении с разными видами связи. Трудные случаи постановки знаков препинания в сложном предложении с разными видами связи. Анализ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и исправление ошибок, связанных с построением сложного предложения.</w:t>
      </w:r>
    </w:p>
    <w:p>
      <w:pPr>
        <w:pStyle w:val="Normal"/>
        <w:spacing w:before="159" w:after="0"/>
        <w:ind w:left="569" w:right="0" w:hanging="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Практикум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z w:val="24"/>
        </w:rPr>
        <w:t>«Сложное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z w:val="24"/>
        </w:rPr>
        <w:t>предложение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z w:val="24"/>
        </w:rPr>
        <w:t>с</w:t>
      </w:r>
      <w:r>
        <w:rPr>
          <w:rFonts w:cs="Times New Roman"/>
          <w:i/>
          <w:spacing w:val="-3"/>
          <w:sz w:val="24"/>
        </w:rPr>
        <w:t xml:space="preserve"> </w:t>
      </w:r>
      <w:r>
        <w:rPr>
          <w:rFonts w:cs="Times New Roman"/>
          <w:i/>
          <w:sz w:val="24"/>
        </w:rPr>
        <w:t>разными</w:t>
      </w:r>
      <w:r>
        <w:rPr>
          <w:rFonts w:cs="Times New Roman"/>
          <w:i/>
          <w:spacing w:val="-2"/>
          <w:sz w:val="24"/>
        </w:rPr>
        <w:t xml:space="preserve"> </w:t>
      </w:r>
      <w:r>
        <w:rPr>
          <w:rFonts w:cs="Times New Roman"/>
          <w:i/>
          <w:sz w:val="24"/>
        </w:rPr>
        <w:t>видами</w:t>
      </w:r>
      <w:r>
        <w:rPr>
          <w:rFonts w:cs="Times New Roman"/>
          <w:i/>
          <w:spacing w:val="-2"/>
          <w:sz w:val="24"/>
        </w:rPr>
        <w:t xml:space="preserve"> связи».</w:t>
      </w:r>
    </w:p>
    <w:p>
      <w:pPr>
        <w:pStyle w:val="4"/>
        <w:spacing w:before="216" w:after="0"/>
        <w:jc w:val="left"/>
        <w:rPr>
          <w:rFonts w:ascii="Times New Roman" w:hAnsi="Times New Roman" w:cs="Times New Roman"/>
        </w:rPr>
      </w:pPr>
      <w:r>
        <w:rPr>
          <w:rFonts w:cs="Times New Roman"/>
        </w:rPr>
        <w:t>Тема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11.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Текст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как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единица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-2"/>
        </w:rPr>
        <w:t>языка.</w:t>
      </w:r>
    </w:p>
    <w:p>
      <w:pPr>
        <w:pStyle w:val="Style12"/>
        <w:spacing w:lineRule="auto" w:line="422" w:before="216" w:after="0"/>
        <w:ind w:left="569" w:right="774" w:hanging="0"/>
        <w:rPr>
          <w:rFonts w:ascii="Times New Roman" w:hAnsi="Times New Roman" w:cs="Times New Roman"/>
        </w:rPr>
      </w:pPr>
      <w:r>
        <w:rPr>
          <w:rFonts w:cs="Times New Roman"/>
        </w:rPr>
        <w:t>Текст.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Ключевые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слова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в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тексте</w:t>
      </w:r>
      <w:r>
        <w:rPr>
          <w:rFonts w:cs="Times New Roman"/>
          <w:spacing w:val="40"/>
        </w:rPr>
        <w:t xml:space="preserve"> </w:t>
      </w:r>
      <w:r>
        <w:rPr>
          <w:rFonts w:cs="Times New Roman"/>
        </w:rPr>
        <w:t>и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их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роль.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Абзац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как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</w:rPr>
        <w:t>пунктуационный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знак. Способы компрессии текста.</w:t>
      </w:r>
    </w:p>
    <w:p>
      <w:pPr>
        <w:pStyle w:val="Normal"/>
        <w:spacing w:before="5" w:after="0"/>
        <w:ind w:left="569" w:right="0" w:hanging="0"/>
        <w:jc w:val="left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Сжатое</w:t>
      </w:r>
      <w:r>
        <w:rPr>
          <w:rFonts w:cs="Times New Roman"/>
          <w:i/>
          <w:spacing w:val="-2"/>
          <w:sz w:val="24"/>
        </w:rPr>
        <w:t xml:space="preserve"> изложение.</w:t>
      </w:r>
    </w:p>
    <w:p>
      <w:pPr>
        <w:pStyle w:val="Normal"/>
        <w:spacing w:before="216" w:after="0"/>
        <w:ind w:left="569" w:right="0" w:hanging="0"/>
        <w:jc w:val="left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Итоговая</w:t>
      </w:r>
      <w:r>
        <w:rPr>
          <w:rFonts w:cs="Times New Roman"/>
          <w:i/>
          <w:spacing w:val="-6"/>
          <w:sz w:val="24"/>
        </w:rPr>
        <w:t xml:space="preserve"> </w:t>
      </w:r>
      <w:r>
        <w:rPr>
          <w:rFonts w:cs="Times New Roman"/>
          <w:i/>
          <w:sz w:val="24"/>
        </w:rPr>
        <w:t>контрольная</w:t>
      </w:r>
      <w:r>
        <w:rPr>
          <w:rFonts w:cs="Times New Roman"/>
          <w:i/>
          <w:spacing w:val="-8"/>
          <w:sz w:val="24"/>
        </w:rPr>
        <w:t xml:space="preserve"> </w:t>
      </w:r>
      <w:r>
        <w:rPr>
          <w:rFonts w:cs="Times New Roman"/>
          <w:i/>
          <w:spacing w:val="-2"/>
          <w:sz w:val="24"/>
        </w:rPr>
        <w:t>работа.</w:t>
      </w:r>
    </w:p>
    <w:p>
      <w:pPr>
        <w:pStyle w:val="Normal"/>
        <w:spacing w:lineRule="auto" w:line="288" w:before="214" w:after="0"/>
        <w:ind w:left="569" w:right="140" w:hanging="0"/>
        <w:jc w:val="both"/>
        <w:rPr>
          <w:rFonts w:ascii="Times New Roman" w:hAnsi="Times New Roman" w:cs="Times New Roman"/>
          <w:i/>
          <w:i/>
          <w:sz w:val="24"/>
        </w:rPr>
      </w:pPr>
      <w:r>
        <w:rPr>
          <w:rFonts w:cs="Times New Roman"/>
          <w:i/>
          <w:sz w:val="24"/>
        </w:rPr>
        <w:t>Защита проектов «Отражение грамотной письменной речи в профессиональной деятельности человека».</w:t>
      </w:r>
    </w:p>
    <w:p>
      <w:pPr>
        <w:pStyle w:val="Style12"/>
        <w:ind w:left="0" w:right="0" w:hanging="0"/>
        <w:rPr>
          <w:rFonts w:ascii="Times New Roman" w:hAnsi="Times New Roman" w:cs="Times New Roman"/>
          <w:i/>
          <w:i/>
        </w:rPr>
      </w:pPr>
      <w:r>
        <w:rPr>
          <w:rFonts w:cs="Times New Roman"/>
          <w:i/>
        </w:rPr>
      </w:r>
    </w:p>
    <w:p>
      <w:pPr>
        <w:pStyle w:val="Style12"/>
        <w:spacing w:before="213" w:after="0"/>
        <w:ind w:left="0" w:right="0" w:hanging="0"/>
        <w:rPr>
          <w:rFonts w:ascii="Times New Roman" w:hAnsi="Times New Roman" w:cs="Times New Roman"/>
          <w:i/>
          <w:i/>
        </w:rPr>
      </w:pPr>
      <w:r>
        <w:rPr>
          <w:rFonts w:cs="Times New Roman"/>
          <w:i/>
        </w:rPr>
      </w:r>
    </w:p>
    <w:p>
      <w:pPr>
        <w:pStyle w:val="1"/>
        <w:rPr>
          <w:rFonts w:ascii="Times New Roman" w:hAnsi="Times New Roman" w:cs="Times New Roman"/>
        </w:rPr>
      </w:pPr>
      <w:r>
        <w:rPr>
          <w:rFonts w:cs="Times New Roman"/>
        </w:rPr>
        <w:t>Требования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</w:rPr>
        <w:t>к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уровню</w:t>
      </w:r>
      <w:r>
        <w:rPr>
          <w:rFonts w:cs="Times New Roman"/>
          <w:spacing w:val="-15"/>
        </w:rPr>
        <w:t xml:space="preserve"> </w:t>
      </w:r>
      <w:r>
        <w:rPr>
          <w:rFonts w:cs="Times New Roman"/>
        </w:rPr>
        <w:t>подготовки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  <w:spacing w:val="-2"/>
        </w:rPr>
        <w:t>учащихся</w:t>
      </w:r>
    </w:p>
    <w:p>
      <w:pPr>
        <w:pStyle w:val="Style12"/>
        <w:spacing w:before="230" w:after="0"/>
        <w:rPr>
          <w:rFonts w:ascii="Times New Roman" w:hAnsi="Times New Roman" w:cs="Times New Roman"/>
        </w:rPr>
      </w:pPr>
      <w:r>
        <w:rPr>
          <w:rFonts w:cs="Times New Roman"/>
        </w:rPr>
        <w:t>В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результате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изучения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курса</w:t>
      </w:r>
      <w:r>
        <w:rPr>
          <w:rFonts w:cs="Times New Roman"/>
          <w:spacing w:val="55"/>
        </w:rPr>
        <w:t xml:space="preserve"> </w:t>
      </w:r>
      <w:r>
        <w:rPr>
          <w:rFonts w:cs="Times New Roman"/>
        </w:rPr>
        <w:t>ученик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  <w:spacing w:val="-2"/>
        </w:rPr>
        <w:t>должен</w:t>
      </w:r>
    </w:p>
    <w:p>
      <w:pPr>
        <w:pStyle w:val="4"/>
        <w:jc w:val="left"/>
        <w:rPr>
          <w:rFonts w:ascii="Times New Roman" w:hAnsi="Times New Roman" w:cs="Times New Roman"/>
        </w:rPr>
      </w:pPr>
      <w:r>
        <w:rPr>
          <w:rFonts w:cs="Times New Roman"/>
          <w:spacing w:val="-2"/>
        </w:rPr>
        <w:t>Знать/понимать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роль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значение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правильного,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грамотного</w:t>
      </w:r>
      <w:r>
        <w:rPr>
          <w:rFonts w:cs="Times New Roman"/>
          <w:spacing w:val="-2"/>
          <w:sz w:val="24"/>
        </w:rPr>
        <w:t xml:space="preserve"> письма;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67" w:leader="none"/>
        </w:tabs>
        <w:spacing w:lineRule="auto" w:line="240" w:before="0" w:after="0"/>
        <w:ind w:left="76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принципы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русской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орфографии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pacing w:val="-2"/>
          <w:sz w:val="24"/>
        </w:rPr>
        <w:t>пунктуации;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условия,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от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которых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зависит</w:t>
      </w:r>
      <w:r>
        <w:rPr>
          <w:rFonts w:cs="Times New Roman"/>
          <w:spacing w:val="-2"/>
          <w:sz w:val="24"/>
        </w:rPr>
        <w:t xml:space="preserve"> написание;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 w:before="1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норму,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действующую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при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z w:val="24"/>
        </w:rPr>
        <w:t>данных</w:t>
      </w:r>
      <w:r>
        <w:rPr>
          <w:rFonts w:cs="Times New Roman"/>
          <w:spacing w:val="-3"/>
          <w:sz w:val="24"/>
        </w:rPr>
        <w:t xml:space="preserve"> </w:t>
      </w:r>
      <w:r>
        <w:rPr>
          <w:rFonts w:cs="Times New Roman"/>
          <w:spacing w:val="-2"/>
          <w:sz w:val="24"/>
        </w:rPr>
        <w:t>условиях;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последовательность</w:t>
      </w:r>
      <w:r>
        <w:rPr>
          <w:rFonts w:cs="Times New Roman"/>
          <w:spacing w:val="-7"/>
          <w:sz w:val="24"/>
        </w:rPr>
        <w:t xml:space="preserve"> </w:t>
      </w:r>
      <w:r>
        <w:rPr>
          <w:rFonts w:cs="Times New Roman"/>
          <w:sz w:val="24"/>
        </w:rPr>
        <w:t>обнаружения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z w:val="24"/>
        </w:rPr>
        <w:t>изучаемой</w:t>
      </w:r>
      <w:r>
        <w:rPr>
          <w:rFonts w:cs="Times New Roman"/>
          <w:spacing w:val="-6"/>
          <w:sz w:val="24"/>
        </w:rPr>
        <w:t xml:space="preserve"> </w:t>
      </w:r>
      <w:r>
        <w:rPr>
          <w:rFonts w:cs="Times New Roman"/>
          <w:sz w:val="24"/>
        </w:rPr>
        <w:t>орфограммы,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pacing w:val="-2"/>
          <w:sz w:val="24"/>
        </w:rPr>
        <w:t>пунктограммы;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приёмы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разграничения</w:t>
      </w:r>
      <w:r>
        <w:rPr>
          <w:rFonts w:cs="Times New Roman"/>
          <w:spacing w:val="-5"/>
          <w:sz w:val="24"/>
        </w:rPr>
        <w:t xml:space="preserve"> </w:t>
      </w:r>
      <w:r>
        <w:rPr>
          <w:rFonts w:cs="Times New Roman"/>
          <w:sz w:val="24"/>
        </w:rPr>
        <w:t>схожих</w:t>
      </w:r>
      <w:r>
        <w:rPr>
          <w:rFonts w:cs="Times New Roman"/>
          <w:spacing w:val="-4"/>
          <w:sz w:val="24"/>
        </w:rPr>
        <w:t xml:space="preserve"> </w:t>
      </w:r>
      <w:r>
        <w:rPr>
          <w:rFonts w:cs="Times New Roman"/>
          <w:spacing w:val="-2"/>
          <w:sz w:val="24"/>
        </w:rPr>
        <w:t>написаний.</w:t>
      </w:r>
    </w:p>
    <w:p>
      <w:pPr>
        <w:pStyle w:val="Style12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4"/>
        <w:jc w:val="left"/>
        <w:rPr>
          <w:rFonts w:ascii="Times New Roman" w:hAnsi="Times New Roman" w:cs="Times New Roman"/>
        </w:rPr>
      </w:pPr>
      <w:r>
        <w:rPr>
          <w:rFonts w:cs="Times New Roman"/>
          <w:b w:val="false"/>
          <w:spacing w:val="-2"/>
        </w:rPr>
        <w:t>У</w:t>
      </w:r>
      <w:r>
        <w:rPr>
          <w:rFonts w:cs="Times New Roman"/>
          <w:spacing w:val="-2"/>
        </w:rPr>
        <w:t>меть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38" w:leader="none"/>
        </w:tabs>
        <w:spacing w:lineRule="auto" w:line="240" w:before="0" w:after="0"/>
        <w:ind w:left="569" w:right="134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применять на практике</w:t>
      </w:r>
      <w:r>
        <w:rPr>
          <w:rFonts w:cs="Times New Roman"/>
          <w:spacing w:val="40"/>
          <w:sz w:val="24"/>
        </w:rPr>
        <w:t xml:space="preserve"> </w:t>
      </w:r>
      <w:r>
        <w:rPr>
          <w:rFonts w:cs="Times New Roman"/>
          <w:sz w:val="24"/>
        </w:rPr>
        <w:t>правила проверяемых, фонетических, традиционных, лексико-синтаксических, словообразовательно-грамматических написаний; правила постановки знака препинания или его отсутствия;</w:t>
      </w:r>
    </w:p>
    <w:p>
      <w:pPr>
        <w:sectPr>
          <w:type w:val="nextPage"/>
          <w:pgSz w:w="11906" w:h="16838"/>
          <w:pgMar w:left="1133" w:right="708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0"/>
          <w:numId w:val="5"/>
        </w:numPr>
        <w:tabs>
          <w:tab w:val="clear" w:pos="720"/>
          <w:tab w:val="left" w:pos="733" w:leader="none"/>
        </w:tabs>
        <w:spacing w:lineRule="auto" w:line="240" w:before="0" w:after="0"/>
        <w:ind w:left="569" w:right="146" w:hanging="0"/>
        <w:jc w:val="both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орфографически и пунктуационно грамотно оформлять письменные работы (диктанты, изложения, сочинения);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73" w:leader="none"/>
          <w:tab w:val="left" w:pos="2588" w:leader="none"/>
          <w:tab w:val="left" w:pos="3794" w:leader="none"/>
          <w:tab w:val="left" w:pos="4898" w:leader="none"/>
          <w:tab w:val="left" w:pos="6193" w:leader="none"/>
          <w:tab w:val="left" w:pos="8177" w:leader="none"/>
        </w:tabs>
        <w:spacing w:lineRule="auto" w:line="240" w:before="73" w:after="0"/>
        <w:ind w:left="569" w:right="141" w:hanging="0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анализировать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языковые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явления,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проводить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самостоятельные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лингвистические исследования;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10" w:leader="none"/>
        </w:tabs>
        <w:spacing w:lineRule="auto" w:line="240" w:before="1" w:after="0"/>
        <w:ind w:left="569" w:right="137" w:hanging="0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проводить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>этимологический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>анализ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>слов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>с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>привлечением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>словарей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>и</w:t>
      </w:r>
      <w:r>
        <w:rPr>
          <w:rFonts w:cs="Times New Roman"/>
          <w:spacing w:val="80"/>
          <w:sz w:val="24"/>
        </w:rPr>
        <w:t xml:space="preserve"> </w:t>
      </w:r>
      <w:r>
        <w:rPr>
          <w:rFonts w:cs="Times New Roman"/>
          <w:sz w:val="24"/>
        </w:rPr>
        <w:t xml:space="preserve">справочной </w:t>
      </w:r>
      <w:r>
        <w:rPr>
          <w:rFonts w:cs="Times New Roman"/>
          <w:spacing w:val="-2"/>
          <w:sz w:val="24"/>
        </w:rPr>
        <w:t>литературы;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707" w:leader="none"/>
        </w:tabs>
        <w:spacing w:lineRule="auto" w:line="240" w:before="0" w:after="0"/>
        <w:ind w:left="707" w:right="0" w:hanging="138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z w:val="24"/>
        </w:rPr>
        <w:t>работать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со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словарями,</w:t>
      </w:r>
      <w:r>
        <w:rPr>
          <w:rFonts w:cs="Times New Roman"/>
          <w:spacing w:val="-2"/>
          <w:sz w:val="24"/>
        </w:rPr>
        <w:t xml:space="preserve"> </w:t>
      </w:r>
      <w:r>
        <w:rPr>
          <w:rFonts w:cs="Times New Roman"/>
          <w:sz w:val="24"/>
        </w:rPr>
        <w:t>справочной</w:t>
      </w:r>
      <w:r>
        <w:rPr>
          <w:rFonts w:cs="Times New Roman"/>
          <w:spacing w:val="-2"/>
          <w:sz w:val="24"/>
        </w:rPr>
        <w:t xml:space="preserve"> литературой;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95" w:leader="none"/>
          <w:tab w:val="left" w:pos="2230" w:leader="none"/>
          <w:tab w:val="left" w:pos="3715" w:leader="none"/>
          <w:tab w:val="left" w:pos="5437" w:leader="none"/>
          <w:tab w:val="left" w:pos="6380" w:leader="none"/>
          <w:tab w:val="left" w:pos="6862" w:leader="none"/>
          <w:tab w:val="left" w:pos="8035" w:leader="none"/>
          <w:tab w:val="left" w:pos="8658" w:leader="none"/>
        </w:tabs>
        <w:spacing w:lineRule="auto" w:line="240" w:before="0" w:after="0"/>
        <w:ind w:left="569" w:right="143" w:hanging="0"/>
        <w:jc w:val="left"/>
        <w:rPr>
          <w:rFonts w:ascii="Times New Roman" w:hAnsi="Times New Roman" w:cs="Times New Roman"/>
          <w:sz w:val="24"/>
        </w:rPr>
      </w:pPr>
      <w:r>
        <w:rPr>
          <w:rFonts w:cs="Times New Roman"/>
          <w:spacing w:val="-2"/>
          <w:sz w:val="24"/>
        </w:rPr>
        <w:t>применять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полученные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теоретические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знания</w:t>
      </w:r>
      <w:r>
        <w:rPr>
          <w:rFonts w:cs="Times New Roman"/>
          <w:sz w:val="24"/>
        </w:rPr>
        <w:tab/>
      </w:r>
      <w:r>
        <w:rPr>
          <w:rFonts w:cs="Times New Roman"/>
          <w:spacing w:val="-6"/>
          <w:sz w:val="24"/>
        </w:rPr>
        <w:t>на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>практике</w:t>
      </w:r>
      <w:r>
        <w:rPr>
          <w:rFonts w:cs="Times New Roman"/>
          <w:sz w:val="24"/>
        </w:rPr>
        <w:tab/>
      </w:r>
      <w:r>
        <w:rPr>
          <w:rFonts w:cs="Times New Roman"/>
          <w:spacing w:val="-4"/>
          <w:sz w:val="24"/>
        </w:rPr>
        <w:t>при</w:t>
      </w:r>
      <w:r>
        <w:rPr>
          <w:rFonts w:cs="Times New Roman"/>
          <w:sz w:val="24"/>
        </w:rPr>
        <w:tab/>
      </w:r>
      <w:r>
        <w:rPr>
          <w:rFonts w:cs="Times New Roman"/>
          <w:spacing w:val="-2"/>
          <w:sz w:val="24"/>
        </w:rPr>
        <w:t xml:space="preserve">выполнении </w:t>
      </w:r>
      <w:r>
        <w:rPr>
          <w:rFonts w:cs="Times New Roman"/>
          <w:sz w:val="24"/>
        </w:rPr>
        <w:t>диагностических и тренировочных работ на основе КИМов ОГЭ;</w:t>
      </w:r>
    </w:p>
    <w:p>
      <w:pPr>
        <w:pStyle w:val="Style12"/>
        <w:spacing w:before="275" w:after="0"/>
        <w:ind w:left="0" w:right="0" w:hanging="138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1"/>
        <w:spacing w:before="1" w:after="0"/>
        <w:ind w:left="3651" w:right="0" w:hanging="138"/>
        <w:rPr>
          <w:rFonts w:ascii="Times New Roman" w:hAnsi="Times New Roman" w:cs="Times New Roman"/>
        </w:rPr>
      </w:pPr>
      <w:r>
        <w:rPr>
          <w:rFonts w:cs="Times New Roman"/>
        </w:rPr>
        <w:t>Поурочное</w:t>
      </w:r>
      <w:r>
        <w:rPr>
          <w:rFonts w:cs="Times New Roman"/>
          <w:spacing w:val="68"/>
          <w:w w:val="150"/>
        </w:rPr>
        <w:t xml:space="preserve"> </w:t>
      </w:r>
      <w:r>
        <w:rPr>
          <w:rFonts w:cs="Times New Roman"/>
          <w:spacing w:val="-2"/>
        </w:rPr>
        <w:t>планирование</w:t>
      </w:r>
    </w:p>
    <w:p>
      <w:pPr>
        <w:pStyle w:val="Style12"/>
        <w:spacing w:before="48" w:after="0"/>
        <w:ind w:left="0" w:right="0" w:hanging="138"/>
        <w:rPr>
          <w:rFonts w:ascii="Times New Roman" w:hAnsi="Times New Roman" w:cs="Times New Roman"/>
          <w:b/>
          <w:b/>
          <w:sz w:val="20"/>
        </w:rPr>
      </w:pPr>
      <w:r>
        <w:rPr>
          <w:rFonts w:cs="Times New Roman"/>
          <w:b/>
          <w:sz w:val="20"/>
        </w:rPr>
      </w:r>
    </w:p>
    <w:tbl>
      <w:tblPr>
        <w:tblStyle w:val="7"/>
        <w:tblW w:w="8897" w:type="dxa"/>
        <w:jc w:val="left"/>
        <w:tblInd w:w="466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815"/>
        <w:gridCol w:w="2129"/>
        <w:gridCol w:w="5953"/>
      </w:tblGrid>
      <w:tr>
        <w:trPr>
          <w:trHeight w:val="1344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№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7" w:right="119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Количество</w:t>
            </w:r>
            <w:r>
              <w:rPr>
                <w:rFonts w:cs="Times New Roman"/>
                <w:spacing w:val="-1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часов, отводимых на</w:t>
            </w:r>
          </w:p>
          <w:p>
            <w:pPr>
              <w:pStyle w:val="TableParagraph"/>
              <w:spacing w:lineRule="auto" w:line="24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освоение</w:t>
            </w:r>
            <w:r>
              <w:rPr>
                <w:rFonts w:cs="Times New Roman"/>
                <w:spacing w:val="-4"/>
                <w:sz w:val="24"/>
              </w:rPr>
              <w:t xml:space="preserve"> темы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2395" w:right="1165" w:hanging="766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Раздел</w:t>
            </w:r>
            <w:r>
              <w:rPr>
                <w:rFonts w:cs="Times New Roman"/>
                <w:spacing w:val="-1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(количество</w:t>
            </w:r>
            <w:r>
              <w:rPr>
                <w:rFonts w:cs="Times New Roman"/>
                <w:spacing w:val="-1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часов) Тема урока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1165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Знакомство</w:t>
            </w:r>
            <w:r>
              <w:rPr>
                <w:rFonts w:cs="Times New Roman"/>
                <w:spacing w:val="-1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</w:t>
            </w:r>
            <w:r>
              <w:rPr>
                <w:rFonts w:cs="Times New Roman"/>
                <w:spacing w:val="-1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содержанием</w:t>
            </w:r>
            <w:r>
              <w:rPr>
                <w:rFonts w:cs="Times New Roman"/>
                <w:spacing w:val="-1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курса. Правописание приставок.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Правописание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гласных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согласных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корне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слова.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Употребление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Ъ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и </w:t>
            </w:r>
            <w:r>
              <w:rPr>
                <w:rFonts w:cs="Times New Roman"/>
                <w:spacing w:val="-5"/>
                <w:sz w:val="24"/>
              </w:rPr>
              <w:t>Ь.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4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Мягкий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знак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после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шипящих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различных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частях</w:t>
            </w:r>
            <w:r>
              <w:rPr>
                <w:rFonts w:cs="Times New Roman"/>
                <w:spacing w:val="-1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речи.</w:t>
            </w:r>
          </w:p>
        </w:tc>
      </w:tr>
      <w:tr>
        <w:trPr>
          <w:trHeight w:val="667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5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Слитные,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раздельные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дефисные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написания.</w:t>
            </w:r>
          </w:p>
        </w:tc>
      </w:tr>
      <w:tr>
        <w:trPr>
          <w:trHeight w:val="827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5" w:right="192" w:hanging="138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/>
                <w:i/>
                <w:sz w:val="24"/>
              </w:rPr>
              <w:t>Практикум</w:t>
            </w:r>
            <w:r>
              <w:rPr>
                <w:rFonts w:cs="Times New Roman"/>
                <w:i/>
                <w:spacing w:val="-1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«Правописание</w:t>
            </w:r>
            <w:r>
              <w:rPr>
                <w:rFonts w:cs="Times New Roman"/>
                <w:i/>
                <w:spacing w:val="-1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приставок</w:t>
            </w:r>
            <w:r>
              <w:rPr>
                <w:rFonts w:cs="Times New Roman"/>
                <w:i/>
                <w:spacing w:val="-9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и</w:t>
            </w:r>
            <w:r>
              <w:rPr>
                <w:rFonts w:cs="Times New Roman"/>
                <w:i/>
                <w:spacing w:val="-9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корней. Употребление Ъ и Ь. Слитные, раздельные</w:t>
            </w:r>
            <w:r>
              <w:rPr>
                <w:rFonts w:cs="Times New Roman"/>
                <w:i/>
                <w:spacing w:val="4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и дефисные написания».</w:t>
            </w:r>
          </w:p>
        </w:tc>
      </w:tr>
      <w:tr>
        <w:trPr>
          <w:trHeight w:val="669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7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5" w:right="1165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Правописание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суффиксов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окончаний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имен </w:t>
            </w:r>
            <w:r>
              <w:rPr>
                <w:rFonts w:cs="Times New Roman"/>
                <w:spacing w:val="-2"/>
                <w:sz w:val="24"/>
              </w:rPr>
              <w:t>существительных.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1165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Правописание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суффиксов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окончаний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имен </w:t>
            </w:r>
            <w:r>
              <w:rPr>
                <w:rFonts w:cs="Times New Roman"/>
                <w:spacing w:val="-2"/>
                <w:sz w:val="24"/>
              </w:rPr>
              <w:t>прилагательных.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Правописание</w:t>
            </w:r>
            <w:r>
              <w:rPr>
                <w:rFonts w:cs="Times New Roman"/>
                <w:spacing w:val="5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суффиксов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наречий.</w:t>
            </w:r>
          </w:p>
        </w:tc>
      </w:tr>
      <w:tr>
        <w:trPr>
          <w:trHeight w:val="667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10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192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Правописание</w:t>
            </w:r>
            <w:r>
              <w:rPr>
                <w:rFonts w:cs="Times New Roman"/>
                <w:spacing w:val="-1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личных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окончаний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суффиксов </w:t>
            </w:r>
            <w:r>
              <w:rPr>
                <w:rFonts w:cs="Times New Roman"/>
                <w:spacing w:val="-2"/>
                <w:sz w:val="24"/>
              </w:rPr>
              <w:t>глаголов.</w:t>
            </w:r>
          </w:p>
        </w:tc>
      </w:tr>
      <w:tr>
        <w:trPr>
          <w:trHeight w:val="460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Правописание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суффиксов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окончаний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причастий.</w:t>
            </w:r>
          </w:p>
        </w:tc>
      </w:tr>
      <w:tr>
        <w:trPr>
          <w:trHeight w:val="460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0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/>
                <w:i/>
                <w:sz w:val="24"/>
              </w:rPr>
              <w:t>Практикум</w:t>
            </w:r>
            <w:r>
              <w:rPr>
                <w:rFonts w:cs="Times New Roman"/>
                <w:i/>
                <w:spacing w:val="-5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«Правописание</w:t>
            </w:r>
            <w:r>
              <w:rPr>
                <w:rFonts w:cs="Times New Roman"/>
                <w:i/>
                <w:spacing w:val="-4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суффиксов</w:t>
            </w:r>
            <w:r>
              <w:rPr>
                <w:rFonts w:cs="Times New Roman"/>
                <w:i/>
                <w:spacing w:val="-6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и</w:t>
            </w:r>
            <w:r>
              <w:rPr>
                <w:rFonts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cs="Times New Roman"/>
                <w:i/>
                <w:spacing w:val="-2"/>
                <w:sz w:val="24"/>
              </w:rPr>
              <w:t>окончаний».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Правописание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предлогов,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союзов,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частиц.</w:t>
            </w:r>
          </w:p>
        </w:tc>
      </w:tr>
      <w:tr>
        <w:trPr>
          <w:trHeight w:val="450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14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5" w:right="0" w:hanging="138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/>
                <w:i/>
                <w:sz w:val="24"/>
              </w:rPr>
              <w:t>Практикум</w:t>
            </w:r>
            <w:r>
              <w:rPr>
                <w:rFonts w:cs="Times New Roman"/>
                <w:i/>
                <w:spacing w:val="-6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«Правописание</w:t>
            </w:r>
            <w:r>
              <w:rPr>
                <w:rFonts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служебных</w:t>
            </w:r>
            <w:r>
              <w:rPr>
                <w:rFonts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частей</w:t>
            </w:r>
            <w:r>
              <w:rPr>
                <w:rFonts w:cs="Times New Roman"/>
                <w:i/>
                <w:spacing w:val="-2"/>
                <w:sz w:val="24"/>
              </w:rPr>
              <w:t xml:space="preserve"> речи».</w:t>
            </w:r>
          </w:p>
        </w:tc>
      </w:tr>
      <w:tr>
        <w:trPr>
          <w:trHeight w:val="412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15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b/>
                <w:b/>
                <w:i/>
                <w:i/>
                <w:sz w:val="24"/>
              </w:rPr>
            </w:pPr>
            <w:r>
              <w:rPr>
                <w:rFonts w:cs="Times New Roman"/>
                <w:b/>
                <w:i/>
                <w:sz w:val="24"/>
              </w:rPr>
              <w:t>Тестовая</w:t>
            </w:r>
            <w:r>
              <w:rPr>
                <w:rFonts w:cs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cs="Times New Roman"/>
                <w:b/>
                <w:i/>
                <w:spacing w:val="-2"/>
                <w:sz w:val="24"/>
              </w:rPr>
              <w:t>работа.</w:t>
            </w:r>
          </w:p>
        </w:tc>
      </w:tr>
      <w:tr>
        <w:trPr>
          <w:trHeight w:val="412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13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138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Употребление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тире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простом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2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сложном</w:t>
            </w:r>
            <w:r>
              <w:rPr>
                <w:rFonts w:cs="Times New Roman"/>
                <w:spacing w:val="-2"/>
                <w:sz w:val="24"/>
              </w:rPr>
              <w:t xml:space="preserve"> предложении.</w:t>
            </w:r>
          </w:p>
        </w:tc>
      </w:tr>
    </w:tbl>
    <w:p>
      <w:pPr>
        <w:sectPr>
          <w:type w:val="nextPage"/>
          <w:pgSz w:w="11906" w:h="16838"/>
          <w:pgMar w:left="1133" w:right="708" w:header="0" w:top="1040" w:footer="0" w:bottom="1051" w:gutter="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7"/>
        <w:tblW w:w="8897" w:type="dxa"/>
        <w:jc w:val="left"/>
        <w:tblInd w:w="466" w:type="dxa"/>
        <w:tblCellMar>
          <w:top w:w="0" w:type="dxa"/>
          <w:left w:w="5" w:type="dxa"/>
          <w:bottom w:w="0" w:type="dxa"/>
          <w:right w:w="5" w:type="dxa"/>
        </w:tblCellMar>
      </w:tblPr>
      <w:tblGrid>
        <w:gridCol w:w="815"/>
        <w:gridCol w:w="2129"/>
        <w:gridCol w:w="5953"/>
      </w:tblGrid>
      <w:tr>
        <w:trPr>
          <w:trHeight w:val="669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17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5" w:right="1165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Знаки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препинания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при</w:t>
            </w:r>
            <w:r>
              <w:rPr>
                <w:rFonts w:cs="Times New Roman"/>
                <w:spacing w:val="-1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однородных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 xml:space="preserve">членах </w:t>
            </w:r>
            <w:r>
              <w:rPr>
                <w:rFonts w:cs="Times New Roman"/>
                <w:spacing w:val="-2"/>
                <w:sz w:val="24"/>
              </w:rPr>
              <w:t>предложения.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2"/>
                <w:sz w:val="24"/>
              </w:rPr>
              <w:t>18-</w:t>
            </w:r>
            <w:r>
              <w:rPr>
                <w:rFonts w:cs="Times New Roman"/>
                <w:spacing w:val="-7"/>
                <w:sz w:val="24"/>
              </w:rPr>
              <w:t>19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Обособление</w:t>
            </w:r>
            <w:r>
              <w:rPr>
                <w:rFonts w:cs="Times New Roman"/>
                <w:spacing w:val="-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второстепенных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членов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предложения.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20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Обособление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слов,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грамматически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не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связанных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 членами предложений.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1165" w:hanging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/>
                <w:i/>
                <w:sz w:val="24"/>
              </w:rPr>
              <w:t>Практикум</w:t>
            </w:r>
            <w:r>
              <w:rPr>
                <w:rFonts w:cs="Times New Roman"/>
                <w:i/>
                <w:spacing w:val="-1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«Знаки</w:t>
            </w:r>
            <w:r>
              <w:rPr>
                <w:rFonts w:cs="Times New Roman"/>
                <w:i/>
                <w:spacing w:val="-9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препинания</w:t>
            </w:r>
            <w:r>
              <w:rPr>
                <w:rFonts w:cs="Times New Roman"/>
                <w:i/>
                <w:spacing w:val="-8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в</w:t>
            </w:r>
            <w:r>
              <w:rPr>
                <w:rFonts w:cs="Times New Roman"/>
                <w:i/>
                <w:spacing w:val="-1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 xml:space="preserve">простом </w:t>
            </w:r>
            <w:r>
              <w:rPr>
                <w:rFonts w:cs="Times New Roman"/>
                <w:i/>
                <w:spacing w:val="-2"/>
                <w:sz w:val="24"/>
              </w:rPr>
              <w:t>предложении».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Предложения</w:t>
            </w:r>
            <w:r>
              <w:rPr>
                <w:rFonts w:cs="Times New Roman"/>
                <w:spacing w:val="-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</w:t>
            </w:r>
            <w:r>
              <w:rPr>
                <w:rFonts w:cs="Times New Roman"/>
                <w:spacing w:val="-7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прямой</w:t>
            </w:r>
            <w:r>
              <w:rPr>
                <w:rFonts w:cs="Times New Roman"/>
                <w:spacing w:val="4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речью.</w:t>
            </w:r>
            <w:r>
              <w:rPr>
                <w:rFonts w:cs="Times New Roman"/>
                <w:spacing w:val="-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Знаки</w:t>
            </w:r>
            <w:r>
              <w:rPr>
                <w:rFonts w:cs="Times New Roman"/>
                <w:spacing w:val="-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препинания</w:t>
            </w:r>
            <w:r>
              <w:rPr>
                <w:rFonts w:cs="Times New Roman"/>
                <w:spacing w:val="-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 предложении с прямой речью. Косвенная речь.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Сложное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предложение.</w:t>
            </w:r>
            <w:r>
              <w:rPr>
                <w:rFonts w:cs="Times New Roman"/>
                <w:spacing w:val="-7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Виды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сложных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предложений.</w:t>
            </w:r>
          </w:p>
        </w:tc>
      </w:tr>
      <w:tr>
        <w:trPr>
          <w:trHeight w:val="667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24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Сложносочиненное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предложение.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Знаки</w:t>
            </w:r>
            <w:r>
              <w:rPr>
                <w:rFonts w:cs="Times New Roman"/>
                <w:spacing w:val="-1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препинания</w:t>
            </w:r>
            <w:r>
              <w:rPr>
                <w:rFonts w:cs="Times New Roman"/>
                <w:spacing w:val="-9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 сложносочиненном предложении.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25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</w:rPr>
            </w:pPr>
            <w:r>
              <w:rPr>
                <w:rFonts w:cs="Times New Roman"/>
                <w:b/>
                <w:i/>
                <w:spacing w:val="-2"/>
                <w:sz w:val="24"/>
              </w:rPr>
              <w:t>Тестирование.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26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Сложноподчиненное</w:t>
            </w:r>
            <w:r>
              <w:rPr>
                <w:rFonts w:cs="Times New Roman"/>
                <w:spacing w:val="-1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предложение.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Знаки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препинания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 сложноподчиненном предложении.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27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Бессоюзное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сложное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предложение.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Знаки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препинания</w:t>
            </w:r>
            <w:r>
              <w:rPr>
                <w:rFonts w:cs="Times New Roman"/>
                <w:spacing w:val="-8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 бессоюзном сложном предложении.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28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1165" w:hanging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/>
                <w:i/>
                <w:sz w:val="24"/>
              </w:rPr>
              <w:t>Практикум</w:t>
            </w:r>
            <w:r>
              <w:rPr>
                <w:rFonts w:cs="Times New Roman"/>
                <w:i/>
                <w:spacing w:val="-1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«Знаки</w:t>
            </w:r>
            <w:r>
              <w:rPr>
                <w:rFonts w:cs="Times New Roman"/>
                <w:i/>
                <w:spacing w:val="-9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препинания</w:t>
            </w:r>
            <w:r>
              <w:rPr>
                <w:rFonts w:cs="Times New Roman"/>
                <w:i/>
                <w:spacing w:val="-8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в</w:t>
            </w:r>
            <w:r>
              <w:rPr>
                <w:rFonts w:cs="Times New Roman"/>
                <w:i/>
                <w:spacing w:val="-1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 xml:space="preserve">сложном </w:t>
            </w:r>
            <w:r>
              <w:rPr>
                <w:rFonts w:cs="Times New Roman"/>
                <w:i/>
                <w:spacing w:val="-2"/>
                <w:sz w:val="24"/>
              </w:rPr>
              <w:t>предложении».</w:t>
            </w:r>
          </w:p>
        </w:tc>
      </w:tr>
      <w:tr>
        <w:trPr>
          <w:trHeight w:val="669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29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Сложное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предложение</w:t>
            </w:r>
            <w:r>
              <w:rPr>
                <w:rFonts w:cs="Times New Roman"/>
                <w:spacing w:val="-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разными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видами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связи.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30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192" w:hanging="0"/>
              <w:rPr>
                <w:rFonts w:ascii="Times New Roman" w:hAnsi="Times New Roman" w:cs="Times New Roman"/>
                <w:i/>
                <w:i/>
                <w:sz w:val="24"/>
              </w:rPr>
            </w:pPr>
            <w:r>
              <w:rPr>
                <w:rFonts w:cs="Times New Roman"/>
                <w:i/>
                <w:sz w:val="24"/>
              </w:rPr>
              <w:t>Практикум</w:t>
            </w:r>
            <w:r>
              <w:rPr>
                <w:rFonts w:cs="Times New Roman"/>
                <w:i/>
                <w:spacing w:val="4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«Сложное</w:t>
            </w:r>
            <w:r>
              <w:rPr>
                <w:rFonts w:cs="Times New Roman"/>
                <w:i/>
                <w:spacing w:val="-7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предложение</w:t>
            </w:r>
            <w:r>
              <w:rPr>
                <w:rFonts w:cs="Times New Roman"/>
                <w:i/>
                <w:spacing w:val="-7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с</w:t>
            </w:r>
            <w:r>
              <w:rPr>
                <w:rFonts w:cs="Times New Roman"/>
                <w:i/>
                <w:spacing w:val="40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разными видами связи».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31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Текст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как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единица</w:t>
            </w:r>
            <w:r>
              <w:rPr>
                <w:rFonts w:cs="Times New Roman"/>
                <w:spacing w:val="-6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языка.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Ключевые</w:t>
            </w:r>
            <w:r>
              <w:rPr>
                <w:rFonts w:cs="Times New Roman"/>
                <w:spacing w:val="-4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слова</w:t>
            </w:r>
            <w:r>
              <w:rPr>
                <w:rFonts w:cs="Times New Roman"/>
                <w:spacing w:val="-7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их</w:t>
            </w:r>
            <w:r>
              <w:rPr>
                <w:rFonts w:cs="Times New Roman"/>
                <w:spacing w:val="-5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роль. Абзац как пунктуационный знак.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32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0"/>
              <w:rPr>
                <w:rFonts w:ascii="Times New Roman" w:hAnsi="Times New Roman" w:cs="Times New Roman"/>
                <w:b/>
                <w:b/>
                <w:i/>
                <w:i/>
                <w:sz w:val="24"/>
              </w:rPr>
            </w:pPr>
            <w:r>
              <w:rPr>
                <w:rFonts w:cs="Times New Roman"/>
                <w:i/>
                <w:sz w:val="24"/>
              </w:rPr>
              <w:t>Способы</w:t>
            </w:r>
            <w:r>
              <w:rPr>
                <w:rFonts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компрессии</w:t>
            </w:r>
            <w:r>
              <w:rPr>
                <w:rFonts w:cs="Times New Roman"/>
                <w:i/>
                <w:spacing w:val="-2"/>
                <w:sz w:val="24"/>
              </w:rPr>
              <w:t xml:space="preserve"> </w:t>
            </w:r>
            <w:r>
              <w:rPr>
                <w:rFonts w:cs="Times New Roman"/>
                <w:i/>
                <w:sz w:val="24"/>
              </w:rPr>
              <w:t>текста.</w:t>
            </w:r>
            <w:r>
              <w:rPr>
                <w:rFonts w:cs="Times New Roman"/>
                <w:i/>
                <w:spacing w:val="-2"/>
                <w:sz w:val="24"/>
              </w:rPr>
              <w:t xml:space="preserve"> </w:t>
            </w:r>
            <w:r>
              <w:rPr>
                <w:rFonts w:cs="Times New Roman"/>
                <w:b/>
                <w:i/>
                <w:sz w:val="24"/>
              </w:rPr>
              <w:t>Сжатое</w:t>
            </w:r>
            <w:r>
              <w:rPr>
                <w:rFonts w:cs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cs="Times New Roman"/>
                <w:b/>
                <w:i/>
                <w:spacing w:val="-2"/>
                <w:sz w:val="24"/>
              </w:rPr>
              <w:t>изложение.</w:t>
            </w:r>
          </w:p>
        </w:tc>
      </w:tr>
      <w:tr>
        <w:trPr>
          <w:trHeight w:val="666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33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Итоговая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контрольная</w:t>
            </w:r>
            <w:r>
              <w:rPr>
                <w:rFonts w:cs="Times New Roman"/>
                <w:spacing w:val="-3"/>
                <w:sz w:val="24"/>
              </w:rPr>
              <w:t xml:space="preserve"> </w:t>
            </w:r>
            <w:r>
              <w:rPr>
                <w:rFonts w:cs="Times New Roman"/>
                <w:spacing w:val="-2"/>
                <w:sz w:val="24"/>
              </w:rPr>
              <w:t>работа.</w:t>
            </w:r>
          </w:p>
        </w:tc>
      </w:tr>
      <w:tr>
        <w:trPr>
          <w:trHeight w:val="667" w:hRule="atLeast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5"/>
                <w:sz w:val="24"/>
              </w:rPr>
              <w:t>34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pacing w:val="-10"/>
                <w:sz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5" w:right="0" w:hanging="0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/>
                <w:sz w:val="24"/>
              </w:rPr>
              <w:t>Защита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проектов</w:t>
            </w:r>
            <w:r>
              <w:rPr>
                <w:rFonts w:cs="Times New Roman"/>
                <w:spacing w:val="-1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«Отражение</w:t>
            </w:r>
            <w:r>
              <w:rPr>
                <w:rFonts w:cs="Times New Roman"/>
                <w:spacing w:val="-11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грамотной</w:t>
            </w:r>
            <w:r>
              <w:rPr>
                <w:rFonts w:cs="Times New Roman"/>
                <w:spacing w:val="-10"/>
                <w:sz w:val="24"/>
              </w:rPr>
              <w:t xml:space="preserve"> </w:t>
            </w:r>
            <w:r>
              <w:rPr>
                <w:rFonts w:cs="Times New Roman"/>
                <w:sz w:val="24"/>
              </w:rPr>
              <w:t>письменной речи в профессиональной деятельности человека».</w:t>
            </w:r>
          </w:p>
        </w:tc>
      </w:tr>
    </w:tbl>
    <w:p>
      <w:pPr>
        <w:pStyle w:val="Style12"/>
        <w:spacing w:before="24" w:after="0"/>
        <w:ind w:left="0" w:right="0" w:hanging="0"/>
        <w:rPr>
          <w:rFonts w:ascii="Times New Roman" w:hAnsi="Times New Roman" w:cs="Times New Roman"/>
          <w:b/>
          <w:b/>
          <w:sz w:val="32"/>
        </w:rPr>
      </w:pPr>
      <w:r>
        <w:rPr>
          <w:rFonts w:cs="Times New Roman"/>
          <w:b/>
          <w:sz w:val="32"/>
        </w:rPr>
      </w:r>
    </w:p>
    <w:p>
      <w:pPr>
        <w:pStyle w:val="1"/>
        <w:ind w:left="3231" w:right="0" w:hanging="1628"/>
        <w:rPr>
          <w:rFonts w:ascii="Times New Roman" w:hAnsi="Times New Roman" w:cs="Times New Roman"/>
        </w:rPr>
      </w:pPr>
      <w:r>
        <w:rPr>
          <w:rFonts w:cs="Times New Roman"/>
        </w:rPr>
        <w:t>Перечень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материально-технического</w:t>
      </w:r>
      <w:r>
        <w:rPr>
          <w:rFonts w:cs="Times New Roman"/>
          <w:spacing w:val="-18"/>
        </w:rPr>
        <w:t xml:space="preserve"> </w:t>
      </w:r>
      <w:r>
        <w:rPr>
          <w:rFonts w:cs="Times New Roman"/>
        </w:rPr>
        <w:t>обеспечения образовательного процесса.</w:t>
      </w:r>
    </w:p>
    <w:p>
      <w:pPr>
        <w:pStyle w:val="2"/>
        <w:spacing w:lineRule="exact" w:line="322" w:before="278" w:after="0"/>
        <w:rPr>
          <w:rFonts w:ascii="Times New Roman" w:hAnsi="Times New Roman" w:cs="Times New Roman"/>
        </w:rPr>
      </w:pPr>
      <w:r>
        <w:rPr>
          <w:rFonts w:cs="Times New Roman"/>
        </w:rPr>
        <w:t>Литература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для</w:t>
      </w:r>
      <w:r>
        <w:rPr>
          <w:rFonts w:cs="Times New Roman"/>
          <w:spacing w:val="-7"/>
        </w:rPr>
        <w:t xml:space="preserve"> </w:t>
      </w:r>
      <w:r>
        <w:rPr>
          <w:rFonts w:cs="Times New Roman"/>
          <w:spacing w:val="-2"/>
        </w:rPr>
        <w:t>учителя</w:t>
      </w:r>
    </w:p>
    <w:p>
      <w:pPr>
        <w:pStyle w:val="Normal"/>
        <w:spacing w:before="0" w:after="0"/>
        <w:ind w:left="689" w:right="133" w:hanging="0"/>
        <w:jc w:val="left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  <w:t>Поурочные</w:t>
      </w:r>
      <w:r>
        <w:rPr>
          <w:rFonts w:cs="Times New Roman"/>
          <w:spacing w:val="-7"/>
          <w:sz w:val="28"/>
        </w:rPr>
        <w:t xml:space="preserve"> </w:t>
      </w:r>
      <w:r>
        <w:rPr>
          <w:rFonts w:cs="Times New Roman"/>
          <w:sz w:val="28"/>
        </w:rPr>
        <w:t>разработки</w:t>
      </w:r>
      <w:r>
        <w:rPr>
          <w:rFonts w:cs="Times New Roman"/>
          <w:spacing w:val="-4"/>
          <w:sz w:val="28"/>
        </w:rPr>
        <w:t xml:space="preserve"> </w:t>
      </w:r>
      <w:r>
        <w:rPr>
          <w:rFonts w:cs="Times New Roman"/>
          <w:sz w:val="28"/>
        </w:rPr>
        <w:t>по</w:t>
      </w:r>
      <w:r>
        <w:rPr>
          <w:rFonts w:cs="Times New Roman"/>
          <w:spacing w:val="-4"/>
          <w:sz w:val="28"/>
        </w:rPr>
        <w:t xml:space="preserve"> </w:t>
      </w:r>
      <w:r>
        <w:rPr>
          <w:rFonts w:cs="Times New Roman"/>
          <w:sz w:val="28"/>
        </w:rPr>
        <w:t>русскому</w:t>
      </w:r>
      <w:r>
        <w:rPr>
          <w:rFonts w:cs="Times New Roman"/>
          <w:spacing w:val="-4"/>
          <w:sz w:val="28"/>
        </w:rPr>
        <w:t xml:space="preserve"> </w:t>
      </w:r>
      <w:r>
        <w:rPr>
          <w:rFonts w:cs="Times New Roman"/>
          <w:sz w:val="28"/>
        </w:rPr>
        <w:t>языку.</w:t>
      </w:r>
      <w:r>
        <w:rPr>
          <w:rFonts w:cs="Times New Roman"/>
          <w:spacing w:val="-5"/>
          <w:sz w:val="28"/>
        </w:rPr>
        <w:t xml:space="preserve"> </w:t>
      </w:r>
      <w:r>
        <w:rPr>
          <w:rFonts w:cs="Times New Roman"/>
          <w:sz w:val="28"/>
        </w:rPr>
        <w:t>9</w:t>
      </w:r>
      <w:r>
        <w:rPr>
          <w:rFonts w:cs="Times New Roman"/>
          <w:spacing w:val="-4"/>
          <w:sz w:val="28"/>
        </w:rPr>
        <w:t xml:space="preserve"> </w:t>
      </w:r>
      <w:r>
        <w:rPr>
          <w:rFonts w:cs="Times New Roman"/>
          <w:sz w:val="28"/>
        </w:rPr>
        <w:t>класс:</w:t>
      </w:r>
      <w:r>
        <w:rPr>
          <w:rFonts w:cs="Times New Roman"/>
          <w:spacing w:val="-4"/>
          <w:sz w:val="28"/>
        </w:rPr>
        <w:t xml:space="preserve"> </w:t>
      </w:r>
      <w:r>
        <w:rPr>
          <w:rFonts w:cs="Times New Roman"/>
          <w:sz w:val="28"/>
        </w:rPr>
        <w:t>пособие</w:t>
      </w:r>
      <w:r>
        <w:rPr>
          <w:rFonts w:cs="Times New Roman"/>
          <w:spacing w:val="-5"/>
          <w:sz w:val="28"/>
        </w:rPr>
        <w:t xml:space="preserve"> </w:t>
      </w:r>
      <w:r>
        <w:rPr>
          <w:rFonts w:cs="Times New Roman"/>
          <w:sz w:val="28"/>
        </w:rPr>
        <w:t>для</w:t>
      </w:r>
      <w:r>
        <w:rPr>
          <w:rFonts w:cs="Times New Roman"/>
          <w:spacing w:val="-7"/>
          <w:sz w:val="28"/>
        </w:rPr>
        <w:t xml:space="preserve"> </w:t>
      </w:r>
      <w:r>
        <w:rPr>
          <w:rFonts w:cs="Times New Roman"/>
          <w:sz w:val="28"/>
        </w:rPr>
        <w:t>учителя/ Н.В. Егорова.-6-е изд.-Москва: ВАКО,2021.</w:t>
      </w:r>
    </w:p>
    <w:p>
      <w:pPr>
        <w:pStyle w:val="2"/>
        <w:spacing w:before="278" w:after="0"/>
        <w:rPr>
          <w:rFonts w:ascii="Times New Roman" w:hAnsi="Times New Roman" w:cs="Times New Roman"/>
        </w:rPr>
      </w:pPr>
      <w:r>
        <w:rPr>
          <w:rFonts w:cs="Times New Roman"/>
        </w:rPr>
        <w:t>Литература</w:t>
      </w:r>
      <w:r>
        <w:rPr>
          <w:rFonts w:cs="Times New Roman"/>
          <w:spacing w:val="1"/>
        </w:rPr>
        <w:t xml:space="preserve"> </w:t>
      </w:r>
      <w:r>
        <w:rPr>
          <w:rFonts w:cs="Times New Roman"/>
        </w:rPr>
        <w:t>для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учащихся</w:t>
      </w:r>
    </w:p>
    <w:p>
      <w:pPr>
        <w:pStyle w:val="2"/>
        <w:spacing w:before="0" w:after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sectPr>
          <w:type w:val="continuous"/>
          <w:pgSz w:w="11906" w:h="16838"/>
          <w:pgMar w:left="1133" w:right="708" w:header="0" w:top="1040" w:footer="0" w:bottom="1051" w:gutter="0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1"/>
          <w:numId w:val="5"/>
        </w:numPr>
        <w:tabs>
          <w:tab w:val="clear" w:pos="720"/>
          <w:tab w:val="left" w:pos="857" w:leader="none"/>
        </w:tabs>
        <w:spacing w:lineRule="auto" w:line="240" w:before="74" w:after="0"/>
        <w:ind w:left="689" w:right="194" w:hanging="0"/>
        <w:jc w:val="lef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cs="Times New Roman"/>
          <w:sz w:val="28"/>
        </w:rPr>
        <w:t>Русский</w:t>
      </w:r>
      <w:r>
        <w:rPr>
          <w:rFonts w:cs="Times New Roman"/>
          <w:spacing w:val="-3"/>
          <w:sz w:val="28"/>
        </w:rPr>
        <w:t xml:space="preserve"> </w:t>
      </w:r>
      <w:r>
        <w:rPr>
          <w:rFonts w:cs="Times New Roman"/>
          <w:sz w:val="28"/>
        </w:rPr>
        <w:t>язык:</w:t>
      </w:r>
      <w:r>
        <w:rPr>
          <w:rFonts w:cs="Times New Roman"/>
          <w:spacing w:val="-5"/>
          <w:sz w:val="28"/>
        </w:rPr>
        <w:t xml:space="preserve"> </w:t>
      </w:r>
      <w:r>
        <w:rPr>
          <w:rFonts w:cs="Times New Roman"/>
          <w:sz w:val="28"/>
        </w:rPr>
        <w:t>9-й</w:t>
      </w:r>
      <w:r>
        <w:rPr>
          <w:rFonts w:cs="Times New Roman"/>
          <w:spacing w:val="-6"/>
          <w:sz w:val="28"/>
        </w:rPr>
        <w:t xml:space="preserve"> </w:t>
      </w:r>
      <w:r>
        <w:rPr>
          <w:rFonts w:cs="Times New Roman"/>
          <w:sz w:val="28"/>
        </w:rPr>
        <w:t>класс:</w:t>
      </w:r>
      <w:r>
        <w:rPr>
          <w:rFonts w:cs="Times New Roman"/>
          <w:spacing w:val="-6"/>
          <w:sz w:val="28"/>
        </w:rPr>
        <w:t xml:space="preserve"> </w:t>
      </w:r>
      <w:r>
        <w:rPr>
          <w:rFonts w:cs="Times New Roman"/>
          <w:sz w:val="28"/>
        </w:rPr>
        <w:t>учебник;</w:t>
      </w:r>
      <w:r>
        <w:rPr>
          <w:rFonts w:cs="Times New Roman"/>
          <w:spacing w:val="-2"/>
          <w:sz w:val="28"/>
        </w:rPr>
        <w:t xml:space="preserve"> </w:t>
      </w:r>
      <w:r>
        <w:rPr>
          <w:rFonts w:cs="Times New Roman"/>
          <w:sz w:val="28"/>
        </w:rPr>
        <w:t>5-е</w:t>
      </w:r>
      <w:r>
        <w:rPr>
          <w:rFonts w:cs="Times New Roman"/>
          <w:spacing w:val="-6"/>
          <w:sz w:val="28"/>
        </w:rPr>
        <w:t xml:space="preserve"> </w:t>
      </w:r>
      <w:r>
        <w:rPr>
          <w:rFonts w:cs="Times New Roman"/>
          <w:sz w:val="28"/>
        </w:rPr>
        <w:t>издание,</w:t>
      </w:r>
      <w:r>
        <w:rPr>
          <w:rFonts w:cs="Times New Roman"/>
          <w:spacing w:val="-4"/>
          <w:sz w:val="28"/>
        </w:rPr>
        <w:t xml:space="preserve"> </w:t>
      </w:r>
      <w:r>
        <w:rPr>
          <w:rFonts w:cs="Times New Roman"/>
          <w:sz w:val="28"/>
        </w:rPr>
        <w:t>переработанное</w:t>
      </w:r>
      <w:r>
        <w:rPr>
          <w:rFonts w:cs="Times New Roman"/>
          <w:spacing w:val="-3"/>
          <w:sz w:val="28"/>
        </w:rPr>
        <w:t xml:space="preserve"> </w:t>
      </w:r>
      <w:r>
        <w:rPr>
          <w:rFonts w:cs="Times New Roman"/>
          <w:sz w:val="28"/>
        </w:rPr>
        <w:t>Бархударов С.Г., Крючков С.Е., Максимов Л.Ю. и др. Акционерное общество</w:t>
      </w:r>
    </w:p>
    <w:p>
      <w:pPr>
        <w:pStyle w:val="Normal"/>
        <w:spacing w:lineRule="exact" w:line="318" w:before="0" w:after="0"/>
        <w:ind w:left="689" w:right="0" w:hanging="0"/>
        <w:jc w:val="left"/>
        <w:rPr>
          <w:rFonts w:ascii="Times New Roman" w:hAnsi="Times New Roman" w:cs="Times New Roman"/>
          <w:sz w:val="28"/>
        </w:rPr>
      </w:pPr>
      <w:r>
        <w:rPr>
          <w:rFonts w:cs="Times New Roman"/>
          <w:sz w:val="28"/>
        </w:rPr>
        <w:t>«Издательство</w:t>
      </w:r>
      <w:r>
        <w:rPr>
          <w:rFonts w:cs="Times New Roman"/>
          <w:spacing w:val="-10"/>
          <w:sz w:val="28"/>
        </w:rPr>
        <w:t xml:space="preserve"> </w:t>
      </w:r>
      <w:r>
        <w:rPr>
          <w:rFonts w:cs="Times New Roman"/>
          <w:spacing w:val="-2"/>
          <w:sz w:val="28"/>
        </w:rPr>
        <w:t>«Просвещение»</w:t>
      </w:r>
    </w:p>
    <w:p>
      <w:pPr>
        <w:pStyle w:val="2"/>
        <w:spacing w:lineRule="exact" w:line="328" w:before="276" w:after="0"/>
        <w:rPr>
          <w:rFonts w:ascii="Times New Roman" w:hAnsi="Times New Roman" w:cs="Times New Roman"/>
        </w:rPr>
      </w:pPr>
      <w:bookmarkStart w:id="1" w:name="Интернет-_ресурсы%3A"/>
      <w:bookmarkEnd w:id="1"/>
      <w:r>
        <w:rPr>
          <w:rFonts w:cs="Times New Roman"/>
        </w:rPr>
        <w:t>Интернет-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  <w:spacing w:val="-2"/>
        </w:rPr>
        <w:t>ресурсы:</w:t>
      </w:r>
    </w:p>
    <w:p>
      <w:pPr>
        <w:pStyle w:val="Style12"/>
        <w:spacing w:lineRule="auto" w:line="343"/>
        <w:ind w:left="569" w:right="2989" w:hanging="0"/>
        <w:rPr>
          <w:rFonts w:ascii="Times New Roman" w:hAnsi="Times New Roman" w:cs="Times New Roman"/>
        </w:rPr>
      </w:pPr>
      <w:hyperlink r:id="rId2">
        <w:r>
          <w:rPr>
            <w:rFonts w:cs="Times New Roman"/>
            <w:color w:val="000080"/>
            <w:u w:val="single" w:color="000080"/>
          </w:rPr>
          <w:t>http://www.ug.ru/</w:t>
        </w:r>
        <w:r>
          <w:rPr>
            <w:rFonts w:cs="Times New Roman"/>
          </w:rPr>
          <w:t>-</w:t>
        </w:r>
      </w:hyperlink>
      <w:r>
        <w:rPr>
          <w:rFonts w:cs="Times New Roman"/>
        </w:rPr>
        <w:t xml:space="preserve">«Учительская газета» </w:t>
      </w:r>
      <w:hyperlink r:id="rId3">
        <w:r>
          <w:rPr>
            <w:rFonts w:cs="Times New Roman"/>
            <w:color w:val="000080"/>
            <w:u w:val="single" w:color="000080"/>
          </w:rPr>
          <w:t>http://www.school.edu.ru/</w:t>
        </w:r>
      </w:hyperlink>
      <w:r>
        <w:rPr>
          <w:rFonts w:cs="Times New Roman"/>
          <w:color w:val="000080"/>
          <w:spacing w:val="-11"/>
        </w:rPr>
        <w:t xml:space="preserve"> </w:t>
      </w:r>
      <w:r>
        <w:rPr>
          <w:rFonts w:cs="Times New Roman"/>
        </w:rPr>
        <w:t>-Российский</w:t>
      </w:r>
      <w:r>
        <w:rPr>
          <w:rFonts w:cs="Times New Roman"/>
          <w:spacing w:val="-12"/>
        </w:rPr>
        <w:t xml:space="preserve"> </w:t>
      </w:r>
      <w:r>
        <w:rPr>
          <w:rFonts w:cs="Times New Roman"/>
        </w:rPr>
        <w:t>образовательный</w:t>
      </w:r>
      <w:r>
        <w:rPr>
          <w:rFonts w:cs="Times New Roman"/>
          <w:spacing w:val="-14"/>
        </w:rPr>
        <w:t xml:space="preserve"> </w:t>
      </w:r>
      <w:r>
        <w:rPr>
          <w:rFonts w:cs="Times New Roman"/>
        </w:rPr>
        <w:t>портал Толковый словарь В.И. Даля</w:t>
      </w:r>
      <w:r>
        <w:rPr>
          <w:rFonts w:cs="Times New Roman"/>
          <w:spacing w:val="40"/>
        </w:rPr>
        <w:t xml:space="preserve"> </w:t>
      </w:r>
      <w:r>
        <w:fldChar w:fldCharType="begin"/>
      </w:r>
      <w:r>
        <w:rPr>
          <w:u w:val="single" w:color="000080"/>
          <w:rFonts w:cs="Times New Roman"/>
          <w:color w:val="000080"/>
        </w:rPr>
        <w:instrText> HYPERLINK "http://www.slova.ru/" \l "_blank"</w:instrText>
      </w:r>
      <w:r>
        <w:rPr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u w:val="single" w:color="000080"/>
        </w:rPr>
        <w:t>http://www.slova.ru/</w:t>
      </w:r>
      <w:r>
        <w:rPr>
          <w:u w:val="single" w:color="000080"/>
          <w:rFonts w:cs="Times New Roman"/>
          <w:color w:val="000080"/>
        </w:rPr>
        <w:fldChar w:fldCharType="end"/>
      </w:r>
    </w:p>
    <w:p>
      <w:pPr>
        <w:pStyle w:val="Style12"/>
        <w:spacing w:before="4" w:after="0"/>
        <w:rPr>
          <w:rFonts w:ascii="Times New Roman" w:hAnsi="Times New Roman" w:cs="Times New Roman"/>
        </w:rPr>
      </w:pPr>
      <w:r>
        <w:rPr>
          <w:rFonts w:cs="Times New Roman"/>
        </w:rPr>
        <w:t>Русские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словари.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Служба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русского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языка</w:t>
      </w:r>
      <w:r>
        <w:rPr>
          <w:rFonts w:cs="Times New Roman"/>
          <w:spacing w:val="-8"/>
        </w:rPr>
        <w:t xml:space="preserve"> </w:t>
      </w:r>
      <w:r>
        <w:fldChar w:fldCharType="begin"/>
      </w:r>
      <w:r>
        <w:rPr>
          <w:spacing w:val="-2"/>
          <w:u w:val="single" w:color="000080"/>
          <w:rFonts w:cs="Times New Roman"/>
          <w:color w:val="000080"/>
        </w:rPr>
        <w:instrText> HYPERLINK "http://www.slovari.ru/lang/ru/" \l "_blank"</w:instrText>
      </w:r>
      <w:r>
        <w:rPr>
          <w:spacing w:val="-2"/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spacing w:val="-2"/>
          <w:u w:val="single" w:color="000080"/>
        </w:rPr>
        <w:t>http://www.slovari.ru/lang/ru/</w:t>
      </w:r>
      <w:r>
        <w:rPr>
          <w:spacing w:val="-2"/>
          <w:u w:val="single" w:color="000080"/>
          <w:rFonts w:cs="Times New Roman"/>
          <w:color w:val="000080"/>
        </w:rPr>
        <w:fldChar w:fldCharType="end"/>
      </w:r>
    </w:p>
    <w:p>
      <w:pPr>
        <w:pStyle w:val="Style12"/>
        <w:spacing w:lineRule="auto" w:line="343" w:before="120" w:after="0"/>
        <w:ind w:left="569" w:right="2989" w:hanging="0"/>
        <w:rPr>
          <w:rFonts w:ascii="Times New Roman" w:hAnsi="Times New Roman" w:cs="Times New Roman"/>
        </w:rPr>
      </w:pPr>
      <w:r>
        <w:rPr>
          <w:rFonts w:cs="Times New Roman"/>
          <w:spacing w:val="-2"/>
        </w:rPr>
        <w:t>Словарь-справочник русского языка</w:t>
      </w:r>
      <w:r>
        <w:fldChar w:fldCharType="begin"/>
      </w:r>
      <w:r>
        <w:rPr>
          <w:spacing w:val="-2"/>
          <w:u w:val="single" w:color="000080"/>
          <w:rFonts w:cs="Times New Roman"/>
          <w:color w:val="000080"/>
        </w:rPr>
        <w:instrText> HYPERLINK "http://slovar.boom.ru/" \l "_blank"</w:instrText>
      </w:r>
      <w:r>
        <w:rPr>
          <w:spacing w:val="-2"/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spacing w:val="-2"/>
          <w:u w:val="single" w:color="000080"/>
        </w:rPr>
        <w:t>http://slovar.boom.ru/</w:t>
      </w:r>
      <w:r>
        <w:rPr>
          <w:spacing w:val="-2"/>
          <w:u w:val="single" w:color="000080"/>
          <w:rFonts w:cs="Times New Roman"/>
          <w:color w:val="000080"/>
        </w:rPr>
        <w:fldChar w:fldCharType="end"/>
      </w:r>
      <w:r>
        <w:rPr>
          <w:rFonts w:cs="Times New Roman"/>
          <w:color w:val="000080"/>
          <w:spacing w:val="-2"/>
        </w:rPr>
        <w:t xml:space="preserve"> </w:t>
      </w:r>
      <w:r>
        <w:rPr>
          <w:rFonts w:cs="Times New Roman"/>
        </w:rPr>
        <w:t xml:space="preserve">Культура письменной речи </w:t>
      </w:r>
      <w:r>
        <w:fldChar w:fldCharType="begin"/>
      </w:r>
      <w:r>
        <w:rPr>
          <w:u w:val="single" w:color="000080"/>
          <w:rFonts w:cs="Times New Roman"/>
          <w:color w:val="000080"/>
        </w:rPr>
        <w:instrText> HYPERLINK "http://likbez.h1.ru/" \l "_blank"</w:instrText>
      </w:r>
      <w:r>
        <w:rPr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u w:val="single" w:color="000080"/>
        </w:rPr>
        <w:t>http://likbez.h1.ru/</w:t>
      </w:r>
      <w:r>
        <w:rPr>
          <w:u w:val="single" w:color="000080"/>
          <w:rFonts w:cs="Times New Roman"/>
          <w:color w:val="000080"/>
        </w:rPr>
        <w:fldChar w:fldCharType="end"/>
      </w:r>
    </w:p>
    <w:p>
      <w:pPr>
        <w:pStyle w:val="Style12"/>
        <w:spacing w:before="3" w:after="0"/>
        <w:rPr>
          <w:rFonts w:ascii="Times New Roman" w:hAnsi="Times New Roman" w:cs="Times New Roman"/>
        </w:rPr>
      </w:pPr>
      <w:r>
        <w:rPr>
          <w:rFonts w:cs="Times New Roman"/>
        </w:rPr>
        <w:t>Русский</w:t>
      </w:r>
      <w:r>
        <w:rPr>
          <w:rFonts w:cs="Times New Roman"/>
          <w:spacing w:val="-6"/>
        </w:rPr>
        <w:t xml:space="preserve"> </w:t>
      </w:r>
      <w:r>
        <w:rPr>
          <w:rFonts w:cs="Times New Roman"/>
        </w:rPr>
        <w:t>филологический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 xml:space="preserve">портал </w:t>
      </w:r>
      <w:r>
        <w:fldChar w:fldCharType="begin"/>
      </w:r>
      <w:r>
        <w:rPr>
          <w:spacing w:val="-2"/>
          <w:u w:val="single" w:color="000080"/>
          <w:rFonts w:cs="Times New Roman"/>
          <w:color w:val="000080"/>
        </w:rPr>
        <w:instrText> HYPERLINK "http://www.philology.ru/default.htm" \l "_blank"</w:instrText>
      </w:r>
      <w:r>
        <w:rPr>
          <w:spacing w:val="-2"/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spacing w:val="-2"/>
          <w:u w:val="single" w:color="000080"/>
        </w:rPr>
        <w:t>http://www.philology.ru/default.htm</w:t>
      </w:r>
      <w:r>
        <w:rPr>
          <w:spacing w:val="-2"/>
          <w:u w:val="single" w:color="000080"/>
          <w:rFonts w:cs="Times New Roman"/>
          <w:color w:val="000080"/>
        </w:rPr>
        <w:fldChar w:fldCharType="end"/>
      </w:r>
    </w:p>
    <w:p>
      <w:pPr>
        <w:pStyle w:val="Style12"/>
        <w:spacing w:before="120" w:after="0"/>
        <w:rPr>
          <w:rFonts w:ascii="Times New Roman" w:hAnsi="Times New Roman" w:cs="Times New Roman"/>
        </w:rPr>
      </w:pPr>
      <w:r>
        <w:rPr>
          <w:rFonts w:cs="Times New Roman"/>
        </w:rPr>
        <w:t xml:space="preserve">Русский язык и культура речи </w:t>
      </w:r>
      <w:r>
        <w:fldChar w:fldCharType="begin"/>
      </w:r>
      <w:r>
        <w:rPr>
          <w:spacing w:val="-2"/>
          <w:u w:val="single" w:color="000080"/>
          <w:rFonts w:cs="Times New Roman"/>
          <w:color w:val="000080"/>
        </w:rPr>
        <w:instrText> HYPERLINK "http://www.sibupk.nsk.su/Public/Chairs/c_foreign/Russian/kr_rus.htm" \l "4"</w:instrText>
      </w:r>
      <w:r>
        <w:rPr>
          <w:spacing w:val="-2"/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spacing w:val="-2"/>
          <w:u w:val="single" w:color="000080"/>
        </w:rPr>
        <w:t>http://www.sibupk.nsk.su/Public/Chairs/c_foreign/Russian/kr_rus.htm#4</w:t>
      </w:r>
      <w:r>
        <w:rPr>
          <w:spacing w:val="-2"/>
          <w:u w:val="single" w:color="000080"/>
          <w:rFonts w:cs="Times New Roman"/>
          <w:color w:val="000080"/>
        </w:rPr>
        <w:fldChar w:fldCharType="end"/>
      </w:r>
    </w:p>
    <w:p>
      <w:pPr>
        <w:pStyle w:val="Style12"/>
        <w:spacing w:before="120" w:after="0"/>
        <w:rPr>
          <w:rFonts w:ascii="Times New Roman" w:hAnsi="Times New Roman" w:cs="Times New Roman"/>
        </w:rPr>
      </w:pPr>
      <w:r>
        <w:rPr>
          <w:rFonts w:cs="Times New Roman"/>
        </w:rPr>
        <w:t>Самый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полный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словарь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сокращений</w:t>
      </w:r>
      <w:r>
        <w:rPr>
          <w:rFonts w:cs="Times New Roman"/>
          <w:spacing w:val="-9"/>
        </w:rPr>
        <w:t xml:space="preserve"> </w:t>
      </w:r>
      <w:r>
        <w:rPr>
          <w:rFonts w:cs="Times New Roman"/>
        </w:rPr>
        <w:t>русского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языка</w:t>
      </w:r>
      <w:r>
        <w:rPr>
          <w:rFonts w:cs="Times New Roman"/>
          <w:spacing w:val="-6"/>
        </w:rPr>
        <w:t xml:space="preserve"> </w:t>
      </w:r>
      <w:r>
        <w:fldChar w:fldCharType="begin"/>
      </w:r>
      <w:r>
        <w:rPr>
          <w:spacing w:val="-2"/>
          <w:u w:val="single" w:color="000080"/>
          <w:rFonts w:cs="Times New Roman"/>
          <w:color w:val="000080"/>
        </w:rPr>
        <w:instrText> HYPERLINK "http://www.sokr.ru/" \l "_blank"</w:instrText>
      </w:r>
      <w:r>
        <w:rPr>
          <w:spacing w:val="-2"/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spacing w:val="-2"/>
          <w:u w:val="single" w:color="000080"/>
        </w:rPr>
        <w:t>http://www.sokr.ru/</w:t>
      </w:r>
      <w:r>
        <w:rPr>
          <w:spacing w:val="-2"/>
          <w:u w:val="single" w:color="000080"/>
          <w:rFonts w:cs="Times New Roman"/>
          <w:color w:val="000080"/>
        </w:rPr>
        <w:fldChar w:fldCharType="end"/>
      </w:r>
    </w:p>
    <w:p>
      <w:pPr>
        <w:pStyle w:val="Style12"/>
        <w:spacing w:before="120" w:after="0"/>
        <w:rPr>
          <w:rFonts w:ascii="Times New Roman" w:hAnsi="Times New Roman" w:cs="Times New Roman"/>
        </w:rPr>
      </w:pPr>
      <w:r>
        <w:rPr>
          <w:rFonts w:cs="Times New Roman"/>
          <w:spacing w:val="-2"/>
        </w:rPr>
        <w:t>Толковый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словарь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2"/>
        </w:rPr>
        <w:t>русского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языка</w:t>
      </w:r>
      <w:r>
        <w:rPr>
          <w:rFonts w:cs="Times New Roman"/>
          <w:spacing w:val="-3"/>
        </w:rPr>
        <w:t xml:space="preserve"> </w:t>
      </w:r>
      <w:r>
        <w:fldChar w:fldCharType="begin"/>
      </w:r>
      <w:r>
        <w:rPr>
          <w:spacing w:val="-2"/>
          <w:u w:val="single" w:color="000080"/>
          <w:rFonts w:cs="Times New Roman"/>
          <w:color w:val="000080"/>
        </w:rPr>
        <w:instrText> HYPERLINK "http://www.megakm.ru/ojigov/" \l "_blank"</w:instrText>
      </w:r>
      <w:r>
        <w:rPr>
          <w:spacing w:val="-2"/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spacing w:val="-2"/>
          <w:u w:val="single" w:color="000080"/>
        </w:rPr>
        <w:t>http://www.megakm.ru/ojigov/</w:t>
      </w:r>
      <w:r>
        <w:rPr>
          <w:spacing w:val="-2"/>
          <w:u w:val="single" w:color="000080"/>
          <w:rFonts w:cs="Times New Roman"/>
          <w:color w:val="000080"/>
        </w:rPr>
        <w:fldChar w:fldCharType="end"/>
      </w:r>
    </w:p>
    <w:p>
      <w:pPr>
        <w:pStyle w:val="Style12"/>
        <w:spacing w:before="120" w:after="0"/>
        <w:rPr>
          <w:rFonts w:ascii="Times New Roman" w:hAnsi="Times New Roman" w:cs="Times New Roman"/>
        </w:rPr>
      </w:pPr>
      <w:r>
        <w:rPr>
          <w:rFonts w:cs="Times New Roman"/>
        </w:rPr>
        <w:t>Русское</w:t>
      </w:r>
      <w:r>
        <w:rPr>
          <w:rFonts w:cs="Times New Roman"/>
          <w:spacing w:val="-10"/>
        </w:rPr>
        <w:t xml:space="preserve"> </w:t>
      </w:r>
      <w:r>
        <w:rPr>
          <w:rFonts w:cs="Times New Roman"/>
        </w:rPr>
        <w:t>слово</w:t>
      </w:r>
      <w:r>
        <w:rPr>
          <w:rFonts w:cs="Times New Roman"/>
          <w:spacing w:val="-8"/>
        </w:rPr>
        <w:t xml:space="preserve"> </w:t>
      </w:r>
      <w:r>
        <w:fldChar w:fldCharType="begin"/>
      </w:r>
      <w:r>
        <w:rPr>
          <w:spacing w:val="-2"/>
          <w:u w:val="single" w:color="000080"/>
          <w:rFonts w:cs="Times New Roman"/>
          <w:color w:val="000080"/>
        </w:rPr>
        <w:instrText> HYPERLINK "http://www.rusword.com.ua/" \l "_blank"</w:instrText>
      </w:r>
      <w:r>
        <w:rPr>
          <w:spacing w:val="-2"/>
          <w:u w:val="single" w:color="000080"/>
          <w:rFonts w:cs="Times New Roman"/>
          <w:color w:val="000080"/>
        </w:rPr>
        <w:fldChar w:fldCharType="separate"/>
      </w:r>
      <w:r>
        <w:rPr>
          <w:rFonts w:cs="Times New Roman"/>
          <w:color w:val="000080"/>
          <w:spacing w:val="-2"/>
          <w:u w:val="single" w:color="000080"/>
        </w:rPr>
        <w:t>http://www.rusword.com.ua</w:t>
      </w:r>
      <w:r>
        <w:rPr>
          <w:spacing w:val="-2"/>
          <w:u w:val="single" w:color="000080"/>
          <w:rFonts w:cs="Times New Roman"/>
          <w:color w:val="000080"/>
        </w:rPr>
        <w:fldChar w:fldCharType="end"/>
      </w:r>
    </w:p>
    <w:sectPr>
      <w:type w:val="nextPage"/>
      <w:pgSz w:w="11906" w:h="16838"/>
      <w:pgMar w:left="1133" w:right="708" w:header="0" w:top="1040" w:footer="0" w:bottom="28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tabs>
          <w:tab w:val="num" w:pos="0"/>
        </w:tabs>
        <w:ind w:left="768" w:hanging="20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90" w:hanging="20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21" w:hanging="20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51" w:hanging="20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82" w:hanging="20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12" w:hanging="20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43" w:hanging="20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73" w:hanging="20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04" w:hanging="20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–"/>
      <w:lvlJc w:val="left"/>
      <w:pPr>
        <w:tabs>
          <w:tab w:val="num" w:pos="0"/>
        </w:tabs>
        <w:ind w:left="720" w:hanging="152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54" w:hanging="152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89" w:hanging="152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23" w:hanging="152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58" w:hanging="152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2" w:hanging="152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27" w:hanging="152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61" w:hanging="152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96" w:hanging="152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713" w:hanging="144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54" w:hanging="14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89" w:hanging="14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23" w:hanging="14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58" w:hanging="14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92" w:hanging="14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27" w:hanging="14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61" w:hanging="14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96" w:hanging="144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802" w:hanging="360"/>
      </w:pPr>
      <w:rPr>
        <w:sz w:val="28"/>
        <w:spacing w:val="0"/>
        <w:i/>
        <w:b/>
        <w:szCs w:val="28"/>
        <w:iCs/>
        <w:bCs/>
        <w:w w:val="100"/>
        <w:rFonts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426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053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679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306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93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559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185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12" w:hanging="36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-"/>
      <w:lvlJc w:val="left"/>
      <w:pPr>
        <w:tabs>
          <w:tab w:val="num" w:pos="0"/>
        </w:tabs>
        <w:ind w:left="569" w:hanging="140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89" w:hanging="169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2" w:hanging="169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65" w:hanging="169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08" w:hanging="169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51" w:hanging="169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94" w:hanging="169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36" w:hanging="169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79" w:hanging="169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55"/>
  <w:defaultTabStop w:val="720"/>
  <w:autoHyphenation w:val="true"/>
  <w:compat>
    <w:compatSetting w:name="compatibilityMode" w:uri="http://schemas.microsoft.com/office/word" w:val="14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1" w:semiHidden="0" w:unhideWhenUsed="0" w:qFormat="1"/>
    <w:lsdException w:name="heading 1" w:uiPriority="1" w:semiHidden="0" w:unhideWhenUsed="0" w:qFormat="1"/>
    <w:lsdException w:name="heading 2" w:uiPriority="1" w:semiHidden="0" w:unhideWhenUsed="0" w:qFormat="1"/>
    <w:lsdException w:name="heading 3" w:uiPriority="1" w:semiHidden="0" w:unhideWhenUsed="0" w:qFormat="1"/>
    <w:lsdException w:name="heading 4" w:uiPriority="1" w:semiHidden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1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1" w:qFormat="1"/>
    <w:lsdException w:name="Body Text" w:uiPriority="1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st Paragraph" w:uiPriority="1" w:semiHidden="0" w:unhideWhenUsed="0" w:qFormat="1"/>
  </w:latentStyle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569" w:right="0" w:hanging="0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2">
    <w:name w:val="Heading 2"/>
    <w:basedOn w:val="Normal"/>
    <w:uiPriority w:val="1"/>
    <w:qFormat/>
    <w:pPr>
      <w:ind w:left="569" w:right="0" w:hanging="0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">
    <w:name w:val="Heading 3"/>
    <w:basedOn w:val="Normal"/>
    <w:uiPriority w:val="1"/>
    <w:qFormat/>
    <w:pPr>
      <w:ind w:left="1287" w:right="0" w:hanging="359"/>
      <w:outlineLvl w:val="3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type="paragraph" w:styleId="4">
    <w:name w:val="Heading 4"/>
    <w:basedOn w:val="Normal"/>
    <w:uiPriority w:val="1"/>
    <w:qFormat/>
    <w:pPr>
      <w:ind w:left="569" w:right="0" w:hanging="0"/>
      <w:jc w:val="both"/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>
    <w:name w:val="Интернет-ссылка"/>
    <w:rPr>
      <w:color w:val="000080"/>
      <w:u w:val="single"/>
      <w:lang w:val="zxx" w:eastAsia="zxx" w:bidi="zxx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2">
    <w:name w:val="Body Text"/>
    <w:basedOn w:val="Normal"/>
    <w:uiPriority w:val="1"/>
    <w:qFormat/>
    <w:pPr>
      <w:ind w:left="569" w:right="0" w:hanging="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3">
    <w:name w:val="List"/>
    <w:basedOn w:val="Style12"/>
    <w:pPr/>
    <w:rPr>
      <w:rFonts w:ascii="PT Astra Serif" w:hAnsi="PT Astra Serif" w:cs="Noto Sans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6">
    <w:name w:val="Title"/>
    <w:basedOn w:val="Normal"/>
    <w:uiPriority w:val="1"/>
    <w:qFormat/>
    <w:pPr>
      <w:ind w:left="431" w:right="0" w:hanging="0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type="paragraph" w:styleId="ListParagraph">
    <w:name w:val="List Paragraph"/>
    <w:basedOn w:val="Normal"/>
    <w:uiPriority w:val="1"/>
    <w:qFormat/>
    <w:pPr>
      <w:ind w:left="707" w:right="0" w:hanging="138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 w:customStyle="1">
    <w:name w:val="Table Paragraph"/>
    <w:basedOn w:val="Normal"/>
    <w:uiPriority w:val="1"/>
    <w:qFormat/>
    <w:pPr>
      <w:spacing w:lineRule="exact" w:line="275"/>
      <w:ind w:left="107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table" w:default="1" w:styleId="7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ug.ru/" TargetMode="External"/><Relationship Id="rId3" Type="http://schemas.openxmlformats.org/officeDocument/2006/relationships/hyperlink" Target="http://www.school.edu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LibreOffice/6.4.7.2$Linux_X86_64 LibreOffice_project/40$Build-2</Application>
  <Pages>11</Pages>
  <Words>2470</Words>
  <Characters>17526</Characters>
  <CharactersWithSpaces>20140</CharactersWithSpaces>
  <Paragraphs>300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2026-09-13T12:29:00Z</dcterms:created>
  <dc:creator>User</dc:creator>
  <dc:description/>
  <dc:language>ru-RU</dc:language>
  <cp:lastModifiedBy/>
  <cp:lastPrinted>2026-09-13T12:42:29Z</cp:lastPrinted>
  <dcterms:modified xsi:type="dcterms:W3CDTF">2026-09-14T07:49:48Z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2025-12-18T00:00:00Z</vt:filetime>
  </property>
  <property fmtid="{D5CDD505-2E9C-101B-9397-08002B2CF9AE}" pid="4" name="DocSecurity">
    <vt:i4>0</vt:i4>
  </property>
  <property fmtid="{D5CDD505-2E9C-101B-9397-08002B2CF9AE}" pid="5" name="ICV">
    <vt:lpwstr>28246E278C014D20A92FA510AD45D30A_12</vt:lpwstr>
  </property>
  <property fmtid="{D5CDD505-2E9C-101B-9397-08002B2CF9AE}" pid="6" name="KSOProductBuildVer">
    <vt:lpwstr>1049-12.1.0.28485</vt:lpwstr>
  </property>
  <property fmtid="{D5CDD505-2E9C-101B-9397-08002B2CF9AE}" pid="7" name="KSOTemplateDocerSaveRecord">
    <vt:lpwstr>eyJoZGlkIjoiZjJlZjYxMGRhMWI2ZGZiMjIxOTg4MjE1YzE1MjA5MjQiLCJ1c2VySWQiOiI4MjQ2MzY2MTcxNzkifQ==</vt:lpwstr>
  </property>
  <property fmtid="{D5CDD505-2E9C-101B-9397-08002B2CF9AE}" pid="8" name="LastSaved">
    <vt:filetime>2026-09-13T00:00:00Z</vt:filetime>
  </property>
  <property fmtid="{D5CDD505-2E9C-101B-9397-08002B2CF9AE}" pid="9" name="LinksUpToDate">
    <vt:bool>0</vt:bool>
  </property>
  <property fmtid="{D5CDD505-2E9C-101B-9397-08002B2CF9AE}" pid="10" name="Producer">
    <vt:lpwstr>Foxit Reader Printer 9.7.2.2231</vt:lpwstr>
  </property>
  <property fmtid="{D5CDD505-2E9C-101B-9397-08002B2CF9AE}" pid="11" name="ScaleCrop">
    <vt:bool>0</vt:bool>
  </property>
</Properties>
</file>