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275" w:rsidRPr="00C128E9" w:rsidRDefault="008F1275" w:rsidP="008F1275">
      <w:pPr>
        <w:spacing w:after="0" w:line="240" w:lineRule="auto"/>
        <w:jc w:val="center"/>
        <w:rPr>
          <w:rFonts w:ascii="Times New Roman" w:hAnsi="Times New Roman" w:cs="Times New Roman"/>
          <w:b/>
          <w:szCs w:val="28"/>
        </w:rPr>
      </w:pPr>
      <w:proofErr w:type="gramStart"/>
      <w:r w:rsidRPr="00C128E9">
        <w:rPr>
          <w:rFonts w:ascii="Times New Roman" w:hAnsi="Times New Roman" w:cs="Times New Roman"/>
          <w:b/>
          <w:szCs w:val="28"/>
        </w:rPr>
        <w:t>Муниципальное  бюджетное</w:t>
      </w:r>
      <w:proofErr w:type="gramEnd"/>
      <w:r w:rsidRPr="00C128E9">
        <w:rPr>
          <w:rFonts w:ascii="Times New Roman" w:hAnsi="Times New Roman" w:cs="Times New Roman"/>
          <w:b/>
          <w:szCs w:val="28"/>
        </w:rPr>
        <w:t xml:space="preserve"> </w:t>
      </w:r>
      <w:r>
        <w:rPr>
          <w:rFonts w:ascii="Times New Roman" w:hAnsi="Times New Roman" w:cs="Times New Roman"/>
          <w:b/>
          <w:szCs w:val="28"/>
        </w:rPr>
        <w:t>о</w:t>
      </w:r>
      <w:r w:rsidRPr="00C128E9">
        <w:rPr>
          <w:rFonts w:ascii="Times New Roman" w:hAnsi="Times New Roman" w:cs="Times New Roman"/>
          <w:b/>
          <w:szCs w:val="28"/>
        </w:rPr>
        <w:t>бразовательное учреждение</w:t>
      </w:r>
    </w:p>
    <w:p w:rsidR="008F1275" w:rsidRPr="00C128E9" w:rsidRDefault="008F1275" w:rsidP="008F1275">
      <w:pPr>
        <w:spacing w:after="0" w:line="240" w:lineRule="auto"/>
        <w:jc w:val="center"/>
        <w:rPr>
          <w:rFonts w:ascii="Times New Roman" w:hAnsi="Times New Roman" w:cs="Times New Roman"/>
          <w:b/>
          <w:szCs w:val="28"/>
        </w:rPr>
      </w:pPr>
      <w:r w:rsidRPr="00C128E9">
        <w:rPr>
          <w:rFonts w:ascii="Times New Roman" w:hAnsi="Times New Roman" w:cs="Times New Roman"/>
          <w:b/>
          <w:szCs w:val="28"/>
        </w:rPr>
        <w:t xml:space="preserve">средняя </w:t>
      </w:r>
      <w:r>
        <w:rPr>
          <w:rFonts w:ascii="Times New Roman" w:hAnsi="Times New Roman" w:cs="Times New Roman"/>
          <w:b/>
          <w:szCs w:val="28"/>
        </w:rPr>
        <w:t xml:space="preserve">общеобразовательная </w:t>
      </w:r>
      <w:r w:rsidRPr="00C128E9">
        <w:rPr>
          <w:rFonts w:ascii="Times New Roman" w:hAnsi="Times New Roman" w:cs="Times New Roman"/>
          <w:b/>
          <w:szCs w:val="28"/>
        </w:rPr>
        <w:t xml:space="preserve">школа </w:t>
      </w:r>
      <w:r>
        <w:rPr>
          <w:rFonts w:ascii="Times New Roman" w:hAnsi="Times New Roman" w:cs="Times New Roman"/>
          <w:b/>
          <w:szCs w:val="28"/>
        </w:rPr>
        <w:t>«</w:t>
      </w:r>
      <w:proofErr w:type="spellStart"/>
      <w:r>
        <w:rPr>
          <w:rFonts w:ascii="Times New Roman" w:hAnsi="Times New Roman" w:cs="Times New Roman"/>
          <w:b/>
          <w:szCs w:val="28"/>
        </w:rPr>
        <w:t>Даниловский</w:t>
      </w:r>
      <w:proofErr w:type="spellEnd"/>
      <w:r>
        <w:rPr>
          <w:rFonts w:ascii="Times New Roman" w:hAnsi="Times New Roman" w:cs="Times New Roman"/>
          <w:b/>
          <w:szCs w:val="28"/>
        </w:rPr>
        <w:t xml:space="preserve"> образовательный комплекс №1»</w:t>
      </w:r>
    </w:p>
    <w:p w:rsidR="008F1275" w:rsidRPr="00C128E9" w:rsidRDefault="008F1275" w:rsidP="008F1275">
      <w:pPr>
        <w:spacing w:after="0" w:line="240" w:lineRule="auto"/>
        <w:jc w:val="center"/>
        <w:rPr>
          <w:rFonts w:ascii="Times New Roman" w:hAnsi="Times New Roman" w:cs="Times New Roman"/>
          <w:b/>
          <w:sz w:val="28"/>
          <w:szCs w:val="28"/>
        </w:rPr>
      </w:pPr>
    </w:p>
    <w:tbl>
      <w:tblPr>
        <w:tblW w:w="0" w:type="auto"/>
        <w:tblLook w:val="01E0" w:firstRow="1" w:lastRow="1" w:firstColumn="1" w:lastColumn="1" w:noHBand="0" w:noVBand="0"/>
      </w:tblPr>
      <w:tblGrid>
        <w:gridCol w:w="4785"/>
        <w:gridCol w:w="4786"/>
      </w:tblGrid>
      <w:tr w:rsidR="008F1275" w:rsidRPr="00C128E9" w:rsidTr="00852839">
        <w:tc>
          <w:tcPr>
            <w:tcW w:w="4785" w:type="dxa"/>
          </w:tcPr>
          <w:p w:rsidR="008F1275" w:rsidRPr="00C128E9" w:rsidRDefault="008F1275" w:rsidP="00852839">
            <w:pPr>
              <w:spacing w:after="0" w:line="240" w:lineRule="auto"/>
              <w:rPr>
                <w:rFonts w:ascii="Times New Roman" w:hAnsi="Times New Roman" w:cs="Times New Roman"/>
              </w:rPr>
            </w:pPr>
            <w:r w:rsidRPr="00C128E9">
              <w:rPr>
                <w:rFonts w:ascii="Times New Roman" w:hAnsi="Times New Roman" w:cs="Times New Roman"/>
              </w:rPr>
              <w:t xml:space="preserve">Рассмотрена </w:t>
            </w:r>
          </w:p>
          <w:p w:rsidR="008F1275" w:rsidRPr="00C128E9" w:rsidRDefault="008F1275" w:rsidP="00852839">
            <w:pPr>
              <w:spacing w:after="0" w:line="240" w:lineRule="auto"/>
              <w:rPr>
                <w:rFonts w:ascii="Times New Roman" w:hAnsi="Times New Roman" w:cs="Times New Roman"/>
              </w:rPr>
            </w:pPr>
            <w:r w:rsidRPr="00C128E9">
              <w:rPr>
                <w:rFonts w:ascii="Times New Roman" w:hAnsi="Times New Roman" w:cs="Times New Roman"/>
              </w:rPr>
              <w:t xml:space="preserve">на заседании МО </w:t>
            </w:r>
          </w:p>
          <w:p w:rsidR="008F1275" w:rsidRPr="00C128E9" w:rsidRDefault="008F1275" w:rsidP="00852839">
            <w:pPr>
              <w:spacing w:after="0" w:line="240" w:lineRule="auto"/>
              <w:rPr>
                <w:rFonts w:ascii="Times New Roman" w:hAnsi="Times New Roman" w:cs="Times New Roman"/>
              </w:rPr>
            </w:pPr>
            <w:r w:rsidRPr="00C128E9">
              <w:rPr>
                <w:rFonts w:ascii="Times New Roman" w:hAnsi="Times New Roman" w:cs="Times New Roman"/>
              </w:rPr>
              <w:t xml:space="preserve">протокол № </w:t>
            </w:r>
            <w:r>
              <w:rPr>
                <w:rFonts w:ascii="Times New Roman" w:hAnsi="Times New Roman" w:cs="Times New Roman"/>
              </w:rPr>
              <w:t>1</w:t>
            </w:r>
            <w:r w:rsidRPr="00C128E9">
              <w:rPr>
                <w:rFonts w:ascii="Times New Roman" w:hAnsi="Times New Roman" w:cs="Times New Roman"/>
              </w:rPr>
              <w:t xml:space="preserve">   </w:t>
            </w:r>
          </w:p>
          <w:p w:rsidR="008F1275" w:rsidRPr="00C128E9" w:rsidRDefault="008F1275" w:rsidP="00852839">
            <w:pPr>
              <w:spacing w:after="0" w:line="240" w:lineRule="auto"/>
              <w:rPr>
                <w:rFonts w:ascii="Times New Roman" w:hAnsi="Times New Roman" w:cs="Times New Roman"/>
              </w:rPr>
            </w:pPr>
            <w:proofErr w:type="gramStart"/>
            <w:r w:rsidRPr="00C128E9">
              <w:rPr>
                <w:rFonts w:ascii="Times New Roman" w:hAnsi="Times New Roman" w:cs="Times New Roman"/>
              </w:rPr>
              <w:t>от  «</w:t>
            </w:r>
            <w:proofErr w:type="gramEnd"/>
            <w:r>
              <w:rPr>
                <w:rFonts w:ascii="Times New Roman" w:hAnsi="Times New Roman" w:cs="Times New Roman"/>
              </w:rPr>
              <w:t>31</w:t>
            </w:r>
            <w:r w:rsidRPr="00C128E9">
              <w:rPr>
                <w:rFonts w:ascii="Times New Roman" w:hAnsi="Times New Roman" w:cs="Times New Roman"/>
              </w:rPr>
              <w:t>» «</w:t>
            </w:r>
            <w:r>
              <w:rPr>
                <w:rFonts w:ascii="Times New Roman" w:hAnsi="Times New Roman" w:cs="Times New Roman"/>
              </w:rPr>
              <w:t>августа » 2026</w:t>
            </w:r>
            <w:r w:rsidRPr="00C128E9">
              <w:rPr>
                <w:rFonts w:ascii="Times New Roman" w:hAnsi="Times New Roman" w:cs="Times New Roman"/>
              </w:rPr>
              <w:t xml:space="preserve">  г.    </w:t>
            </w:r>
          </w:p>
          <w:p w:rsidR="008F1275" w:rsidRPr="00C128E9" w:rsidRDefault="008F1275" w:rsidP="008F1275">
            <w:pPr>
              <w:spacing w:after="0" w:line="240" w:lineRule="auto"/>
              <w:rPr>
                <w:rFonts w:ascii="Times New Roman" w:hAnsi="Times New Roman" w:cs="Times New Roman"/>
              </w:rPr>
            </w:pPr>
            <w:r w:rsidRPr="00C128E9">
              <w:rPr>
                <w:rFonts w:ascii="Times New Roman" w:hAnsi="Times New Roman" w:cs="Times New Roman"/>
              </w:rPr>
              <w:t>Руководитель ШМО</w:t>
            </w:r>
            <w:r>
              <w:rPr>
                <w:rFonts w:ascii="Times New Roman" w:hAnsi="Times New Roman" w:cs="Times New Roman"/>
                <w:u w:val="single"/>
              </w:rPr>
              <w:t xml:space="preserve"> </w:t>
            </w:r>
            <w:proofErr w:type="spellStart"/>
            <w:r>
              <w:rPr>
                <w:rFonts w:ascii="Times New Roman" w:hAnsi="Times New Roman" w:cs="Times New Roman"/>
                <w:u w:val="single"/>
              </w:rPr>
              <w:t>Попонина</w:t>
            </w:r>
            <w:proofErr w:type="spellEnd"/>
            <w:r>
              <w:rPr>
                <w:rFonts w:ascii="Times New Roman" w:hAnsi="Times New Roman" w:cs="Times New Roman"/>
                <w:u w:val="single"/>
              </w:rPr>
              <w:t xml:space="preserve"> Я.Е.</w:t>
            </w:r>
            <w:r w:rsidRPr="00C128E9">
              <w:rPr>
                <w:rFonts w:ascii="Times New Roman" w:hAnsi="Times New Roman" w:cs="Times New Roman"/>
              </w:rPr>
              <w:t xml:space="preserve"> </w:t>
            </w:r>
          </w:p>
        </w:tc>
        <w:tc>
          <w:tcPr>
            <w:tcW w:w="4786" w:type="dxa"/>
          </w:tcPr>
          <w:p w:rsidR="008F1275" w:rsidRPr="00C128E9" w:rsidRDefault="008F1275" w:rsidP="00852839">
            <w:pPr>
              <w:spacing w:after="0" w:line="240" w:lineRule="auto"/>
              <w:rPr>
                <w:rFonts w:ascii="Times New Roman" w:hAnsi="Times New Roman" w:cs="Times New Roman"/>
              </w:rPr>
            </w:pPr>
            <w:r>
              <w:rPr>
                <w:rFonts w:ascii="Times New Roman" w:hAnsi="Times New Roman" w:cs="Times New Roman"/>
              </w:rPr>
              <w:t xml:space="preserve">                          </w:t>
            </w:r>
            <w:r w:rsidRPr="00C128E9">
              <w:rPr>
                <w:rFonts w:ascii="Times New Roman" w:hAnsi="Times New Roman" w:cs="Times New Roman"/>
              </w:rPr>
              <w:t>Утверждена</w:t>
            </w:r>
            <w:r w:rsidRPr="00C128E9">
              <w:rPr>
                <w:rFonts w:ascii="Times New Roman" w:hAnsi="Times New Roman" w:cs="Times New Roman"/>
              </w:rPr>
              <w:tab/>
            </w:r>
          </w:p>
          <w:p w:rsidR="008F1275" w:rsidRPr="00C128E9" w:rsidRDefault="008F1275" w:rsidP="00852839">
            <w:pPr>
              <w:spacing w:after="0" w:line="240" w:lineRule="auto"/>
              <w:jc w:val="center"/>
              <w:rPr>
                <w:rFonts w:ascii="Times New Roman" w:hAnsi="Times New Roman" w:cs="Times New Roman"/>
              </w:rPr>
            </w:pPr>
            <w:r>
              <w:rPr>
                <w:rFonts w:ascii="Times New Roman" w:hAnsi="Times New Roman" w:cs="Times New Roman"/>
              </w:rPr>
              <w:t xml:space="preserve">   п</w:t>
            </w:r>
            <w:r w:rsidRPr="00C128E9">
              <w:rPr>
                <w:rFonts w:ascii="Times New Roman" w:hAnsi="Times New Roman" w:cs="Times New Roman"/>
              </w:rPr>
              <w:t xml:space="preserve">риказ по школе №    </w:t>
            </w:r>
          </w:p>
          <w:p w:rsidR="008F1275" w:rsidRPr="00C128E9" w:rsidRDefault="008F1275" w:rsidP="00852839">
            <w:pPr>
              <w:spacing w:after="0" w:line="240" w:lineRule="auto"/>
              <w:jc w:val="center"/>
              <w:rPr>
                <w:rFonts w:ascii="Times New Roman" w:hAnsi="Times New Roman" w:cs="Times New Roman"/>
              </w:rPr>
            </w:pPr>
            <w:r>
              <w:rPr>
                <w:rFonts w:ascii="Times New Roman" w:hAnsi="Times New Roman" w:cs="Times New Roman"/>
              </w:rPr>
              <w:t xml:space="preserve">                      </w:t>
            </w:r>
            <w:r w:rsidRPr="00C128E9">
              <w:rPr>
                <w:rFonts w:ascii="Times New Roman" w:hAnsi="Times New Roman" w:cs="Times New Roman"/>
              </w:rPr>
              <w:t>от «___» ___________ 202</w:t>
            </w:r>
            <w:r>
              <w:rPr>
                <w:rFonts w:ascii="Times New Roman" w:hAnsi="Times New Roman" w:cs="Times New Roman"/>
              </w:rPr>
              <w:t>6</w:t>
            </w:r>
            <w:r w:rsidRPr="00C128E9">
              <w:rPr>
                <w:rFonts w:ascii="Times New Roman" w:hAnsi="Times New Roman" w:cs="Times New Roman"/>
              </w:rPr>
              <w:t xml:space="preserve"> г.</w:t>
            </w:r>
          </w:p>
          <w:p w:rsidR="008F1275" w:rsidRPr="00C128E9" w:rsidRDefault="008F1275" w:rsidP="00852839">
            <w:pPr>
              <w:spacing w:after="0" w:line="240" w:lineRule="auto"/>
              <w:jc w:val="right"/>
              <w:rPr>
                <w:rFonts w:ascii="Times New Roman" w:hAnsi="Times New Roman" w:cs="Times New Roman"/>
              </w:rPr>
            </w:pPr>
            <w:r w:rsidRPr="00C128E9">
              <w:rPr>
                <w:rFonts w:ascii="Times New Roman" w:hAnsi="Times New Roman" w:cs="Times New Roman"/>
              </w:rPr>
              <w:t>Директор школы______________</w:t>
            </w:r>
          </w:p>
          <w:p w:rsidR="008F1275" w:rsidRPr="00C128E9" w:rsidRDefault="008F1275" w:rsidP="00852839">
            <w:pPr>
              <w:spacing w:after="0" w:line="240" w:lineRule="auto"/>
              <w:rPr>
                <w:rFonts w:ascii="Times New Roman" w:hAnsi="Times New Roman" w:cs="Times New Roman"/>
              </w:rPr>
            </w:pPr>
          </w:p>
        </w:tc>
      </w:tr>
    </w:tbl>
    <w:p w:rsidR="008F1275" w:rsidRPr="00C128E9" w:rsidRDefault="008F1275" w:rsidP="008F1275">
      <w:pPr>
        <w:spacing w:after="0" w:line="240" w:lineRule="auto"/>
        <w:jc w:val="center"/>
        <w:rPr>
          <w:rFonts w:ascii="Times New Roman" w:hAnsi="Times New Roman" w:cs="Times New Roman"/>
        </w:rPr>
      </w:pPr>
    </w:p>
    <w:p w:rsidR="008F1275" w:rsidRPr="00C128E9" w:rsidRDefault="008F1275" w:rsidP="008F1275">
      <w:pPr>
        <w:spacing w:after="0" w:line="240" w:lineRule="auto"/>
        <w:jc w:val="right"/>
        <w:rPr>
          <w:rFonts w:ascii="Times New Roman" w:hAnsi="Times New Roman" w:cs="Times New Roman"/>
        </w:rPr>
      </w:pPr>
      <w:r w:rsidRPr="00C128E9">
        <w:rPr>
          <w:rFonts w:ascii="Times New Roman" w:hAnsi="Times New Roman" w:cs="Times New Roman"/>
        </w:rPr>
        <w:t xml:space="preserve">                     </w:t>
      </w:r>
      <w:r w:rsidRPr="00C128E9">
        <w:rPr>
          <w:rFonts w:ascii="Times New Roman" w:hAnsi="Times New Roman" w:cs="Times New Roman"/>
        </w:rPr>
        <w:tab/>
      </w:r>
      <w:r w:rsidRPr="00C128E9">
        <w:rPr>
          <w:rFonts w:ascii="Times New Roman" w:hAnsi="Times New Roman" w:cs="Times New Roman"/>
        </w:rPr>
        <w:tab/>
      </w:r>
      <w:r w:rsidRPr="00C128E9">
        <w:rPr>
          <w:rFonts w:ascii="Times New Roman" w:hAnsi="Times New Roman" w:cs="Times New Roman"/>
        </w:rPr>
        <w:tab/>
      </w:r>
      <w:r w:rsidRPr="00C128E9">
        <w:rPr>
          <w:rFonts w:ascii="Times New Roman" w:hAnsi="Times New Roman" w:cs="Times New Roman"/>
        </w:rPr>
        <w:tab/>
      </w:r>
      <w:r w:rsidRPr="00C128E9">
        <w:rPr>
          <w:rFonts w:ascii="Times New Roman" w:hAnsi="Times New Roman" w:cs="Times New Roman"/>
        </w:rPr>
        <w:tab/>
      </w:r>
      <w:r w:rsidRPr="00C128E9">
        <w:rPr>
          <w:rFonts w:ascii="Times New Roman" w:hAnsi="Times New Roman" w:cs="Times New Roman"/>
        </w:rPr>
        <w:tab/>
      </w:r>
      <w:r w:rsidRPr="00C128E9">
        <w:rPr>
          <w:rFonts w:ascii="Times New Roman" w:hAnsi="Times New Roman" w:cs="Times New Roman"/>
        </w:rPr>
        <w:tab/>
        <w:t xml:space="preserve">                        </w:t>
      </w:r>
    </w:p>
    <w:p w:rsidR="008F1275" w:rsidRPr="00C128E9" w:rsidRDefault="008F1275" w:rsidP="008F1275">
      <w:pPr>
        <w:spacing w:after="0" w:line="240" w:lineRule="auto"/>
        <w:jc w:val="right"/>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r w:rsidRPr="00C128E9">
        <w:rPr>
          <w:rFonts w:ascii="Times New Roman" w:hAnsi="Times New Roman" w:cs="Times New Roman"/>
          <w:b/>
          <w:sz w:val="28"/>
          <w:szCs w:val="28"/>
        </w:rPr>
        <w:t xml:space="preserve">Рабочая программа по предмету </w:t>
      </w:r>
    </w:p>
    <w:p w:rsidR="008F1275" w:rsidRPr="008F1275" w:rsidRDefault="0079539C" w:rsidP="008F1275">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«Геометрия»</w:t>
      </w:r>
    </w:p>
    <w:p w:rsidR="008F1275" w:rsidRPr="00C128E9" w:rsidRDefault="008F1275" w:rsidP="008F1275">
      <w:pPr>
        <w:spacing w:after="0" w:line="240" w:lineRule="auto"/>
        <w:jc w:val="center"/>
        <w:rPr>
          <w:rFonts w:ascii="Times New Roman" w:hAnsi="Times New Roman" w:cs="Times New Roman"/>
          <w:b/>
          <w:sz w:val="28"/>
          <w:szCs w:val="28"/>
        </w:rPr>
      </w:pPr>
      <w:r w:rsidRPr="00C128E9">
        <w:rPr>
          <w:rFonts w:ascii="Times New Roman" w:hAnsi="Times New Roman" w:cs="Times New Roman"/>
          <w:b/>
          <w:sz w:val="28"/>
          <w:szCs w:val="28"/>
        </w:rPr>
        <w:t xml:space="preserve">в </w:t>
      </w:r>
      <w:r w:rsidR="0079539C">
        <w:rPr>
          <w:rFonts w:ascii="Times New Roman" w:hAnsi="Times New Roman" w:cs="Times New Roman"/>
          <w:b/>
          <w:sz w:val="28"/>
          <w:szCs w:val="28"/>
          <w:u w:val="single"/>
        </w:rPr>
        <w:t>7-9</w:t>
      </w:r>
      <w:r>
        <w:rPr>
          <w:rFonts w:ascii="Times New Roman" w:hAnsi="Times New Roman" w:cs="Times New Roman"/>
          <w:b/>
          <w:sz w:val="28"/>
          <w:szCs w:val="28"/>
        </w:rPr>
        <w:t xml:space="preserve"> классах</w:t>
      </w: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jc w:val="center"/>
        <w:rPr>
          <w:rFonts w:ascii="Times New Roman" w:hAnsi="Times New Roman" w:cs="Times New Roman"/>
          <w:b/>
          <w:sz w:val="28"/>
          <w:szCs w:val="28"/>
        </w:rPr>
      </w:pPr>
    </w:p>
    <w:p w:rsidR="008F1275" w:rsidRPr="00C128E9" w:rsidRDefault="008F1275" w:rsidP="008F1275">
      <w:pPr>
        <w:spacing w:after="0" w:line="240" w:lineRule="auto"/>
        <w:ind w:left="3420"/>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Default="0079539C" w:rsidP="008F1275">
      <w:pPr>
        <w:spacing w:after="0" w:line="240" w:lineRule="auto"/>
        <w:ind w:left="4248" w:firstLine="708"/>
        <w:jc w:val="center"/>
        <w:rPr>
          <w:rFonts w:ascii="Times New Roman" w:hAnsi="Times New Roman" w:cs="Times New Roman"/>
          <w:b/>
          <w:sz w:val="28"/>
          <w:szCs w:val="28"/>
        </w:rPr>
      </w:pPr>
      <w:proofErr w:type="spellStart"/>
      <w:r>
        <w:rPr>
          <w:rFonts w:ascii="Times New Roman" w:hAnsi="Times New Roman" w:cs="Times New Roman"/>
          <w:b/>
          <w:sz w:val="28"/>
          <w:szCs w:val="28"/>
        </w:rPr>
        <w:t>Попонина</w:t>
      </w:r>
      <w:proofErr w:type="spellEnd"/>
      <w:r>
        <w:rPr>
          <w:rFonts w:ascii="Times New Roman" w:hAnsi="Times New Roman" w:cs="Times New Roman"/>
          <w:b/>
          <w:sz w:val="28"/>
          <w:szCs w:val="28"/>
        </w:rPr>
        <w:t xml:space="preserve"> Я.Е., 7-9 классы</w:t>
      </w:r>
    </w:p>
    <w:p w:rsidR="0079539C" w:rsidRDefault="0079539C" w:rsidP="008F1275">
      <w:pPr>
        <w:spacing w:after="0" w:line="240" w:lineRule="auto"/>
        <w:ind w:left="4248" w:firstLine="708"/>
        <w:jc w:val="center"/>
        <w:rPr>
          <w:rFonts w:ascii="Times New Roman" w:hAnsi="Times New Roman" w:cs="Times New Roman"/>
          <w:b/>
          <w:sz w:val="28"/>
          <w:szCs w:val="28"/>
        </w:rPr>
      </w:pPr>
      <w:r>
        <w:rPr>
          <w:rFonts w:ascii="Times New Roman" w:hAnsi="Times New Roman" w:cs="Times New Roman"/>
          <w:b/>
          <w:sz w:val="28"/>
          <w:szCs w:val="28"/>
        </w:rPr>
        <w:t>Корнилова С.А., 7-9 классы</w:t>
      </w:r>
    </w:p>
    <w:p w:rsidR="0079539C" w:rsidRPr="00C128E9" w:rsidRDefault="0079539C" w:rsidP="008F1275">
      <w:pPr>
        <w:spacing w:after="0" w:line="240" w:lineRule="auto"/>
        <w:ind w:left="4248" w:firstLine="708"/>
        <w:jc w:val="center"/>
        <w:rPr>
          <w:rFonts w:ascii="Times New Roman" w:hAnsi="Times New Roman" w:cs="Times New Roman"/>
          <w:b/>
          <w:sz w:val="28"/>
          <w:szCs w:val="28"/>
        </w:rPr>
      </w:pPr>
      <w:r>
        <w:rPr>
          <w:rFonts w:ascii="Times New Roman" w:hAnsi="Times New Roman" w:cs="Times New Roman"/>
          <w:b/>
          <w:sz w:val="28"/>
          <w:szCs w:val="28"/>
        </w:rPr>
        <w:t>Рябова И.В., 7, 9 класс</w:t>
      </w: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ind w:left="4248" w:firstLine="708"/>
        <w:jc w:val="center"/>
        <w:rPr>
          <w:rFonts w:ascii="Times New Roman" w:hAnsi="Times New Roman" w:cs="Times New Roman"/>
          <w:b/>
          <w:sz w:val="28"/>
          <w:szCs w:val="28"/>
        </w:rPr>
      </w:pPr>
    </w:p>
    <w:p w:rsidR="008F1275" w:rsidRPr="00C128E9" w:rsidRDefault="008F1275" w:rsidP="008F1275">
      <w:pPr>
        <w:spacing w:after="0" w:line="240" w:lineRule="auto"/>
        <w:rPr>
          <w:rFonts w:ascii="Times New Roman" w:hAnsi="Times New Roman" w:cs="Times New Roman"/>
          <w:b/>
          <w:sz w:val="28"/>
          <w:szCs w:val="28"/>
        </w:rPr>
      </w:pPr>
      <w:r w:rsidRPr="00C128E9">
        <w:rPr>
          <w:rFonts w:ascii="Times New Roman" w:hAnsi="Times New Roman" w:cs="Times New Roman"/>
          <w:b/>
          <w:sz w:val="28"/>
          <w:szCs w:val="28"/>
        </w:rPr>
        <w:tab/>
      </w:r>
      <w:r w:rsidRPr="00C128E9">
        <w:rPr>
          <w:rFonts w:ascii="Times New Roman" w:hAnsi="Times New Roman" w:cs="Times New Roman"/>
          <w:b/>
          <w:sz w:val="28"/>
          <w:szCs w:val="28"/>
        </w:rPr>
        <w:tab/>
      </w:r>
      <w:r w:rsidRPr="00C128E9">
        <w:rPr>
          <w:rFonts w:ascii="Times New Roman" w:hAnsi="Times New Roman" w:cs="Times New Roman"/>
          <w:b/>
          <w:sz w:val="28"/>
          <w:szCs w:val="28"/>
        </w:rPr>
        <w:tab/>
      </w:r>
      <w:r w:rsidRPr="00C128E9">
        <w:rPr>
          <w:rFonts w:ascii="Times New Roman" w:hAnsi="Times New Roman" w:cs="Times New Roman"/>
          <w:b/>
          <w:sz w:val="28"/>
          <w:szCs w:val="28"/>
        </w:rPr>
        <w:tab/>
      </w:r>
      <w:r w:rsidRPr="00C128E9">
        <w:rPr>
          <w:rFonts w:ascii="Times New Roman" w:hAnsi="Times New Roman" w:cs="Times New Roman"/>
          <w:b/>
          <w:sz w:val="28"/>
          <w:szCs w:val="28"/>
        </w:rPr>
        <w:tab/>
        <w:t>г. Данилов 202</w:t>
      </w:r>
      <w:r>
        <w:rPr>
          <w:rFonts w:ascii="Times New Roman" w:hAnsi="Times New Roman" w:cs="Times New Roman"/>
          <w:b/>
          <w:sz w:val="28"/>
          <w:szCs w:val="28"/>
        </w:rPr>
        <w:t>6</w:t>
      </w:r>
      <w:r w:rsidRPr="00C128E9">
        <w:rPr>
          <w:rFonts w:ascii="Times New Roman" w:hAnsi="Times New Roman" w:cs="Times New Roman"/>
          <w:b/>
          <w:sz w:val="28"/>
          <w:szCs w:val="28"/>
        </w:rPr>
        <w:t xml:space="preserve"> г.</w:t>
      </w:r>
    </w:p>
    <w:p w:rsidR="00EA51E5" w:rsidRDefault="00EA51E5"/>
    <w:p w:rsidR="001667F4" w:rsidRPr="001667F4" w:rsidRDefault="001667F4" w:rsidP="00BE319B">
      <w:pPr>
        <w:spacing w:after="0" w:line="240" w:lineRule="auto"/>
        <w:rPr>
          <w:rFonts w:ascii="Times New Roman" w:hAnsi="Times New Roman" w:cs="Times New Roman"/>
          <w:sz w:val="24"/>
          <w:szCs w:val="24"/>
        </w:rPr>
      </w:pPr>
      <w:r w:rsidRPr="001667F4">
        <w:rPr>
          <w:rFonts w:ascii="Times New Roman" w:hAnsi="Times New Roman" w:cs="Times New Roman"/>
          <w:b/>
          <w:bCs/>
          <w:sz w:val="24"/>
          <w:szCs w:val="24"/>
        </w:rPr>
        <w:lastRenderedPageBreak/>
        <w:t>ПОЯСНИТЕЛЬНАЯ ЗАПИСКА</w:t>
      </w:r>
    </w:p>
    <w:p w:rsidR="0079539C" w:rsidRPr="0079539C" w:rsidRDefault="0079539C" w:rsidP="0079539C">
      <w:pPr>
        <w:spacing w:after="0" w:line="240" w:lineRule="auto"/>
        <w:ind w:firstLine="709"/>
        <w:jc w:val="both"/>
        <w:rPr>
          <w:rFonts w:ascii="Times New Roman" w:hAnsi="Times New Roman" w:cs="Times New Roman"/>
          <w:sz w:val="24"/>
          <w:szCs w:val="24"/>
        </w:rPr>
      </w:pPr>
      <w:r w:rsidRPr="0079539C">
        <w:rPr>
          <w:rFonts w:ascii="Times New Roman" w:hAnsi="Times New Roman" w:cs="Times New Roman"/>
          <w:sz w:val="24"/>
          <w:szCs w:val="24"/>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79539C">
        <w:rPr>
          <w:rFonts w:ascii="Times New Roman" w:hAnsi="Times New Roman" w:cs="Times New Roman"/>
          <w:sz w:val="24"/>
          <w:szCs w:val="24"/>
        </w:rPr>
        <w:t>контрпримеры</w:t>
      </w:r>
      <w:proofErr w:type="spellEnd"/>
      <w:r w:rsidRPr="0079539C">
        <w:rPr>
          <w:rFonts w:ascii="Times New Roman" w:hAnsi="Times New Roman" w:cs="Times New Roman"/>
          <w:sz w:val="24"/>
          <w:szCs w:val="24"/>
        </w:rPr>
        <w:t xml:space="preserve"> к ложным, проводить рассуждения «от противного», отличать свойства от признаков, формулировать обратные утверждения.</w:t>
      </w:r>
    </w:p>
    <w:p w:rsidR="0079539C" w:rsidRPr="0079539C" w:rsidRDefault="0079539C" w:rsidP="0079539C">
      <w:pPr>
        <w:spacing w:after="0" w:line="240" w:lineRule="auto"/>
        <w:ind w:firstLine="709"/>
        <w:jc w:val="both"/>
        <w:rPr>
          <w:rFonts w:ascii="Times New Roman" w:hAnsi="Times New Roman" w:cs="Times New Roman"/>
          <w:sz w:val="24"/>
          <w:szCs w:val="24"/>
        </w:rPr>
      </w:pPr>
      <w:r w:rsidRPr="0079539C">
        <w:rPr>
          <w:rFonts w:ascii="Times New Roman" w:hAnsi="Times New Roman" w:cs="Times New Roman"/>
          <w:sz w:val="24"/>
          <w:szCs w:val="24"/>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rsidR="0079539C" w:rsidRPr="0079539C" w:rsidRDefault="0079539C" w:rsidP="0079539C">
      <w:pPr>
        <w:spacing w:after="0" w:line="240" w:lineRule="auto"/>
        <w:ind w:firstLine="709"/>
        <w:jc w:val="both"/>
        <w:rPr>
          <w:rFonts w:ascii="Times New Roman" w:hAnsi="Times New Roman" w:cs="Times New Roman"/>
          <w:sz w:val="24"/>
          <w:szCs w:val="24"/>
        </w:rPr>
      </w:pPr>
      <w:r w:rsidRPr="0079539C">
        <w:rPr>
          <w:rFonts w:ascii="Times New Roman" w:hAnsi="Times New Roman" w:cs="Times New Roman"/>
          <w:sz w:val="24"/>
          <w:szCs w:val="24"/>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9539C" w:rsidRPr="0079539C" w:rsidRDefault="0079539C" w:rsidP="0079539C">
      <w:pPr>
        <w:spacing w:after="0" w:line="240" w:lineRule="auto"/>
        <w:ind w:firstLine="709"/>
        <w:jc w:val="both"/>
        <w:rPr>
          <w:rFonts w:ascii="Times New Roman" w:hAnsi="Times New Roman" w:cs="Times New Roman"/>
          <w:sz w:val="24"/>
          <w:szCs w:val="24"/>
        </w:rPr>
      </w:pPr>
      <w:r w:rsidRPr="0079539C">
        <w:rPr>
          <w:rFonts w:ascii="Times New Roman" w:hAnsi="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9539C" w:rsidRPr="0079539C" w:rsidRDefault="0079539C" w:rsidP="0079539C">
      <w:pPr>
        <w:spacing w:after="0" w:line="240" w:lineRule="auto"/>
        <w:ind w:firstLine="709"/>
        <w:jc w:val="both"/>
        <w:rPr>
          <w:rFonts w:ascii="Times New Roman" w:hAnsi="Times New Roman" w:cs="Times New Roman"/>
          <w:sz w:val="24"/>
          <w:szCs w:val="24"/>
        </w:rPr>
      </w:pPr>
    </w:p>
    <w:p w:rsidR="001667F4" w:rsidRDefault="0079539C" w:rsidP="0079539C">
      <w:pPr>
        <w:spacing w:after="0" w:line="240" w:lineRule="auto"/>
        <w:ind w:firstLine="709"/>
        <w:jc w:val="both"/>
        <w:sectPr w:rsidR="001667F4" w:rsidSect="008F1275">
          <w:pgSz w:w="11906" w:h="16838"/>
          <w:pgMar w:top="720" w:right="720" w:bottom="720" w:left="720" w:header="708" w:footer="708" w:gutter="0"/>
          <w:cols w:space="708"/>
          <w:docGrid w:linePitch="360"/>
        </w:sectPr>
      </w:pPr>
      <w:r w:rsidRPr="0079539C">
        <w:rPr>
          <w:rFonts w:ascii="Times New Roman" w:hAnsi="Times New Roman" w:cs="Times New Roman" w:hint="eastAsia"/>
          <w:sz w:val="24"/>
          <w:szCs w:val="24"/>
        </w:rPr>
        <w:t>‌</w:t>
      </w:r>
      <w:r w:rsidRPr="0079539C">
        <w:rPr>
          <w:rFonts w:ascii="Times New Roman" w:hAnsi="Times New Roman" w:cs="Times New Roman"/>
          <w:sz w:val="24"/>
          <w:szCs w:val="24"/>
        </w:rPr>
        <w:t>На</w:t>
      </w:r>
      <w:r w:rsidRPr="0079539C">
        <w:rPr>
          <w:rFonts w:ascii="Times New Roman" w:hAnsi="Times New Roman" w:cs="Times New Roman" w:hint="eastAsia"/>
          <w:sz w:val="24"/>
          <w:szCs w:val="24"/>
        </w:rPr>
        <w:t xml:space="preserve"> </w:t>
      </w:r>
      <w:r w:rsidRPr="0079539C">
        <w:rPr>
          <w:rFonts w:ascii="Times New Roman" w:hAnsi="Times New Roman" w:cs="Times New Roman"/>
          <w:sz w:val="24"/>
          <w:szCs w:val="24"/>
        </w:rPr>
        <w:t>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rsidR="0079539C" w:rsidRPr="0079539C" w:rsidRDefault="0079539C" w:rsidP="0079539C">
      <w:pPr>
        <w:pStyle w:val="a3"/>
        <w:spacing w:before="0" w:beforeAutospacing="0" w:after="0" w:afterAutospacing="0"/>
        <w:jc w:val="both"/>
        <w:rPr>
          <w:sz w:val="21"/>
          <w:szCs w:val="21"/>
        </w:rPr>
      </w:pPr>
      <w:r w:rsidRPr="0079539C">
        <w:rPr>
          <w:rStyle w:val="a4"/>
        </w:rPr>
        <w:lastRenderedPageBreak/>
        <w:t>СОДЕРЖАНИЕ ОБУЧЕНИЯ</w:t>
      </w:r>
    </w:p>
    <w:p w:rsidR="0079539C" w:rsidRPr="0079539C" w:rsidRDefault="0079539C" w:rsidP="0079539C">
      <w:pPr>
        <w:pStyle w:val="a3"/>
        <w:spacing w:before="0" w:beforeAutospacing="0" w:after="0" w:afterAutospacing="0"/>
        <w:jc w:val="both"/>
        <w:rPr>
          <w:sz w:val="21"/>
          <w:szCs w:val="21"/>
        </w:rPr>
      </w:pPr>
    </w:p>
    <w:p w:rsidR="0079539C" w:rsidRPr="0079539C" w:rsidRDefault="0079539C" w:rsidP="0079539C">
      <w:pPr>
        <w:pStyle w:val="a3"/>
        <w:spacing w:before="0" w:beforeAutospacing="0" w:after="0" w:afterAutospacing="0"/>
        <w:jc w:val="both"/>
        <w:rPr>
          <w:sz w:val="21"/>
          <w:szCs w:val="21"/>
        </w:rPr>
      </w:pPr>
      <w:r w:rsidRPr="0079539C">
        <w:rPr>
          <w:rStyle w:val="a4"/>
        </w:rPr>
        <w:t>7 КЛАСС</w:t>
      </w:r>
    </w:p>
    <w:p w:rsidR="0079539C" w:rsidRPr="0079539C" w:rsidRDefault="0079539C" w:rsidP="0079539C">
      <w:pPr>
        <w:pStyle w:val="a3"/>
        <w:spacing w:before="0" w:beforeAutospacing="0" w:after="0" w:afterAutospacing="0"/>
        <w:ind w:firstLine="567"/>
        <w:jc w:val="both"/>
        <w:rPr>
          <w:sz w:val="21"/>
          <w:szCs w:val="21"/>
        </w:rPr>
      </w:pPr>
      <w:r w:rsidRPr="0079539C">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9539C" w:rsidRPr="0079539C" w:rsidRDefault="0079539C" w:rsidP="0079539C">
      <w:pPr>
        <w:pStyle w:val="a3"/>
        <w:spacing w:before="0" w:beforeAutospacing="0" w:after="0" w:afterAutospacing="0"/>
        <w:ind w:firstLine="567"/>
        <w:jc w:val="both"/>
        <w:rPr>
          <w:sz w:val="21"/>
          <w:szCs w:val="21"/>
        </w:rPr>
      </w:pPr>
      <w:r w:rsidRPr="0079539C">
        <w:t>Симметричные фигуры. Основные свойства осевой симметрии. Примеры симметрии в окружающем мире.</w:t>
      </w:r>
    </w:p>
    <w:p w:rsidR="0079539C" w:rsidRPr="0079539C" w:rsidRDefault="0079539C" w:rsidP="0079539C">
      <w:pPr>
        <w:pStyle w:val="a3"/>
        <w:spacing w:before="0" w:beforeAutospacing="0" w:after="0" w:afterAutospacing="0"/>
        <w:ind w:firstLine="567"/>
        <w:jc w:val="both"/>
        <w:rPr>
          <w:sz w:val="21"/>
          <w:szCs w:val="21"/>
        </w:rPr>
      </w:pPr>
      <w:r w:rsidRPr="0079539C">
        <w:t>Основные построения с помощью циркуля и линейки. Треугольник. Высота, медиана, биссектриса, их свойства.</w:t>
      </w:r>
    </w:p>
    <w:p w:rsidR="0079539C" w:rsidRPr="0079539C" w:rsidRDefault="0079539C" w:rsidP="0079539C">
      <w:pPr>
        <w:pStyle w:val="a3"/>
        <w:spacing w:before="0" w:beforeAutospacing="0" w:after="0" w:afterAutospacing="0"/>
        <w:ind w:firstLine="567"/>
        <w:jc w:val="both"/>
        <w:rPr>
          <w:sz w:val="21"/>
          <w:szCs w:val="21"/>
        </w:rPr>
      </w:pPr>
      <w:r w:rsidRPr="0079539C">
        <w:t>Равнобедренный и равносторонний треугольники. Неравенство треугольника.</w:t>
      </w:r>
    </w:p>
    <w:p w:rsidR="0079539C" w:rsidRPr="0079539C" w:rsidRDefault="0079539C" w:rsidP="0079539C">
      <w:pPr>
        <w:pStyle w:val="a3"/>
        <w:spacing w:before="0" w:beforeAutospacing="0" w:after="0" w:afterAutospacing="0"/>
        <w:ind w:firstLine="567"/>
        <w:jc w:val="both"/>
        <w:rPr>
          <w:sz w:val="21"/>
          <w:szCs w:val="21"/>
        </w:rPr>
      </w:pPr>
      <w:r w:rsidRPr="0079539C">
        <w:t>Свойства и признаки равнобедренного треугольника. Признаки равенства треугольников.</w:t>
      </w:r>
    </w:p>
    <w:p w:rsidR="0079539C" w:rsidRPr="0079539C" w:rsidRDefault="0079539C" w:rsidP="0079539C">
      <w:pPr>
        <w:pStyle w:val="a3"/>
        <w:spacing w:before="0" w:beforeAutospacing="0" w:after="0" w:afterAutospacing="0"/>
        <w:ind w:firstLine="567"/>
        <w:jc w:val="both"/>
        <w:rPr>
          <w:sz w:val="21"/>
          <w:szCs w:val="21"/>
        </w:rPr>
      </w:pPr>
      <w:r w:rsidRPr="0079539C">
        <w:t>Свойства и признаки параллельных прямых. Сумма углов треугольника. Внешние углы треугольника.</w:t>
      </w:r>
    </w:p>
    <w:p w:rsidR="0079539C" w:rsidRPr="0079539C" w:rsidRDefault="0079539C" w:rsidP="0079539C">
      <w:pPr>
        <w:pStyle w:val="a3"/>
        <w:spacing w:before="0" w:beforeAutospacing="0" w:after="0" w:afterAutospacing="0"/>
        <w:ind w:firstLine="567"/>
        <w:jc w:val="both"/>
        <w:rPr>
          <w:sz w:val="21"/>
          <w:szCs w:val="21"/>
        </w:rPr>
      </w:pPr>
      <w:r w:rsidRPr="0079539C">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9539C" w:rsidRPr="0079539C" w:rsidRDefault="0079539C" w:rsidP="0079539C">
      <w:pPr>
        <w:pStyle w:val="a3"/>
        <w:spacing w:before="0" w:beforeAutospacing="0" w:after="0" w:afterAutospacing="0"/>
        <w:ind w:firstLine="567"/>
        <w:jc w:val="both"/>
        <w:rPr>
          <w:sz w:val="21"/>
          <w:szCs w:val="21"/>
        </w:rPr>
      </w:pPr>
      <w:r w:rsidRPr="0079539C">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9539C" w:rsidRPr="0079539C" w:rsidRDefault="0079539C" w:rsidP="0079539C">
      <w:pPr>
        <w:pStyle w:val="a3"/>
        <w:spacing w:before="0" w:beforeAutospacing="0" w:after="0" w:afterAutospacing="0"/>
        <w:ind w:firstLine="567"/>
        <w:jc w:val="both"/>
        <w:rPr>
          <w:sz w:val="21"/>
          <w:szCs w:val="21"/>
        </w:rPr>
      </w:pPr>
      <w:r w:rsidRPr="0079539C">
        <w:t>Геометрическое место точек. Биссектриса угла и серединный перпендикуляр к отрезку как геометрические места точек.</w:t>
      </w:r>
    </w:p>
    <w:p w:rsidR="0079539C" w:rsidRPr="0079539C" w:rsidRDefault="0079539C" w:rsidP="0079539C">
      <w:pPr>
        <w:pStyle w:val="a3"/>
        <w:spacing w:before="0" w:beforeAutospacing="0" w:after="0" w:afterAutospacing="0"/>
        <w:ind w:firstLine="567"/>
        <w:jc w:val="both"/>
        <w:rPr>
          <w:sz w:val="21"/>
          <w:szCs w:val="21"/>
        </w:rPr>
      </w:pPr>
      <w:r w:rsidRPr="0079539C">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9539C" w:rsidRPr="0079539C" w:rsidRDefault="0079539C" w:rsidP="0079539C">
      <w:pPr>
        <w:pStyle w:val="a3"/>
        <w:spacing w:before="0" w:beforeAutospacing="0" w:after="0" w:afterAutospacing="0"/>
        <w:ind w:firstLine="567"/>
        <w:jc w:val="both"/>
        <w:rPr>
          <w:sz w:val="21"/>
          <w:szCs w:val="21"/>
        </w:rPr>
      </w:pPr>
      <w:r w:rsidRPr="0079539C">
        <w:br/>
      </w:r>
      <w:r w:rsidRPr="0079539C">
        <w:rPr>
          <w:rStyle w:val="a4"/>
        </w:rPr>
        <w:t>8 КЛАСС</w:t>
      </w:r>
    </w:p>
    <w:p w:rsidR="0079539C" w:rsidRPr="0079539C" w:rsidRDefault="0079539C" w:rsidP="0079539C">
      <w:pPr>
        <w:pStyle w:val="a3"/>
        <w:spacing w:before="0" w:beforeAutospacing="0" w:after="0" w:afterAutospacing="0"/>
        <w:ind w:firstLine="567"/>
        <w:jc w:val="both"/>
        <w:rPr>
          <w:sz w:val="21"/>
          <w:szCs w:val="21"/>
        </w:rPr>
      </w:pPr>
      <w:r w:rsidRPr="0079539C">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9539C" w:rsidRPr="0079539C" w:rsidRDefault="0079539C" w:rsidP="0079539C">
      <w:pPr>
        <w:pStyle w:val="a3"/>
        <w:spacing w:before="0" w:beforeAutospacing="0" w:after="0" w:afterAutospacing="0"/>
        <w:ind w:firstLine="567"/>
        <w:jc w:val="both"/>
        <w:rPr>
          <w:sz w:val="21"/>
          <w:szCs w:val="21"/>
        </w:rPr>
      </w:pPr>
      <w:r w:rsidRPr="0079539C">
        <w:t>Метод удвоения медианы. Центральная симметрия. Теорема Фалеса и теорема о пропорциональных отрезках.</w:t>
      </w:r>
    </w:p>
    <w:p w:rsidR="0079539C" w:rsidRPr="0079539C" w:rsidRDefault="0079539C" w:rsidP="0079539C">
      <w:pPr>
        <w:pStyle w:val="a3"/>
        <w:spacing w:before="0" w:beforeAutospacing="0" w:after="0" w:afterAutospacing="0"/>
        <w:ind w:firstLine="567"/>
        <w:jc w:val="both"/>
        <w:rPr>
          <w:sz w:val="21"/>
          <w:szCs w:val="21"/>
        </w:rPr>
      </w:pPr>
      <w:r w:rsidRPr="0079539C">
        <w:t>Средние линии треугольника и трапеции. Центр масс треугольника.</w:t>
      </w:r>
    </w:p>
    <w:p w:rsidR="0079539C" w:rsidRPr="0079539C" w:rsidRDefault="0079539C" w:rsidP="0079539C">
      <w:pPr>
        <w:pStyle w:val="a3"/>
        <w:spacing w:before="0" w:beforeAutospacing="0" w:after="0" w:afterAutospacing="0"/>
        <w:ind w:firstLine="567"/>
        <w:jc w:val="both"/>
        <w:rPr>
          <w:sz w:val="21"/>
          <w:szCs w:val="21"/>
        </w:rPr>
      </w:pPr>
      <w:r w:rsidRPr="0079539C">
        <w:t>Подобие треугольников, коэффициент подобия. Признаки подобия треугольников. Применение подобия при решении практических задач.</w:t>
      </w:r>
    </w:p>
    <w:p w:rsidR="0079539C" w:rsidRPr="0079539C" w:rsidRDefault="0079539C" w:rsidP="0079539C">
      <w:pPr>
        <w:pStyle w:val="a3"/>
        <w:spacing w:before="0" w:beforeAutospacing="0" w:after="0" w:afterAutospacing="0"/>
        <w:ind w:firstLine="567"/>
        <w:jc w:val="both"/>
        <w:rPr>
          <w:sz w:val="21"/>
          <w:szCs w:val="21"/>
        </w:rPr>
      </w:pPr>
      <w:r w:rsidRPr="0079539C">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9539C" w:rsidRPr="0079539C" w:rsidRDefault="0079539C" w:rsidP="0079539C">
      <w:pPr>
        <w:pStyle w:val="a3"/>
        <w:spacing w:before="0" w:beforeAutospacing="0" w:after="0" w:afterAutospacing="0"/>
        <w:ind w:firstLine="567"/>
        <w:jc w:val="both"/>
        <w:rPr>
          <w:sz w:val="21"/>
          <w:szCs w:val="21"/>
        </w:rPr>
      </w:pPr>
      <w:r w:rsidRPr="0079539C">
        <w:t>Вычисление площадей треугольников и многоугольников на клетчатой бумаге.</w:t>
      </w:r>
    </w:p>
    <w:p w:rsidR="0079539C" w:rsidRPr="0079539C" w:rsidRDefault="0079539C" w:rsidP="0079539C">
      <w:pPr>
        <w:pStyle w:val="a3"/>
        <w:spacing w:before="0" w:beforeAutospacing="0" w:after="0" w:afterAutospacing="0"/>
        <w:ind w:firstLine="567"/>
        <w:jc w:val="both"/>
        <w:rPr>
          <w:sz w:val="21"/>
          <w:szCs w:val="21"/>
        </w:rPr>
      </w:pPr>
      <w:r w:rsidRPr="0079539C">
        <w:t>Теорема Пифагора. Применение теоремы Пифагора при решении практических задач.</w:t>
      </w:r>
    </w:p>
    <w:p w:rsidR="0079539C" w:rsidRPr="0079539C" w:rsidRDefault="0079539C" w:rsidP="0079539C">
      <w:pPr>
        <w:pStyle w:val="a3"/>
        <w:spacing w:before="0" w:beforeAutospacing="0" w:after="0" w:afterAutospacing="0"/>
        <w:ind w:firstLine="567"/>
        <w:jc w:val="both"/>
        <w:rPr>
          <w:sz w:val="21"/>
          <w:szCs w:val="21"/>
        </w:rPr>
      </w:pPr>
      <w:r w:rsidRPr="0079539C">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9539C" w:rsidRPr="0079539C" w:rsidRDefault="0079539C" w:rsidP="0079539C">
      <w:pPr>
        <w:pStyle w:val="a3"/>
        <w:spacing w:before="0" w:beforeAutospacing="0" w:after="0" w:afterAutospacing="0"/>
        <w:ind w:firstLine="567"/>
        <w:jc w:val="both"/>
        <w:rPr>
          <w:sz w:val="21"/>
          <w:szCs w:val="21"/>
        </w:rPr>
      </w:pPr>
      <w:r w:rsidRPr="0079539C">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9539C" w:rsidRPr="0079539C" w:rsidRDefault="0079539C" w:rsidP="0079539C">
      <w:pPr>
        <w:pStyle w:val="a3"/>
        <w:spacing w:before="0" w:beforeAutospacing="0" w:after="0" w:afterAutospacing="0"/>
        <w:ind w:firstLine="567"/>
        <w:jc w:val="both"/>
        <w:rPr>
          <w:sz w:val="21"/>
          <w:szCs w:val="21"/>
        </w:rPr>
      </w:pPr>
      <w:r w:rsidRPr="0079539C">
        <w:br/>
      </w:r>
      <w:r w:rsidRPr="0079539C">
        <w:rPr>
          <w:rStyle w:val="a4"/>
        </w:rPr>
        <w:t>9 КЛАСС</w:t>
      </w:r>
    </w:p>
    <w:p w:rsidR="0079539C" w:rsidRPr="0079539C" w:rsidRDefault="0079539C" w:rsidP="0079539C">
      <w:pPr>
        <w:pStyle w:val="a3"/>
        <w:spacing w:before="0" w:beforeAutospacing="0" w:after="0" w:afterAutospacing="0"/>
        <w:ind w:firstLine="567"/>
        <w:jc w:val="both"/>
        <w:rPr>
          <w:sz w:val="21"/>
          <w:szCs w:val="21"/>
        </w:rPr>
      </w:pPr>
      <w:r w:rsidRPr="0079539C">
        <w:t>Синус, косинус, тангенс углов от 0 до 180°. Основное тригонометрическое тождество. Формулы приведения.</w:t>
      </w:r>
    </w:p>
    <w:p w:rsidR="0079539C" w:rsidRPr="0079539C" w:rsidRDefault="0079539C" w:rsidP="0079539C">
      <w:pPr>
        <w:pStyle w:val="a3"/>
        <w:spacing w:before="0" w:beforeAutospacing="0" w:after="0" w:afterAutospacing="0"/>
        <w:ind w:firstLine="567"/>
        <w:jc w:val="both"/>
        <w:rPr>
          <w:sz w:val="21"/>
          <w:szCs w:val="21"/>
        </w:rPr>
      </w:pPr>
      <w:r w:rsidRPr="0079539C">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9539C" w:rsidRPr="0079539C" w:rsidRDefault="0079539C" w:rsidP="0079539C">
      <w:pPr>
        <w:pStyle w:val="a3"/>
        <w:spacing w:before="0" w:beforeAutospacing="0" w:after="0" w:afterAutospacing="0"/>
        <w:ind w:firstLine="567"/>
        <w:jc w:val="both"/>
        <w:rPr>
          <w:sz w:val="21"/>
          <w:szCs w:val="21"/>
        </w:rPr>
      </w:pPr>
      <w:r w:rsidRPr="0079539C">
        <w:t>Преобразование подобия. Подобие соответственных элементов.</w:t>
      </w:r>
    </w:p>
    <w:p w:rsidR="0079539C" w:rsidRPr="0079539C" w:rsidRDefault="0079539C" w:rsidP="0079539C">
      <w:pPr>
        <w:pStyle w:val="a3"/>
        <w:spacing w:before="0" w:beforeAutospacing="0" w:after="0" w:afterAutospacing="0"/>
        <w:ind w:firstLine="567"/>
        <w:jc w:val="both"/>
        <w:rPr>
          <w:sz w:val="21"/>
          <w:szCs w:val="21"/>
        </w:rPr>
      </w:pPr>
      <w:r w:rsidRPr="0079539C">
        <w:t>Теорема о произведении отрезков хорд, теоремы о произведении отрезков секущих, теорема о квадрате касательной.</w:t>
      </w:r>
    </w:p>
    <w:p w:rsidR="0079539C" w:rsidRPr="0079539C" w:rsidRDefault="0079539C" w:rsidP="0079539C">
      <w:pPr>
        <w:pStyle w:val="a3"/>
        <w:spacing w:before="0" w:beforeAutospacing="0" w:after="0" w:afterAutospacing="0"/>
        <w:ind w:firstLine="567"/>
        <w:jc w:val="both"/>
        <w:rPr>
          <w:sz w:val="21"/>
          <w:szCs w:val="21"/>
        </w:rPr>
      </w:pPr>
      <w:r w:rsidRPr="0079539C">
        <w:t xml:space="preserve">Вектор, длина (модуль) вектора, </w:t>
      </w:r>
      <w:proofErr w:type="spellStart"/>
      <w:r w:rsidRPr="0079539C">
        <w:t>сонаправленные</w:t>
      </w:r>
      <w:proofErr w:type="spellEnd"/>
      <w:r w:rsidRPr="0079539C">
        <w:t xml:space="preserve"> векторы, противоположно направленные векторы, </w:t>
      </w:r>
      <w:proofErr w:type="spellStart"/>
      <w:r w:rsidRPr="0079539C">
        <w:t>коллинеарность</w:t>
      </w:r>
      <w:proofErr w:type="spellEnd"/>
      <w:r w:rsidRPr="0079539C">
        <w:t xml:space="preserve"> векторов, равенство векторов, операции над векторами. Разложение вектора </w:t>
      </w:r>
      <w:r w:rsidRPr="0079539C">
        <w:lastRenderedPageBreak/>
        <w:t>по двум неколлинеарным векторам. Координаты вектора. Скалярное произведение векторов, применение для нахождения длин и углов.</w:t>
      </w:r>
    </w:p>
    <w:p w:rsidR="0079539C" w:rsidRPr="0079539C" w:rsidRDefault="0079539C" w:rsidP="0079539C">
      <w:pPr>
        <w:pStyle w:val="a3"/>
        <w:spacing w:before="0" w:beforeAutospacing="0" w:after="0" w:afterAutospacing="0"/>
        <w:ind w:firstLine="567"/>
        <w:jc w:val="both"/>
        <w:rPr>
          <w:sz w:val="21"/>
          <w:szCs w:val="21"/>
        </w:rPr>
      </w:pPr>
      <w:r w:rsidRPr="0079539C">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9539C" w:rsidRPr="0079539C" w:rsidRDefault="0079539C" w:rsidP="0079539C">
      <w:pPr>
        <w:pStyle w:val="a3"/>
        <w:spacing w:before="0" w:beforeAutospacing="0" w:after="0" w:afterAutospacing="0"/>
        <w:ind w:firstLine="567"/>
        <w:jc w:val="both"/>
        <w:rPr>
          <w:sz w:val="21"/>
          <w:szCs w:val="21"/>
        </w:rPr>
      </w:pPr>
      <w:r w:rsidRPr="0079539C">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9539C" w:rsidRPr="0079539C" w:rsidRDefault="0079539C" w:rsidP="0079539C">
      <w:pPr>
        <w:pStyle w:val="a3"/>
        <w:spacing w:before="0" w:beforeAutospacing="0" w:after="0" w:afterAutospacing="0"/>
        <w:ind w:firstLine="567"/>
        <w:jc w:val="both"/>
        <w:rPr>
          <w:sz w:val="21"/>
          <w:szCs w:val="21"/>
        </w:rPr>
      </w:pPr>
      <w:r w:rsidRPr="0079539C">
        <w:t>Движения плоскости и внутренние симметрии фигур (элементарные представления). Параллельный перенос. Поворот.</w:t>
      </w:r>
    </w:p>
    <w:p w:rsidR="00BE319B" w:rsidRDefault="00BE319B">
      <w:pPr>
        <w:sectPr w:rsidR="00BE319B" w:rsidSect="008F1275">
          <w:pgSz w:w="11906" w:h="16838"/>
          <w:pgMar w:top="720" w:right="720" w:bottom="720" w:left="720" w:header="708" w:footer="708" w:gutter="0"/>
          <w:cols w:space="708"/>
          <w:docGrid w:linePitch="360"/>
        </w:sectPr>
      </w:pP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lastRenderedPageBreak/>
        <w:t>ПЛАНИРУЕМЫЕ РЕЗУЛЬТАТЫ ОСВОЕНИЯ ПРОГРАММЫ УЧЕБНОГО КУРСА «ГЕОМЕТРИЯ» НА УРОВНЕ ОСНОВНОГО ОБЩЕГО ОБРАЗОВАНИЯ</w:t>
      </w:r>
    </w:p>
    <w:p w:rsidR="00852839" w:rsidRPr="00B0342E" w:rsidRDefault="00852839" w:rsidP="00852839">
      <w:pPr>
        <w:spacing w:after="0" w:line="240" w:lineRule="auto"/>
        <w:jc w:val="both"/>
        <w:rPr>
          <w:rFonts w:ascii="Times New Roman" w:eastAsia="Times New Roman" w:hAnsi="Times New Roman" w:cs="Times New Roman"/>
          <w:sz w:val="21"/>
          <w:szCs w:val="21"/>
        </w:rPr>
      </w:pP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ЛИЧНОСТНЫЕ РЕЗУЛЬТАТЫ</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Личностные результаты </w:t>
      </w:r>
      <w:r w:rsidRPr="00B0342E">
        <w:rPr>
          <w:rFonts w:ascii="Times New Roman" w:eastAsia="Times New Roman" w:hAnsi="Times New Roman" w:cs="Times New Roman"/>
          <w:sz w:val="24"/>
          <w:szCs w:val="24"/>
        </w:rPr>
        <w:t>освоения программы учебного курса «Геометрия» характеризуются:</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1) патриотическое воспитание: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2) гражданское и духовно-нравственное воспитание: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3) трудовое воспитание: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4) эстетическое воспитание: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5) ценности научного познания:</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6) физическое воспитание, формирование культуры здоровья и эмоционального благополучия:</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B0342E">
        <w:rPr>
          <w:rFonts w:ascii="Times New Roman" w:eastAsia="Times New Roman" w:hAnsi="Times New Roman" w:cs="Times New Roman"/>
          <w:sz w:val="24"/>
          <w:szCs w:val="24"/>
        </w:rPr>
        <w:t>сформированностью</w:t>
      </w:r>
      <w:proofErr w:type="spellEnd"/>
      <w:r w:rsidRPr="00B0342E">
        <w:rPr>
          <w:rFonts w:ascii="Times New Roman" w:eastAsia="Times New Roman" w:hAnsi="Times New Roman" w:cs="Times New Roman"/>
          <w:sz w:val="24"/>
          <w:szCs w:val="24"/>
        </w:rPr>
        <w:t xml:space="preserve"> навыка рефлексии, признанием своего права на ошибку и такого же права другого человека;</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7) экологическое воспитание: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8) адаптация к изменяющимся условиям социальной и природной среды: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52839" w:rsidRPr="00B0342E" w:rsidRDefault="00852839" w:rsidP="00852839">
      <w:pPr>
        <w:spacing w:after="0" w:line="240" w:lineRule="auto"/>
        <w:jc w:val="both"/>
        <w:rPr>
          <w:rFonts w:ascii="Times New Roman" w:eastAsia="Times New Roman" w:hAnsi="Times New Roman" w:cs="Times New Roman"/>
          <w:sz w:val="21"/>
          <w:szCs w:val="21"/>
        </w:rPr>
      </w:pP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МЕТАПРЕДМЕТНЫЕ РЕЗУЛЬТАТЫ</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Познавательные универсальные учебные действия</w:t>
      </w:r>
    </w:p>
    <w:p w:rsidR="00852839" w:rsidRPr="00B0342E" w:rsidRDefault="00852839" w:rsidP="00852839">
      <w:pPr>
        <w:spacing w:after="0" w:line="240" w:lineRule="auto"/>
        <w:jc w:val="both"/>
        <w:rPr>
          <w:rFonts w:ascii="Times New Roman" w:eastAsia="Times New Roman" w:hAnsi="Times New Roman" w:cs="Times New Roman"/>
          <w:sz w:val="21"/>
          <w:szCs w:val="21"/>
        </w:rPr>
      </w:pP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Базовые логические действия:</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lastRenderedPageBreak/>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B0342E">
        <w:rPr>
          <w:rFonts w:ascii="Times New Roman" w:eastAsia="Times New Roman" w:hAnsi="Times New Roman" w:cs="Times New Roman"/>
          <w:sz w:val="24"/>
          <w:szCs w:val="24"/>
        </w:rPr>
        <w:t>контрпримеры</w:t>
      </w:r>
      <w:proofErr w:type="spellEnd"/>
      <w:r w:rsidRPr="00B0342E">
        <w:rPr>
          <w:rFonts w:ascii="Times New Roman" w:eastAsia="Times New Roman" w:hAnsi="Times New Roman" w:cs="Times New Roman"/>
          <w:sz w:val="24"/>
          <w:szCs w:val="24"/>
        </w:rPr>
        <w:t>, обосновывать собственные рассуждения;</w:t>
      </w:r>
    </w:p>
    <w:p w:rsidR="00852839" w:rsidRPr="00B0342E" w:rsidRDefault="00852839" w:rsidP="00B0342E">
      <w:pPr>
        <w:pStyle w:val="a5"/>
        <w:numPr>
          <w:ilvl w:val="0"/>
          <w:numId w:val="14"/>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Базовые исследовательские действия</w:t>
      </w:r>
      <w:r w:rsidRPr="00B0342E">
        <w:rPr>
          <w:rFonts w:ascii="Times New Roman" w:eastAsia="Times New Roman" w:hAnsi="Times New Roman" w:cs="Times New Roman"/>
          <w:sz w:val="24"/>
          <w:szCs w:val="24"/>
        </w:rPr>
        <w:t>:</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Работа с информацией:</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выявлять недостаточность и избыточность информации, данных, необходимых для решения задачи;</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852839" w:rsidRPr="00B0342E" w:rsidRDefault="00852839" w:rsidP="00B0342E">
      <w:pPr>
        <w:pStyle w:val="a5"/>
        <w:numPr>
          <w:ilvl w:val="0"/>
          <w:numId w:val="15"/>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Коммуникативные универсальные учебные действия:</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lastRenderedPageBreak/>
        <w:br/>
        <w:t>Регулятивные универсальные учебные действия</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Самоорганизация:</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t>Самоконтроль, эмоциональный интеллект:</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52839" w:rsidRPr="00B0342E" w:rsidRDefault="00852839" w:rsidP="00B0342E">
      <w:pPr>
        <w:pStyle w:val="a5"/>
        <w:numPr>
          <w:ilvl w:val="0"/>
          <w:numId w:val="16"/>
        </w:num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 xml:space="preserve">оценивать соответствие результата деятельности поставленной цели и условиям, объяснять причины достижения или </w:t>
      </w:r>
      <w:proofErr w:type="spellStart"/>
      <w:r w:rsidRPr="00B0342E">
        <w:rPr>
          <w:rFonts w:ascii="Times New Roman" w:eastAsia="Times New Roman" w:hAnsi="Times New Roman" w:cs="Times New Roman"/>
          <w:sz w:val="24"/>
          <w:szCs w:val="24"/>
        </w:rPr>
        <w:t>недостижения</w:t>
      </w:r>
      <w:proofErr w:type="spellEnd"/>
      <w:r w:rsidRPr="00B0342E">
        <w:rPr>
          <w:rFonts w:ascii="Times New Roman" w:eastAsia="Times New Roman" w:hAnsi="Times New Roman" w:cs="Times New Roman"/>
          <w:sz w:val="24"/>
          <w:szCs w:val="24"/>
        </w:rPr>
        <w:t xml:space="preserve"> цели, находить ошибку, давать оценку приобретённому опыту.</w:t>
      </w:r>
    </w:p>
    <w:p w:rsidR="00852839" w:rsidRPr="00B0342E" w:rsidRDefault="00852839" w:rsidP="00852839">
      <w:pPr>
        <w:spacing w:after="0" w:line="240" w:lineRule="auto"/>
        <w:jc w:val="both"/>
        <w:rPr>
          <w:rFonts w:ascii="Times New Roman" w:eastAsia="Times New Roman" w:hAnsi="Times New Roman" w:cs="Times New Roman"/>
          <w:sz w:val="21"/>
          <w:szCs w:val="21"/>
        </w:rPr>
      </w:pPr>
      <w:r w:rsidRPr="00B0342E">
        <w:rPr>
          <w:rFonts w:ascii="Times New Roman" w:eastAsia="Times New Roman" w:hAnsi="Times New Roman" w:cs="Times New Roman"/>
          <w:b/>
          <w:bCs/>
          <w:sz w:val="24"/>
          <w:szCs w:val="24"/>
        </w:rPr>
        <w:br/>
        <w:t>ПРЕДМЕТНЫЕ РЕЗУЛЬТАТЫ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bookmarkStart w:id="0" w:name="_Toc124426249"/>
      <w:bookmarkEnd w:id="0"/>
      <w:r w:rsidRPr="00B0342E">
        <w:rPr>
          <w:rFonts w:ascii="Times New Roman" w:eastAsia="Times New Roman" w:hAnsi="Times New Roman" w:cs="Times New Roman"/>
          <w:sz w:val="24"/>
          <w:szCs w:val="24"/>
        </w:rPr>
        <w:t>К концу обучения </w:t>
      </w:r>
      <w:r w:rsidRPr="00B0342E">
        <w:rPr>
          <w:rFonts w:ascii="Times New Roman" w:eastAsia="Times New Roman" w:hAnsi="Times New Roman" w:cs="Times New Roman"/>
          <w:b/>
          <w:bCs/>
          <w:sz w:val="24"/>
          <w:szCs w:val="24"/>
        </w:rPr>
        <w:t>в 7 классе</w:t>
      </w:r>
      <w:r w:rsidRPr="00B0342E">
        <w:rPr>
          <w:rFonts w:ascii="Times New Roman" w:eastAsia="Times New Roman" w:hAnsi="Times New Roman" w:cs="Times New Roman"/>
          <w:sz w:val="24"/>
          <w:szCs w:val="24"/>
        </w:rPr>
        <w:t> обучающийся получит следующие предметные результаты: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Строить чертежи к геометрическим задачам.</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Проводить логические рассуждения с использованием геометрических теорем.</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Решать задачи на клетчатой бумаге.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простейшими геометрическими неравенствами, понимать их практический смысл.</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Проводить основные геометрические построения с помощью циркуля и линейки.</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К концу обучения </w:t>
      </w:r>
      <w:r w:rsidRPr="00B0342E">
        <w:rPr>
          <w:rFonts w:ascii="Times New Roman" w:eastAsia="Times New Roman" w:hAnsi="Times New Roman" w:cs="Times New Roman"/>
          <w:b/>
          <w:bCs/>
          <w:sz w:val="24"/>
          <w:szCs w:val="24"/>
        </w:rPr>
        <w:t>в 8 классе</w:t>
      </w:r>
      <w:r w:rsidRPr="00B0342E">
        <w:rPr>
          <w:rFonts w:ascii="Times New Roman" w:eastAsia="Times New Roman" w:hAnsi="Times New Roman" w:cs="Times New Roman"/>
          <w:sz w:val="24"/>
          <w:szCs w:val="24"/>
        </w:rPr>
        <w:t> обучающийся получит следующие предметные результаты: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Применять свойства точки пересечения медиан треугольника (центра масс) в решении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lastRenderedPageBreak/>
        <w:t>Применять признаки подобия треугольников в решении геометрических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понятием описанного четырёхугольника, применять свойства описанного четырёхугольника при решении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К концу обучения </w:t>
      </w:r>
      <w:r w:rsidRPr="00B0342E">
        <w:rPr>
          <w:rFonts w:ascii="Times New Roman" w:eastAsia="Times New Roman" w:hAnsi="Times New Roman" w:cs="Times New Roman"/>
          <w:b/>
          <w:bCs/>
          <w:sz w:val="24"/>
          <w:szCs w:val="24"/>
        </w:rPr>
        <w:t>в 9 классе</w:t>
      </w:r>
      <w:r w:rsidRPr="00B0342E">
        <w:rPr>
          <w:rFonts w:ascii="Times New Roman" w:eastAsia="Times New Roman" w:hAnsi="Times New Roman" w:cs="Times New Roman"/>
          <w:sz w:val="24"/>
          <w:szCs w:val="24"/>
        </w:rPr>
        <w:t> обучающийся получит следующие предметные результаты:</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B0342E">
        <w:rPr>
          <w:rFonts w:ascii="Times New Roman" w:eastAsia="Times New Roman" w:hAnsi="Times New Roman" w:cs="Times New Roman"/>
          <w:sz w:val="24"/>
          <w:szCs w:val="24"/>
        </w:rPr>
        <w:t>нетабличных</w:t>
      </w:r>
      <w:proofErr w:type="spellEnd"/>
      <w:r w:rsidRPr="00B0342E">
        <w:rPr>
          <w:rFonts w:ascii="Times New Roman" w:eastAsia="Times New Roman" w:hAnsi="Times New Roman" w:cs="Times New Roman"/>
          <w:sz w:val="24"/>
          <w:szCs w:val="24"/>
        </w:rPr>
        <w:t xml:space="preserve"> значений.</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Находить оси (или центры) симметрии фигур, применять движения плоскости в простейших случаях.</w:t>
      </w:r>
    </w:p>
    <w:p w:rsidR="00852839" w:rsidRPr="00B0342E" w:rsidRDefault="00852839" w:rsidP="00852839">
      <w:pPr>
        <w:spacing w:after="0" w:line="240" w:lineRule="auto"/>
        <w:ind w:firstLine="567"/>
        <w:jc w:val="both"/>
        <w:rPr>
          <w:rFonts w:ascii="Times New Roman" w:eastAsia="Times New Roman" w:hAnsi="Times New Roman" w:cs="Times New Roman"/>
          <w:sz w:val="21"/>
          <w:szCs w:val="21"/>
        </w:rPr>
      </w:pPr>
      <w:r w:rsidRPr="00B0342E">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BE319B" w:rsidRDefault="00BE319B">
      <w:pPr>
        <w:sectPr w:rsidR="00BE319B" w:rsidSect="008F1275">
          <w:pgSz w:w="11906" w:h="16838"/>
          <w:pgMar w:top="720" w:right="720" w:bottom="720" w:left="720" w:header="708" w:footer="708" w:gutter="0"/>
          <w:cols w:space="708"/>
          <w:docGrid w:linePitch="360"/>
        </w:sectPr>
      </w:pPr>
    </w:p>
    <w:p w:rsidR="00A15829" w:rsidRDefault="00BE319B">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lastRenderedPageBreak/>
        <w:t>ТЕМАТИЧЕСКОЕ ПЛАНИРОВАНИЕ</w:t>
      </w:r>
    </w:p>
    <w:p w:rsidR="00A15829" w:rsidRPr="00A15829" w:rsidRDefault="00A15829" w:rsidP="00A15829">
      <w:pPr>
        <w:spacing w:after="0"/>
        <w:ind w:left="120"/>
        <w:rPr>
          <w:rFonts w:eastAsiaTheme="minorHAnsi"/>
          <w:lang w:val="en-US" w:eastAsia="en-US"/>
        </w:rPr>
      </w:pPr>
      <w:proofErr w:type="gramStart"/>
      <w:r w:rsidRPr="00A15829">
        <w:rPr>
          <w:rFonts w:ascii="Times New Roman" w:eastAsiaTheme="minorHAnsi" w:hAnsi="Times New Roman"/>
          <w:b/>
          <w:color w:val="000000"/>
          <w:sz w:val="28"/>
          <w:lang w:val="en-US" w:eastAsia="en-US"/>
        </w:rPr>
        <w:t>7</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Ind w:w="-9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5366"/>
        <w:gridCol w:w="1585"/>
        <w:gridCol w:w="1841"/>
        <w:gridCol w:w="1910"/>
        <w:gridCol w:w="3301"/>
      </w:tblGrid>
      <w:tr w:rsidR="00A15829" w:rsidRPr="00A15829" w:rsidTr="00A15829">
        <w:trPr>
          <w:trHeight w:val="144"/>
          <w:tblCellSpacing w:w="20" w:type="nil"/>
        </w:trPr>
        <w:tc>
          <w:tcPr>
            <w:tcW w:w="1277"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5366"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Наименование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разделов</w:t>
            </w:r>
            <w:proofErr w:type="spellEnd"/>
            <w:r w:rsidRPr="00A15829">
              <w:rPr>
                <w:rFonts w:ascii="Times New Roman" w:eastAsiaTheme="minorHAnsi" w:hAnsi="Times New Roman"/>
                <w:b/>
                <w:color w:val="000000"/>
                <w:sz w:val="24"/>
                <w:lang w:val="en-US" w:eastAsia="en-US"/>
              </w:rPr>
              <w:t xml:space="preserve"> и </w:t>
            </w:r>
            <w:proofErr w:type="spellStart"/>
            <w:r w:rsidRPr="00A15829">
              <w:rPr>
                <w:rFonts w:ascii="Times New Roman" w:eastAsiaTheme="minorHAnsi" w:hAnsi="Times New Roman"/>
                <w:b/>
                <w:color w:val="000000"/>
                <w:sz w:val="24"/>
                <w:lang w:val="en-US" w:eastAsia="en-US"/>
              </w:rPr>
              <w:t>тем</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программы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3301"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A15829">
        <w:trPr>
          <w:trHeight w:val="144"/>
          <w:tblCellSpacing w:w="20" w:type="nil"/>
        </w:trPr>
        <w:tc>
          <w:tcPr>
            <w:tcW w:w="1277"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5366"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585"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41"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91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9952BC" w:rsidRPr="009952BC" w:rsidTr="00A15829">
        <w:trPr>
          <w:trHeight w:val="144"/>
          <w:tblCellSpacing w:w="20" w:type="nil"/>
        </w:trPr>
        <w:tc>
          <w:tcPr>
            <w:tcW w:w="1277" w:type="dxa"/>
            <w:tcMar>
              <w:top w:w="50" w:type="dxa"/>
              <w:left w:w="100" w:type="dxa"/>
            </w:tcMar>
            <w:vAlign w:val="center"/>
          </w:tcPr>
          <w:p w:rsidR="009952BC" w:rsidRPr="00A15829" w:rsidRDefault="009952BC" w:rsidP="009952BC">
            <w:pPr>
              <w:spacing w:after="0"/>
              <w:rPr>
                <w:rFonts w:eastAsiaTheme="minorHAnsi"/>
                <w:lang w:val="en-US" w:eastAsia="en-US"/>
              </w:rPr>
            </w:pPr>
            <w:r w:rsidRPr="00A15829">
              <w:rPr>
                <w:rFonts w:ascii="Times New Roman" w:eastAsiaTheme="minorHAnsi" w:hAnsi="Times New Roman"/>
                <w:color w:val="000000"/>
                <w:sz w:val="24"/>
                <w:lang w:val="en-US" w:eastAsia="en-US"/>
              </w:rPr>
              <w:t>1</w:t>
            </w:r>
          </w:p>
        </w:tc>
        <w:tc>
          <w:tcPr>
            <w:tcW w:w="5366" w:type="dxa"/>
            <w:tcMar>
              <w:top w:w="50" w:type="dxa"/>
              <w:left w:w="100" w:type="dxa"/>
            </w:tcMar>
            <w:vAlign w:val="center"/>
          </w:tcPr>
          <w:p w:rsidR="009952BC" w:rsidRDefault="009952BC" w:rsidP="009952BC">
            <w:pPr>
              <w:spacing w:after="0"/>
              <w:ind w:left="135"/>
            </w:pPr>
            <w:r w:rsidRPr="00263AE0">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585"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w:t>
            </w:r>
          </w:p>
        </w:tc>
        <w:tc>
          <w:tcPr>
            <w:tcW w:w="3301" w:type="dxa"/>
            <w:tcMar>
              <w:top w:w="50" w:type="dxa"/>
              <w:left w:w="100" w:type="dxa"/>
            </w:tcMar>
            <w:vAlign w:val="center"/>
          </w:tcPr>
          <w:p w:rsidR="009952BC" w:rsidRPr="009952BC" w:rsidRDefault="009952BC" w:rsidP="009952BC">
            <w:pPr>
              <w:spacing w:after="0"/>
              <w:ind w:left="135"/>
              <w:rPr>
                <w:rFonts w:eastAsiaTheme="minorHAnsi"/>
                <w:lang w:eastAsia="en-US"/>
              </w:rPr>
            </w:pPr>
            <w:hyperlink r:id="rId5">
              <w:r w:rsidRPr="00A15829">
                <w:rPr>
                  <w:rFonts w:ascii="Times New Roman" w:eastAsiaTheme="minorHAnsi" w:hAnsi="Times New Roman"/>
                  <w:color w:val="0000FF"/>
                  <w:u w:val="single"/>
                  <w:lang w:val="en-US" w:eastAsia="en-US"/>
                </w:rPr>
                <w:t>https</w:t>
              </w:r>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m</w:t>
              </w:r>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edsoo</w:t>
              </w:r>
              <w:proofErr w:type="spellEnd"/>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ru</w:t>
              </w:r>
              <w:proofErr w:type="spellEnd"/>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SCDUTTDXL</w:t>
              </w:r>
            </w:hyperlink>
          </w:p>
        </w:tc>
      </w:tr>
      <w:tr w:rsidR="009952BC" w:rsidRPr="009952BC" w:rsidTr="00A15829">
        <w:trPr>
          <w:trHeight w:val="144"/>
          <w:tblCellSpacing w:w="20" w:type="nil"/>
        </w:trPr>
        <w:tc>
          <w:tcPr>
            <w:tcW w:w="1277" w:type="dxa"/>
            <w:tcMar>
              <w:top w:w="50" w:type="dxa"/>
              <w:left w:w="100" w:type="dxa"/>
            </w:tcMar>
            <w:vAlign w:val="center"/>
          </w:tcPr>
          <w:p w:rsidR="009952BC" w:rsidRPr="00A15829" w:rsidRDefault="009952BC" w:rsidP="009952BC">
            <w:pPr>
              <w:spacing w:after="0"/>
              <w:rPr>
                <w:rFonts w:eastAsiaTheme="minorHAnsi"/>
                <w:lang w:val="en-US" w:eastAsia="en-US"/>
              </w:rPr>
            </w:pPr>
            <w:r w:rsidRPr="00A15829">
              <w:rPr>
                <w:rFonts w:ascii="Times New Roman" w:eastAsiaTheme="minorHAnsi" w:hAnsi="Times New Roman"/>
                <w:color w:val="000000"/>
                <w:sz w:val="24"/>
                <w:lang w:val="en-US" w:eastAsia="en-US"/>
              </w:rPr>
              <w:t>2</w:t>
            </w:r>
          </w:p>
        </w:tc>
        <w:tc>
          <w:tcPr>
            <w:tcW w:w="5366" w:type="dxa"/>
            <w:tcMar>
              <w:top w:w="50" w:type="dxa"/>
              <w:left w:w="100" w:type="dxa"/>
            </w:tcMar>
            <w:vAlign w:val="center"/>
          </w:tcPr>
          <w:p w:rsidR="009952BC" w:rsidRDefault="009952BC" w:rsidP="009952BC">
            <w:pPr>
              <w:spacing w:after="0"/>
              <w:ind w:left="135"/>
            </w:pPr>
            <w:r>
              <w:rPr>
                <w:rFonts w:ascii="Times New Roman" w:hAnsi="Times New Roman"/>
                <w:color w:val="000000"/>
                <w:sz w:val="24"/>
              </w:rPr>
              <w:t>Треугольники</w:t>
            </w:r>
          </w:p>
        </w:tc>
        <w:tc>
          <w:tcPr>
            <w:tcW w:w="1585" w:type="dxa"/>
            <w:tcMar>
              <w:top w:w="50" w:type="dxa"/>
              <w:left w:w="100" w:type="dxa"/>
            </w:tcMar>
            <w:vAlign w:val="center"/>
          </w:tcPr>
          <w:p w:rsidR="009952BC" w:rsidRDefault="00B04BC6" w:rsidP="009952BC">
            <w:pPr>
              <w:spacing w:after="0"/>
              <w:ind w:left="135"/>
              <w:jc w:val="center"/>
            </w:pPr>
            <w:r>
              <w:rPr>
                <w:rFonts w:ascii="Times New Roman" w:hAnsi="Times New Roman"/>
                <w:color w:val="000000"/>
                <w:sz w:val="24"/>
              </w:rPr>
              <w:t xml:space="preserve"> 1</w:t>
            </w:r>
            <w:r w:rsidR="002A6788">
              <w:rPr>
                <w:rFonts w:ascii="Times New Roman" w:hAnsi="Times New Roman"/>
                <w:color w:val="000000"/>
                <w:sz w:val="24"/>
              </w:rPr>
              <w:t>1</w:t>
            </w:r>
          </w:p>
        </w:tc>
        <w:tc>
          <w:tcPr>
            <w:tcW w:w="1841"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w:t>
            </w:r>
          </w:p>
        </w:tc>
        <w:tc>
          <w:tcPr>
            <w:tcW w:w="3301" w:type="dxa"/>
            <w:tcMar>
              <w:top w:w="50" w:type="dxa"/>
              <w:left w:w="100" w:type="dxa"/>
            </w:tcMar>
            <w:vAlign w:val="center"/>
          </w:tcPr>
          <w:p w:rsidR="009952BC" w:rsidRPr="009952BC" w:rsidRDefault="009952BC" w:rsidP="009952BC">
            <w:pPr>
              <w:spacing w:after="0"/>
              <w:ind w:left="135"/>
              <w:rPr>
                <w:rFonts w:eastAsiaTheme="minorHAnsi"/>
                <w:lang w:eastAsia="en-US"/>
              </w:rPr>
            </w:pPr>
            <w:hyperlink r:id="rId6">
              <w:r w:rsidRPr="00A15829">
                <w:rPr>
                  <w:rFonts w:ascii="Times New Roman" w:eastAsiaTheme="minorHAnsi" w:hAnsi="Times New Roman"/>
                  <w:color w:val="0000FF"/>
                  <w:u w:val="single"/>
                  <w:lang w:val="en-US" w:eastAsia="en-US"/>
                </w:rPr>
                <w:t>https</w:t>
              </w:r>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m</w:t>
              </w:r>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edsoo</w:t>
              </w:r>
              <w:proofErr w:type="spellEnd"/>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ru</w:t>
              </w:r>
              <w:proofErr w:type="spellEnd"/>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LUWH</w:t>
              </w:r>
              <w:r w:rsidRPr="009952BC">
                <w:rPr>
                  <w:rFonts w:ascii="Times New Roman" w:eastAsiaTheme="minorHAnsi" w:hAnsi="Times New Roman"/>
                  <w:color w:val="0000FF"/>
                  <w:u w:val="single"/>
                  <w:lang w:eastAsia="en-US"/>
                </w:rPr>
                <w:t>113</w:t>
              </w:r>
              <w:r w:rsidRPr="00A15829">
                <w:rPr>
                  <w:rFonts w:ascii="Times New Roman" w:eastAsiaTheme="minorHAnsi" w:hAnsi="Times New Roman"/>
                  <w:color w:val="0000FF"/>
                  <w:u w:val="single"/>
                  <w:lang w:val="en-US" w:eastAsia="en-US"/>
                </w:rPr>
                <w:t>V</w:t>
              </w:r>
              <w:r w:rsidRPr="009952BC">
                <w:rPr>
                  <w:rFonts w:ascii="Times New Roman" w:eastAsiaTheme="minorHAnsi" w:hAnsi="Times New Roman"/>
                  <w:color w:val="0000FF"/>
                  <w:u w:val="single"/>
                  <w:lang w:eastAsia="en-US"/>
                </w:rPr>
                <w:t>3</w:t>
              </w:r>
            </w:hyperlink>
          </w:p>
        </w:tc>
      </w:tr>
      <w:tr w:rsidR="009952BC" w:rsidRPr="009952BC" w:rsidTr="00A15829">
        <w:trPr>
          <w:trHeight w:val="144"/>
          <w:tblCellSpacing w:w="20" w:type="nil"/>
        </w:trPr>
        <w:tc>
          <w:tcPr>
            <w:tcW w:w="1277" w:type="dxa"/>
            <w:tcMar>
              <w:top w:w="50" w:type="dxa"/>
              <w:left w:w="100" w:type="dxa"/>
            </w:tcMar>
            <w:vAlign w:val="center"/>
          </w:tcPr>
          <w:p w:rsidR="009952BC" w:rsidRPr="00A15829" w:rsidRDefault="009952BC" w:rsidP="009952BC">
            <w:pPr>
              <w:spacing w:after="0"/>
              <w:rPr>
                <w:rFonts w:eastAsiaTheme="minorHAnsi"/>
                <w:lang w:val="en-US" w:eastAsia="en-US"/>
              </w:rPr>
            </w:pPr>
            <w:r w:rsidRPr="00A15829">
              <w:rPr>
                <w:rFonts w:ascii="Times New Roman" w:eastAsiaTheme="minorHAnsi" w:hAnsi="Times New Roman"/>
                <w:color w:val="000000"/>
                <w:sz w:val="24"/>
                <w:lang w:val="en-US" w:eastAsia="en-US"/>
              </w:rPr>
              <w:t>3</w:t>
            </w:r>
          </w:p>
        </w:tc>
        <w:tc>
          <w:tcPr>
            <w:tcW w:w="5366" w:type="dxa"/>
            <w:tcMar>
              <w:top w:w="50" w:type="dxa"/>
              <w:left w:w="100" w:type="dxa"/>
            </w:tcMar>
            <w:vAlign w:val="center"/>
          </w:tcPr>
          <w:p w:rsidR="009952BC" w:rsidRPr="00263AE0" w:rsidRDefault="009952BC" w:rsidP="009952BC">
            <w:pPr>
              <w:spacing w:after="0"/>
              <w:ind w:left="135"/>
            </w:pPr>
            <w:r w:rsidRPr="00263AE0">
              <w:rPr>
                <w:rFonts w:ascii="Times New Roman" w:hAnsi="Times New Roman"/>
                <w:color w:val="000000"/>
                <w:sz w:val="24"/>
              </w:rPr>
              <w:t>Параллельные прямые, сумма углов треугольника</w:t>
            </w:r>
            <w:r w:rsidR="00B04BC6">
              <w:rPr>
                <w:rFonts w:ascii="Times New Roman" w:hAnsi="Times New Roman"/>
                <w:color w:val="000000"/>
                <w:sz w:val="24"/>
              </w:rPr>
              <w:t>, прямоугольный треугольник</w:t>
            </w:r>
          </w:p>
        </w:tc>
        <w:tc>
          <w:tcPr>
            <w:tcW w:w="1585" w:type="dxa"/>
            <w:tcMar>
              <w:top w:w="50" w:type="dxa"/>
              <w:left w:w="100" w:type="dxa"/>
            </w:tcMar>
            <w:vAlign w:val="center"/>
          </w:tcPr>
          <w:p w:rsidR="009952BC" w:rsidRDefault="009952BC" w:rsidP="00B04BC6">
            <w:pPr>
              <w:spacing w:after="0"/>
              <w:ind w:left="135"/>
              <w:jc w:val="center"/>
            </w:pPr>
            <w:r w:rsidRPr="00263AE0">
              <w:rPr>
                <w:rFonts w:ascii="Times New Roman" w:hAnsi="Times New Roman"/>
                <w:color w:val="000000"/>
                <w:sz w:val="24"/>
              </w:rPr>
              <w:t xml:space="preserve"> </w:t>
            </w:r>
            <w:r w:rsidR="00B04BC6">
              <w:rPr>
                <w:rFonts w:ascii="Times New Roman" w:hAnsi="Times New Roman"/>
                <w:color w:val="000000"/>
                <w:sz w:val="24"/>
              </w:rPr>
              <w:t>2</w:t>
            </w:r>
            <w:r w:rsidR="002A6788">
              <w:rPr>
                <w:rFonts w:ascii="Times New Roman" w:hAnsi="Times New Roman"/>
                <w:color w:val="000000"/>
                <w:sz w:val="24"/>
              </w:rPr>
              <w:t>3</w:t>
            </w:r>
          </w:p>
        </w:tc>
        <w:tc>
          <w:tcPr>
            <w:tcW w:w="1841"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w:t>
            </w:r>
            <w:r w:rsidR="00B04BC6">
              <w:rPr>
                <w:rFonts w:ascii="Times New Roman" w:hAnsi="Times New Roman"/>
                <w:color w:val="000000"/>
                <w:sz w:val="24"/>
              </w:rPr>
              <w:t>2</w:t>
            </w:r>
            <w:r>
              <w:rPr>
                <w:rFonts w:ascii="Times New Roman" w:hAnsi="Times New Roman"/>
                <w:color w:val="000000"/>
                <w:sz w:val="24"/>
              </w:rPr>
              <w:t xml:space="preserve"> </w:t>
            </w:r>
          </w:p>
        </w:tc>
        <w:tc>
          <w:tcPr>
            <w:tcW w:w="1910"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w:t>
            </w:r>
          </w:p>
        </w:tc>
        <w:tc>
          <w:tcPr>
            <w:tcW w:w="3301" w:type="dxa"/>
            <w:tcMar>
              <w:top w:w="50" w:type="dxa"/>
              <w:left w:w="100" w:type="dxa"/>
            </w:tcMar>
            <w:vAlign w:val="center"/>
          </w:tcPr>
          <w:p w:rsidR="009952BC" w:rsidRPr="009952BC" w:rsidRDefault="009952BC" w:rsidP="009952BC">
            <w:pPr>
              <w:spacing w:after="0"/>
              <w:ind w:left="135"/>
              <w:rPr>
                <w:rFonts w:eastAsiaTheme="minorHAnsi"/>
                <w:lang w:eastAsia="en-US"/>
              </w:rPr>
            </w:pPr>
            <w:hyperlink r:id="rId7">
              <w:r w:rsidRPr="00A15829">
                <w:rPr>
                  <w:rFonts w:ascii="Times New Roman" w:eastAsiaTheme="minorHAnsi" w:hAnsi="Times New Roman"/>
                  <w:color w:val="0000FF"/>
                  <w:u w:val="single"/>
                  <w:lang w:val="en-US" w:eastAsia="en-US"/>
                </w:rPr>
                <w:t>https</w:t>
              </w:r>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m</w:t>
              </w:r>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edsoo</w:t>
              </w:r>
              <w:proofErr w:type="spellEnd"/>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ru</w:t>
              </w:r>
              <w:proofErr w:type="spellEnd"/>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C</w:t>
              </w:r>
              <w:r w:rsidRPr="009952BC">
                <w:rPr>
                  <w:rFonts w:ascii="Times New Roman" w:eastAsiaTheme="minorHAnsi" w:hAnsi="Times New Roman"/>
                  <w:color w:val="0000FF"/>
                  <w:u w:val="single"/>
                  <w:lang w:eastAsia="en-US"/>
                </w:rPr>
                <w:t>3</w:t>
              </w:r>
              <w:r w:rsidRPr="00A15829">
                <w:rPr>
                  <w:rFonts w:ascii="Times New Roman" w:eastAsiaTheme="minorHAnsi" w:hAnsi="Times New Roman"/>
                  <w:color w:val="0000FF"/>
                  <w:u w:val="single"/>
                  <w:lang w:val="en-US" w:eastAsia="en-US"/>
                </w:rPr>
                <w:t>QIURDV</w:t>
              </w:r>
              <w:r w:rsidRPr="009952BC">
                <w:rPr>
                  <w:rFonts w:ascii="Times New Roman" w:eastAsiaTheme="minorHAnsi" w:hAnsi="Times New Roman"/>
                  <w:color w:val="0000FF"/>
                  <w:u w:val="single"/>
                  <w:lang w:eastAsia="en-US"/>
                </w:rPr>
                <w:t>5</w:t>
              </w:r>
            </w:hyperlink>
          </w:p>
        </w:tc>
      </w:tr>
      <w:tr w:rsidR="009952BC" w:rsidRPr="009952BC" w:rsidTr="00A15829">
        <w:trPr>
          <w:trHeight w:val="144"/>
          <w:tblCellSpacing w:w="20" w:type="nil"/>
        </w:trPr>
        <w:tc>
          <w:tcPr>
            <w:tcW w:w="1277" w:type="dxa"/>
            <w:tcMar>
              <w:top w:w="50" w:type="dxa"/>
              <w:left w:w="100" w:type="dxa"/>
            </w:tcMar>
            <w:vAlign w:val="center"/>
          </w:tcPr>
          <w:p w:rsidR="009952BC" w:rsidRPr="00A15829" w:rsidRDefault="009952BC" w:rsidP="009952BC">
            <w:pPr>
              <w:spacing w:after="0"/>
              <w:rPr>
                <w:rFonts w:eastAsiaTheme="minorHAnsi"/>
                <w:lang w:val="en-US" w:eastAsia="en-US"/>
              </w:rPr>
            </w:pPr>
            <w:r w:rsidRPr="00A15829">
              <w:rPr>
                <w:rFonts w:ascii="Times New Roman" w:eastAsiaTheme="minorHAnsi" w:hAnsi="Times New Roman"/>
                <w:color w:val="000000"/>
                <w:sz w:val="24"/>
                <w:lang w:val="en-US" w:eastAsia="en-US"/>
              </w:rPr>
              <w:t>4</w:t>
            </w:r>
          </w:p>
        </w:tc>
        <w:tc>
          <w:tcPr>
            <w:tcW w:w="5366" w:type="dxa"/>
            <w:tcMar>
              <w:top w:w="50" w:type="dxa"/>
              <w:left w:w="100" w:type="dxa"/>
            </w:tcMar>
            <w:vAlign w:val="center"/>
          </w:tcPr>
          <w:p w:rsidR="009952BC" w:rsidRPr="00263AE0" w:rsidRDefault="009952BC" w:rsidP="009952BC">
            <w:pPr>
              <w:spacing w:after="0"/>
              <w:ind w:left="135"/>
            </w:pPr>
            <w:r w:rsidRPr="00263AE0">
              <w:rPr>
                <w:rFonts w:ascii="Times New Roman" w:hAnsi="Times New Roman"/>
                <w:color w:val="000000"/>
                <w:sz w:val="24"/>
              </w:rPr>
              <w:t>Окружность и круг. Геометрические построения</w:t>
            </w:r>
          </w:p>
        </w:tc>
        <w:tc>
          <w:tcPr>
            <w:tcW w:w="1585" w:type="dxa"/>
            <w:tcMar>
              <w:top w:w="50" w:type="dxa"/>
              <w:left w:w="100" w:type="dxa"/>
            </w:tcMar>
            <w:vAlign w:val="center"/>
          </w:tcPr>
          <w:p w:rsidR="009952BC" w:rsidRDefault="009952BC" w:rsidP="009952BC">
            <w:pPr>
              <w:spacing w:after="0"/>
              <w:ind w:left="135"/>
              <w:jc w:val="center"/>
            </w:pPr>
            <w:r w:rsidRPr="00263AE0">
              <w:rPr>
                <w:rFonts w:ascii="Times New Roman" w:hAnsi="Times New Roman"/>
                <w:color w:val="000000"/>
                <w:sz w:val="24"/>
              </w:rPr>
              <w:t xml:space="preserve"> </w:t>
            </w:r>
            <w:r w:rsidR="002A6788">
              <w:rPr>
                <w:rFonts w:ascii="Times New Roman" w:hAnsi="Times New Roman"/>
                <w:color w:val="000000"/>
                <w:sz w:val="24"/>
              </w:rPr>
              <w:t>15</w:t>
            </w:r>
          </w:p>
        </w:tc>
        <w:tc>
          <w:tcPr>
            <w:tcW w:w="1841"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w:t>
            </w:r>
          </w:p>
        </w:tc>
        <w:tc>
          <w:tcPr>
            <w:tcW w:w="3301" w:type="dxa"/>
            <w:tcMar>
              <w:top w:w="50" w:type="dxa"/>
              <w:left w:w="100" w:type="dxa"/>
            </w:tcMar>
            <w:vAlign w:val="center"/>
          </w:tcPr>
          <w:p w:rsidR="009952BC" w:rsidRPr="009952BC" w:rsidRDefault="009952BC" w:rsidP="009952BC">
            <w:pPr>
              <w:spacing w:after="0"/>
              <w:ind w:left="135"/>
              <w:rPr>
                <w:rFonts w:eastAsiaTheme="minorHAnsi"/>
                <w:lang w:eastAsia="en-US"/>
              </w:rPr>
            </w:pPr>
            <w:hyperlink r:id="rId8">
              <w:r w:rsidRPr="00A15829">
                <w:rPr>
                  <w:rFonts w:ascii="Times New Roman" w:eastAsiaTheme="minorHAnsi" w:hAnsi="Times New Roman"/>
                  <w:color w:val="0000FF"/>
                  <w:u w:val="single"/>
                  <w:lang w:val="en-US" w:eastAsia="en-US"/>
                </w:rPr>
                <w:t>https</w:t>
              </w:r>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m</w:t>
              </w:r>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edsoo</w:t>
              </w:r>
              <w:proofErr w:type="spellEnd"/>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ru</w:t>
              </w:r>
              <w:proofErr w:type="spellEnd"/>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ZCZQS</w:t>
              </w:r>
              <w:r w:rsidRPr="009952BC">
                <w:rPr>
                  <w:rFonts w:ascii="Times New Roman" w:eastAsiaTheme="minorHAnsi" w:hAnsi="Times New Roman"/>
                  <w:color w:val="0000FF"/>
                  <w:u w:val="single"/>
                  <w:lang w:eastAsia="en-US"/>
                </w:rPr>
                <w:t>49</w:t>
              </w:r>
              <w:r w:rsidRPr="00A15829">
                <w:rPr>
                  <w:rFonts w:ascii="Times New Roman" w:eastAsiaTheme="minorHAnsi" w:hAnsi="Times New Roman"/>
                  <w:color w:val="0000FF"/>
                  <w:u w:val="single"/>
                  <w:lang w:val="en-US" w:eastAsia="en-US"/>
                </w:rPr>
                <w:t>CU</w:t>
              </w:r>
            </w:hyperlink>
          </w:p>
        </w:tc>
      </w:tr>
      <w:tr w:rsidR="009952BC" w:rsidRPr="009952BC" w:rsidTr="00A15829">
        <w:trPr>
          <w:trHeight w:val="144"/>
          <w:tblCellSpacing w:w="20" w:type="nil"/>
        </w:trPr>
        <w:tc>
          <w:tcPr>
            <w:tcW w:w="1277" w:type="dxa"/>
            <w:tcMar>
              <w:top w:w="50" w:type="dxa"/>
              <w:left w:w="100" w:type="dxa"/>
            </w:tcMar>
            <w:vAlign w:val="center"/>
          </w:tcPr>
          <w:p w:rsidR="009952BC" w:rsidRPr="00A15829" w:rsidRDefault="009952BC" w:rsidP="009952BC">
            <w:pPr>
              <w:spacing w:after="0"/>
              <w:rPr>
                <w:rFonts w:eastAsiaTheme="minorHAnsi"/>
                <w:lang w:val="en-US" w:eastAsia="en-US"/>
              </w:rPr>
            </w:pPr>
            <w:r w:rsidRPr="00A15829">
              <w:rPr>
                <w:rFonts w:ascii="Times New Roman" w:eastAsiaTheme="minorHAnsi" w:hAnsi="Times New Roman"/>
                <w:color w:val="000000"/>
                <w:sz w:val="24"/>
                <w:lang w:val="en-US" w:eastAsia="en-US"/>
              </w:rPr>
              <w:t>5</w:t>
            </w:r>
          </w:p>
        </w:tc>
        <w:tc>
          <w:tcPr>
            <w:tcW w:w="5366" w:type="dxa"/>
            <w:tcMar>
              <w:top w:w="50" w:type="dxa"/>
              <w:left w:w="100" w:type="dxa"/>
            </w:tcMar>
            <w:vAlign w:val="center"/>
          </w:tcPr>
          <w:p w:rsidR="009952BC" w:rsidRDefault="009952BC" w:rsidP="009952BC">
            <w:pPr>
              <w:spacing w:after="0"/>
              <w:ind w:left="135"/>
            </w:pPr>
            <w:r>
              <w:rPr>
                <w:rFonts w:ascii="Times New Roman" w:hAnsi="Times New Roman"/>
                <w:color w:val="000000"/>
                <w:sz w:val="24"/>
              </w:rPr>
              <w:t>Повторение, обобщение знаний</w:t>
            </w:r>
          </w:p>
        </w:tc>
        <w:tc>
          <w:tcPr>
            <w:tcW w:w="1585" w:type="dxa"/>
            <w:tcMar>
              <w:top w:w="50" w:type="dxa"/>
              <w:left w:w="100" w:type="dxa"/>
            </w:tcMar>
            <w:vAlign w:val="center"/>
          </w:tcPr>
          <w:p w:rsidR="009952BC" w:rsidRDefault="002A6788" w:rsidP="009952BC">
            <w:pPr>
              <w:spacing w:after="0"/>
              <w:ind w:left="135"/>
              <w:jc w:val="center"/>
            </w:pPr>
            <w:r>
              <w:rPr>
                <w:rFonts w:ascii="Times New Roman" w:hAnsi="Times New Roman"/>
                <w:color w:val="000000"/>
                <w:sz w:val="24"/>
              </w:rPr>
              <w:t xml:space="preserve"> 5</w:t>
            </w:r>
          </w:p>
        </w:tc>
        <w:tc>
          <w:tcPr>
            <w:tcW w:w="1841" w:type="dxa"/>
            <w:tcMar>
              <w:top w:w="50" w:type="dxa"/>
              <w:left w:w="100" w:type="dxa"/>
            </w:tcMar>
            <w:vAlign w:val="center"/>
          </w:tcPr>
          <w:p w:rsidR="009952BC" w:rsidRDefault="009952BC" w:rsidP="009952B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52BC" w:rsidRDefault="009952BC" w:rsidP="009952BC">
            <w:pPr>
              <w:spacing w:after="0"/>
              <w:ind w:left="135"/>
              <w:jc w:val="center"/>
            </w:pPr>
          </w:p>
        </w:tc>
        <w:tc>
          <w:tcPr>
            <w:tcW w:w="3301" w:type="dxa"/>
            <w:tcMar>
              <w:top w:w="50" w:type="dxa"/>
              <w:left w:w="100" w:type="dxa"/>
            </w:tcMar>
            <w:vAlign w:val="center"/>
          </w:tcPr>
          <w:p w:rsidR="009952BC" w:rsidRPr="009952BC" w:rsidRDefault="009952BC" w:rsidP="009952BC">
            <w:pPr>
              <w:spacing w:after="0"/>
              <w:ind w:left="135"/>
              <w:rPr>
                <w:rFonts w:eastAsiaTheme="minorHAnsi"/>
                <w:lang w:eastAsia="en-US"/>
              </w:rPr>
            </w:pPr>
            <w:hyperlink r:id="rId9">
              <w:r w:rsidRPr="00A15829">
                <w:rPr>
                  <w:rFonts w:ascii="Times New Roman" w:eastAsiaTheme="minorHAnsi" w:hAnsi="Times New Roman"/>
                  <w:color w:val="0000FF"/>
                  <w:u w:val="single"/>
                  <w:lang w:val="en-US" w:eastAsia="en-US"/>
                </w:rPr>
                <w:t>https</w:t>
              </w:r>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m</w:t>
              </w:r>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edsoo</w:t>
              </w:r>
              <w:proofErr w:type="spellEnd"/>
              <w:r w:rsidRPr="009952BC">
                <w:rPr>
                  <w:rFonts w:ascii="Times New Roman" w:eastAsiaTheme="minorHAnsi" w:hAnsi="Times New Roman"/>
                  <w:color w:val="0000FF"/>
                  <w:u w:val="single"/>
                  <w:lang w:eastAsia="en-US"/>
                </w:rPr>
                <w:t>.</w:t>
              </w:r>
              <w:proofErr w:type="spellStart"/>
              <w:r w:rsidRPr="00A15829">
                <w:rPr>
                  <w:rFonts w:ascii="Times New Roman" w:eastAsiaTheme="minorHAnsi" w:hAnsi="Times New Roman"/>
                  <w:color w:val="0000FF"/>
                  <w:u w:val="single"/>
                  <w:lang w:val="en-US" w:eastAsia="en-US"/>
                </w:rPr>
                <w:t>ru</w:t>
              </w:r>
              <w:proofErr w:type="spellEnd"/>
              <w:r w:rsidRPr="009952BC">
                <w:rPr>
                  <w:rFonts w:ascii="Times New Roman" w:eastAsiaTheme="minorHAnsi" w:hAnsi="Times New Roman"/>
                  <w:color w:val="0000FF"/>
                  <w:u w:val="single"/>
                  <w:lang w:eastAsia="en-US"/>
                </w:rPr>
                <w:t>/</w:t>
              </w:r>
              <w:r w:rsidRPr="00A15829">
                <w:rPr>
                  <w:rFonts w:ascii="Times New Roman" w:eastAsiaTheme="minorHAnsi" w:hAnsi="Times New Roman"/>
                  <w:color w:val="0000FF"/>
                  <w:u w:val="single"/>
                  <w:lang w:val="en-US" w:eastAsia="en-US"/>
                </w:rPr>
                <w:t>RJJ</w:t>
              </w:r>
              <w:r w:rsidRPr="009952BC">
                <w:rPr>
                  <w:rFonts w:ascii="Times New Roman" w:eastAsiaTheme="minorHAnsi" w:hAnsi="Times New Roman"/>
                  <w:color w:val="0000FF"/>
                  <w:u w:val="single"/>
                  <w:lang w:eastAsia="en-US"/>
                </w:rPr>
                <w:t>3</w:t>
              </w:r>
              <w:r w:rsidRPr="00A15829">
                <w:rPr>
                  <w:rFonts w:ascii="Times New Roman" w:eastAsiaTheme="minorHAnsi" w:hAnsi="Times New Roman"/>
                  <w:color w:val="0000FF"/>
                  <w:u w:val="single"/>
                  <w:lang w:val="en-US" w:eastAsia="en-US"/>
                </w:rPr>
                <w:t>LV</w:t>
              </w:r>
              <w:r w:rsidRPr="009952BC">
                <w:rPr>
                  <w:rFonts w:ascii="Times New Roman" w:eastAsiaTheme="minorHAnsi" w:hAnsi="Times New Roman"/>
                  <w:color w:val="0000FF"/>
                  <w:u w:val="single"/>
                  <w:lang w:eastAsia="en-US"/>
                </w:rPr>
                <w:t>3</w:t>
              </w:r>
              <w:r w:rsidRPr="00A15829">
                <w:rPr>
                  <w:rFonts w:ascii="Times New Roman" w:eastAsiaTheme="minorHAnsi" w:hAnsi="Times New Roman"/>
                  <w:color w:val="0000FF"/>
                  <w:u w:val="single"/>
                  <w:lang w:val="en-US" w:eastAsia="en-US"/>
                </w:rPr>
                <w:t>V</w:t>
              </w:r>
              <w:r w:rsidRPr="009952BC">
                <w:rPr>
                  <w:rFonts w:ascii="Times New Roman" w:eastAsiaTheme="minorHAnsi" w:hAnsi="Times New Roman"/>
                  <w:color w:val="0000FF"/>
                  <w:u w:val="single"/>
                  <w:lang w:eastAsia="en-US"/>
                </w:rPr>
                <w:t>2</w:t>
              </w:r>
            </w:hyperlink>
          </w:p>
        </w:tc>
      </w:tr>
      <w:tr w:rsidR="00A15829" w:rsidRPr="00A15829" w:rsidTr="00A15829">
        <w:trPr>
          <w:trHeight w:val="144"/>
          <w:tblCellSpacing w:w="20" w:type="nil"/>
        </w:trPr>
        <w:tc>
          <w:tcPr>
            <w:tcW w:w="6643" w:type="dxa"/>
            <w:gridSpan w:val="2"/>
            <w:tcMar>
              <w:top w:w="50" w:type="dxa"/>
              <w:left w:w="100" w:type="dxa"/>
            </w:tcMar>
            <w:vAlign w:val="center"/>
          </w:tcPr>
          <w:p w:rsidR="00A15829" w:rsidRPr="00A15829" w:rsidRDefault="00A15829" w:rsidP="00A15829">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585"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A15829" w:rsidRPr="00A15829" w:rsidRDefault="00B04BC6" w:rsidP="00A15829">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6</w:t>
            </w:r>
            <w:r w:rsidR="00A15829" w:rsidRPr="00A15829">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0 </w:t>
            </w:r>
          </w:p>
        </w:tc>
        <w:tc>
          <w:tcPr>
            <w:tcW w:w="3301" w:type="dxa"/>
            <w:tcMar>
              <w:top w:w="50" w:type="dxa"/>
              <w:left w:w="100" w:type="dxa"/>
            </w:tcMar>
            <w:vAlign w:val="center"/>
          </w:tcPr>
          <w:p w:rsidR="00A15829" w:rsidRPr="00A15829" w:rsidRDefault="00A15829" w:rsidP="00A15829">
            <w:pPr>
              <w:rPr>
                <w:rFonts w:eastAsiaTheme="minorHAnsi"/>
                <w:lang w:val="en-US" w:eastAsia="en-US"/>
              </w:rPr>
            </w:pPr>
          </w:p>
        </w:tc>
      </w:tr>
    </w:tbl>
    <w:p w:rsidR="00A15829" w:rsidRPr="00A15829" w:rsidRDefault="00A15829" w:rsidP="00A15829">
      <w:pPr>
        <w:rPr>
          <w:rFonts w:eastAsiaTheme="minorHAnsi"/>
          <w:lang w:val="en-US" w:eastAsia="en-US"/>
        </w:rPr>
        <w:sectPr w:rsidR="00A15829" w:rsidRPr="00A15829" w:rsidSect="00A15829">
          <w:pgSz w:w="16838" w:h="11906" w:orient="landscape" w:code="9"/>
          <w:pgMar w:top="1134" w:right="850" w:bottom="1134" w:left="1701" w:header="720" w:footer="720" w:gutter="0"/>
          <w:cols w:space="720"/>
          <w:docGrid w:linePitch="299"/>
        </w:sectPr>
      </w:pPr>
    </w:p>
    <w:p w:rsidR="00A15829" w:rsidRPr="00A15829" w:rsidRDefault="00A15829" w:rsidP="00A15829">
      <w:pPr>
        <w:spacing w:after="0"/>
        <w:ind w:left="120"/>
        <w:rPr>
          <w:rFonts w:eastAsiaTheme="minorHAnsi"/>
          <w:lang w:val="en-US" w:eastAsia="en-US"/>
        </w:rPr>
      </w:pPr>
      <w:r w:rsidRPr="00A15829">
        <w:rPr>
          <w:rFonts w:ascii="Times New Roman" w:eastAsiaTheme="minorHAnsi" w:hAnsi="Times New Roman"/>
          <w:b/>
          <w:color w:val="000000"/>
          <w:sz w:val="28"/>
          <w:lang w:val="en-US" w:eastAsia="en-US"/>
        </w:rPr>
        <w:lastRenderedPageBreak/>
        <w:t xml:space="preserve"> </w:t>
      </w:r>
      <w:proofErr w:type="gramStart"/>
      <w:r w:rsidRPr="00A15829">
        <w:rPr>
          <w:rFonts w:ascii="Times New Roman" w:eastAsiaTheme="minorHAnsi" w:hAnsi="Times New Roman"/>
          <w:b/>
          <w:color w:val="000000"/>
          <w:sz w:val="28"/>
          <w:lang w:val="en-US" w:eastAsia="en-US"/>
        </w:rPr>
        <w:t>8</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5391"/>
        <w:gridCol w:w="1523"/>
        <w:gridCol w:w="1841"/>
        <w:gridCol w:w="1910"/>
        <w:gridCol w:w="3338"/>
      </w:tblGrid>
      <w:tr w:rsidR="00A15829" w:rsidRPr="00A15829" w:rsidTr="00A15829">
        <w:trPr>
          <w:trHeight w:val="144"/>
          <w:tblCellSpacing w:w="20" w:type="nil"/>
        </w:trPr>
        <w:tc>
          <w:tcPr>
            <w:tcW w:w="993"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5391"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Наименование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разделов</w:t>
            </w:r>
            <w:proofErr w:type="spellEnd"/>
            <w:r w:rsidRPr="00A15829">
              <w:rPr>
                <w:rFonts w:ascii="Times New Roman" w:eastAsiaTheme="minorHAnsi" w:hAnsi="Times New Roman"/>
                <w:b/>
                <w:color w:val="000000"/>
                <w:sz w:val="24"/>
                <w:lang w:val="en-US" w:eastAsia="en-US"/>
              </w:rPr>
              <w:t xml:space="preserve"> и </w:t>
            </w:r>
            <w:proofErr w:type="spellStart"/>
            <w:r w:rsidRPr="00A15829">
              <w:rPr>
                <w:rFonts w:ascii="Times New Roman" w:eastAsiaTheme="minorHAnsi" w:hAnsi="Times New Roman"/>
                <w:b/>
                <w:color w:val="000000"/>
                <w:sz w:val="24"/>
                <w:lang w:val="en-US" w:eastAsia="en-US"/>
              </w:rPr>
              <w:t>тем</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программы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3338"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A15829">
        <w:trPr>
          <w:trHeight w:val="144"/>
          <w:tblCellSpacing w:w="20" w:type="nil"/>
        </w:trPr>
        <w:tc>
          <w:tcPr>
            <w:tcW w:w="993"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5391"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523"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41"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91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4D03A1" w:rsidRPr="00A15829" w:rsidTr="009952BC">
        <w:trPr>
          <w:trHeight w:val="144"/>
          <w:tblCellSpacing w:w="20" w:type="nil"/>
        </w:trPr>
        <w:tc>
          <w:tcPr>
            <w:tcW w:w="99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4D03A1" w:rsidRDefault="004D03A1" w:rsidP="004D03A1">
            <w:pPr>
              <w:spacing w:after="0"/>
              <w:rPr>
                <w:rFonts w:ascii="Times New Roman" w:eastAsiaTheme="minorHAnsi" w:hAnsi="Times New Roman"/>
                <w:color w:val="000000"/>
                <w:sz w:val="24"/>
                <w:lang w:val="en-US" w:eastAsia="en-US"/>
              </w:rPr>
            </w:pPr>
            <w:r w:rsidRPr="004D03A1">
              <w:rPr>
                <w:rFonts w:ascii="Times New Roman" w:eastAsiaTheme="minorHAnsi" w:hAnsi="Times New Roman"/>
                <w:color w:val="000000"/>
                <w:sz w:val="24"/>
                <w:lang w:val="en-US" w:eastAsia="en-US"/>
              </w:rPr>
              <w:t>1</w:t>
            </w:r>
          </w:p>
        </w:tc>
        <w:tc>
          <w:tcPr>
            <w:tcW w:w="539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 xml:space="preserve">Введение. Повторение </w:t>
            </w:r>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p>
        </w:tc>
        <w:tc>
          <w:tcPr>
            <w:tcW w:w="1910" w:type="dxa"/>
            <w:tcMar>
              <w:top w:w="50" w:type="dxa"/>
              <w:left w:w="100" w:type="dxa"/>
            </w:tcMar>
            <w:vAlign w:val="center"/>
          </w:tcPr>
          <w:p w:rsidR="004D03A1" w:rsidRPr="00A15829" w:rsidRDefault="004D03A1" w:rsidP="004D03A1">
            <w:pPr>
              <w:spacing w:after="0"/>
              <w:ind w:left="135"/>
              <w:rPr>
                <w:rFonts w:ascii="Times New Roman" w:eastAsiaTheme="minorHAnsi" w:hAnsi="Times New Roman"/>
                <w:b/>
                <w:color w:val="000000"/>
                <w:sz w:val="24"/>
                <w:lang w:val="en-US" w:eastAsia="en-US"/>
              </w:rPr>
            </w:pPr>
          </w:p>
        </w:tc>
        <w:tc>
          <w:tcPr>
            <w:tcW w:w="0" w:type="auto"/>
            <w:tcBorders>
              <w:top w:val="nil"/>
            </w:tcBorders>
            <w:tcMar>
              <w:top w:w="50" w:type="dxa"/>
              <w:left w:w="100" w:type="dxa"/>
            </w:tcMar>
          </w:tcPr>
          <w:p w:rsidR="004D03A1" w:rsidRPr="00A15829" w:rsidRDefault="004D03A1" w:rsidP="004D03A1">
            <w:pPr>
              <w:rPr>
                <w:rFonts w:eastAsiaTheme="minorHAnsi"/>
                <w:lang w:val="en-US" w:eastAsia="en-US"/>
              </w:rPr>
            </w:pPr>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2</w:t>
            </w:r>
          </w:p>
        </w:tc>
        <w:tc>
          <w:tcPr>
            <w:tcW w:w="5391" w:type="dxa"/>
            <w:tcMar>
              <w:top w:w="50" w:type="dxa"/>
              <w:left w:w="100" w:type="dxa"/>
            </w:tcMar>
            <w:vAlign w:val="center"/>
          </w:tcPr>
          <w:p w:rsidR="004D03A1" w:rsidRPr="00A15829" w:rsidRDefault="004D03A1" w:rsidP="004D03A1">
            <w:pPr>
              <w:spacing w:after="0"/>
              <w:ind w:left="135"/>
              <w:rPr>
                <w:rFonts w:eastAsiaTheme="minorHAnsi"/>
                <w:lang w:val="en-US" w:eastAsia="en-US"/>
              </w:rPr>
            </w:pPr>
            <w:proofErr w:type="spellStart"/>
            <w:r w:rsidRPr="00A15829">
              <w:rPr>
                <w:rFonts w:ascii="Times New Roman" w:eastAsiaTheme="minorHAnsi" w:hAnsi="Times New Roman"/>
                <w:color w:val="000000"/>
                <w:sz w:val="24"/>
                <w:lang w:val="en-US" w:eastAsia="en-US"/>
              </w:rPr>
              <w:t>Четырёхугольники</w:t>
            </w:r>
            <w:proofErr w:type="spellEnd"/>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 xml:space="preserve"> 12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 xml:space="preserve"> 1 </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
              <w:r w:rsidRPr="00A15829">
                <w:rPr>
                  <w:rFonts w:ascii="Times New Roman" w:eastAsiaTheme="minorHAnsi" w:hAnsi="Times New Roman"/>
                  <w:color w:val="0000FF"/>
                  <w:u w:val="single"/>
                  <w:lang w:val="en-US" w:eastAsia="en-US"/>
                </w:rPr>
                <w:t>https://m.edsoo.ru/ZLR3S4O6D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3</w:t>
            </w:r>
          </w:p>
        </w:tc>
        <w:tc>
          <w:tcPr>
            <w:tcW w:w="5391" w:type="dxa"/>
            <w:tcMar>
              <w:top w:w="50" w:type="dxa"/>
              <w:left w:w="100" w:type="dxa"/>
            </w:tcMar>
            <w:vAlign w:val="center"/>
          </w:tcPr>
          <w:p w:rsidR="004D03A1" w:rsidRPr="00A15829" w:rsidRDefault="004D03A1" w:rsidP="004D03A1">
            <w:pPr>
              <w:spacing w:after="0"/>
              <w:ind w:left="135"/>
              <w:rPr>
                <w:rFonts w:eastAsiaTheme="minorHAnsi"/>
                <w:lang w:eastAsia="en-US"/>
              </w:rPr>
            </w:pPr>
            <w:r w:rsidRPr="00A15829">
              <w:rPr>
                <w:rFonts w:ascii="Times New Roman" w:eastAsiaTheme="minorHAnsi" w:hAnsi="Times New Roman"/>
                <w:color w:val="000000"/>
                <w:sz w:val="24"/>
                <w:lang w:eastAsia="en-US"/>
              </w:rPr>
              <w:t>Теорема Фалеса и теорема о пропорциональных отрезках, подобные треугольники</w:t>
            </w:r>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15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 xml:space="preserve"> 1 </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
              <w:r w:rsidRPr="00A15829">
                <w:rPr>
                  <w:rFonts w:ascii="Times New Roman" w:eastAsiaTheme="minorHAnsi" w:hAnsi="Times New Roman"/>
                  <w:color w:val="0000FF"/>
                  <w:u w:val="single"/>
                  <w:lang w:val="en-US" w:eastAsia="en-US"/>
                </w:rPr>
                <w:t>https://m.edsoo.ru/F8O5ZO9Y8</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4</w:t>
            </w:r>
          </w:p>
        </w:tc>
        <w:tc>
          <w:tcPr>
            <w:tcW w:w="5391" w:type="dxa"/>
            <w:tcMar>
              <w:top w:w="50" w:type="dxa"/>
              <w:left w:w="100" w:type="dxa"/>
            </w:tcMar>
            <w:vAlign w:val="center"/>
          </w:tcPr>
          <w:p w:rsidR="004D03A1" w:rsidRPr="00A15829" w:rsidRDefault="004D03A1" w:rsidP="004D03A1">
            <w:pPr>
              <w:spacing w:after="0"/>
              <w:ind w:left="135"/>
              <w:rPr>
                <w:rFonts w:eastAsiaTheme="minorHAnsi"/>
                <w:lang w:val="en-US" w:eastAsia="en-US"/>
              </w:rPr>
            </w:pPr>
            <w:r w:rsidRPr="00A15829">
              <w:rPr>
                <w:rFonts w:ascii="Times New Roman" w:eastAsiaTheme="minorHAnsi" w:hAnsi="Times New Roman"/>
                <w:color w:val="000000"/>
                <w:sz w:val="24"/>
                <w:lang w:eastAsia="en-US"/>
              </w:rPr>
              <w:t xml:space="preserve">Площадь. Нахождение площадей треугольников и многоугольных фигур. </w:t>
            </w:r>
            <w:proofErr w:type="spellStart"/>
            <w:r w:rsidRPr="00A15829">
              <w:rPr>
                <w:rFonts w:ascii="Times New Roman" w:eastAsiaTheme="minorHAnsi" w:hAnsi="Times New Roman"/>
                <w:color w:val="000000"/>
                <w:sz w:val="24"/>
                <w:lang w:val="en-US" w:eastAsia="en-US"/>
              </w:rPr>
              <w:t>Площади</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подобных</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фигур</w:t>
            </w:r>
            <w:proofErr w:type="spellEnd"/>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color w:val="000000"/>
                <w:sz w:val="24"/>
                <w:szCs w:val="24"/>
              </w:rPr>
            </w:pPr>
            <w:r w:rsidRPr="003B004B">
              <w:rPr>
                <w:rFonts w:ascii="Times New Roman" w:eastAsia="Times New Roman" w:hAnsi="Times New Roman" w:cs="Times New Roman"/>
                <w:color w:val="000000"/>
                <w:sz w:val="24"/>
                <w:szCs w:val="24"/>
              </w:rPr>
              <w:t xml:space="preserve"> 12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color w:val="000000"/>
                <w:sz w:val="24"/>
                <w:szCs w:val="24"/>
              </w:rPr>
            </w:pPr>
            <w:r w:rsidRPr="003B004B">
              <w:rPr>
                <w:rFonts w:ascii="Times New Roman" w:eastAsia="Times New Roman" w:hAnsi="Times New Roman" w:cs="Times New Roman"/>
                <w:color w:val="000000"/>
                <w:sz w:val="24"/>
                <w:szCs w:val="24"/>
              </w:rPr>
              <w:t>1</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
              <w:r w:rsidRPr="00A15829">
                <w:rPr>
                  <w:rFonts w:ascii="Times New Roman" w:eastAsiaTheme="minorHAnsi" w:hAnsi="Times New Roman"/>
                  <w:color w:val="0000FF"/>
                  <w:u w:val="single"/>
                  <w:lang w:val="en-US" w:eastAsia="en-US"/>
                </w:rPr>
                <w:t>https://m.edsoo.ru/QLJ1QD0EP</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5</w:t>
            </w:r>
          </w:p>
        </w:tc>
        <w:tc>
          <w:tcPr>
            <w:tcW w:w="5391" w:type="dxa"/>
            <w:tcMar>
              <w:top w:w="50" w:type="dxa"/>
              <w:left w:w="100" w:type="dxa"/>
            </w:tcMar>
            <w:vAlign w:val="center"/>
          </w:tcPr>
          <w:p w:rsidR="004D03A1" w:rsidRPr="00A15829" w:rsidRDefault="004D03A1" w:rsidP="004D03A1">
            <w:pPr>
              <w:spacing w:after="0"/>
              <w:ind w:left="135"/>
              <w:rPr>
                <w:rFonts w:eastAsiaTheme="minorHAnsi"/>
                <w:lang w:eastAsia="en-US"/>
              </w:rPr>
            </w:pPr>
            <w:r w:rsidRPr="00A15829">
              <w:rPr>
                <w:rFonts w:ascii="Times New Roman" w:eastAsiaTheme="minorHAnsi" w:hAnsi="Times New Roman"/>
                <w:color w:val="000000"/>
                <w:sz w:val="24"/>
                <w:lang w:eastAsia="en-US"/>
              </w:rPr>
              <w:t>Теорема Пифагора и начала тригонометрии</w:t>
            </w:r>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color w:val="000000"/>
                <w:sz w:val="24"/>
                <w:szCs w:val="24"/>
              </w:rPr>
            </w:pPr>
            <w:r w:rsidRPr="003B004B">
              <w:rPr>
                <w:rFonts w:ascii="Times New Roman" w:eastAsia="Times New Roman" w:hAnsi="Times New Roman" w:cs="Times New Roman"/>
                <w:color w:val="000000"/>
                <w:sz w:val="24"/>
                <w:szCs w:val="24"/>
              </w:rPr>
              <w:t xml:space="preserve">9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color w:val="000000"/>
                <w:sz w:val="24"/>
                <w:szCs w:val="24"/>
              </w:rPr>
            </w:pPr>
            <w:r w:rsidRPr="003B004B">
              <w:rPr>
                <w:rFonts w:ascii="Times New Roman" w:eastAsia="Times New Roman" w:hAnsi="Times New Roman" w:cs="Times New Roman"/>
                <w:color w:val="000000"/>
                <w:sz w:val="24"/>
                <w:szCs w:val="24"/>
              </w:rPr>
              <w:t>1</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
              <w:r w:rsidRPr="00A15829">
                <w:rPr>
                  <w:rFonts w:ascii="Times New Roman" w:eastAsiaTheme="minorHAnsi" w:hAnsi="Times New Roman"/>
                  <w:color w:val="0000FF"/>
                  <w:u w:val="single"/>
                  <w:lang w:val="en-US" w:eastAsia="en-US"/>
                </w:rPr>
                <w:t>https://m.edsoo.ru/4ZHRPYM8W</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6</w:t>
            </w:r>
          </w:p>
        </w:tc>
        <w:tc>
          <w:tcPr>
            <w:tcW w:w="5391" w:type="dxa"/>
            <w:tcMar>
              <w:top w:w="50" w:type="dxa"/>
              <w:left w:w="100" w:type="dxa"/>
            </w:tcMar>
            <w:vAlign w:val="center"/>
          </w:tcPr>
          <w:p w:rsidR="004D03A1" w:rsidRPr="00A15829" w:rsidRDefault="004D03A1" w:rsidP="004D03A1">
            <w:pPr>
              <w:spacing w:after="0"/>
              <w:ind w:left="135"/>
              <w:rPr>
                <w:rFonts w:eastAsiaTheme="minorHAnsi"/>
                <w:lang w:eastAsia="en-US"/>
              </w:rPr>
            </w:pPr>
            <w:r>
              <w:rPr>
                <w:rFonts w:ascii="Times New Roman" w:eastAsiaTheme="minorHAnsi" w:hAnsi="Times New Roman"/>
                <w:color w:val="000000"/>
                <w:sz w:val="24"/>
                <w:lang w:eastAsia="en-US"/>
              </w:rPr>
              <w:t>Окружность</w:t>
            </w:r>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color w:val="000000"/>
                <w:sz w:val="24"/>
                <w:szCs w:val="24"/>
              </w:rPr>
            </w:pPr>
            <w:r w:rsidRPr="003B004B">
              <w:rPr>
                <w:rFonts w:ascii="Times New Roman" w:eastAsia="Times New Roman" w:hAnsi="Times New Roman" w:cs="Times New Roman"/>
                <w:color w:val="000000"/>
                <w:sz w:val="24"/>
                <w:szCs w:val="24"/>
              </w:rPr>
              <w:t>15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1</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
              <w:r w:rsidRPr="00A15829">
                <w:rPr>
                  <w:rFonts w:ascii="Times New Roman" w:eastAsiaTheme="minorHAnsi" w:hAnsi="Times New Roman"/>
                  <w:color w:val="0000FF"/>
                  <w:u w:val="single"/>
                  <w:lang w:val="en-US" w:eastAsia="en-US"/>
                </w:rPr>
                <w:t>https://m.edsoo.ru/J2JOK38GT</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Pr>
                <w:rFonts w:ascii="Times New Roman" w:eastAsiaTheme="minorHAnsi" w:hAnsi="Times New Roman"/>
                <w:color w:val="000000"/>
                <w:sz w:val="24"/>
                <w:lang w:val="en-US" w:eastAsia="en-US"/>
              </w:rPr>
              <w:t>7</w:t>
            </w:r>
          </w:p>
        </w:tc>
        <w:tc>
          <w:tcPr>
            <w:tcW w:w="5391" w:type="dxa"/>
            <w:tcMar>
              <w:top w:w="50" w:type="dxa"/>
              <w:left w:w="100" w:type="dxa"/>
            </w:tcMar>
            <w:vAlign w:val="center"/>
          </w:tcPr>
          <w:p w:rsidR="004D03A1" w:rsidRPr="00A15829" w:rsidRDefault="004D03A1" w:rsidP="004D03A1">
            <w:pPr>
              <w:spacing w:after="0"/>
              <w:ind w:left="135"/>
              <w:rPr>
                <w:rFonts w:eastAsiaTheme="minorHAnsi"/>
                <w:lang w:val="en-US" w:eastAsia="en-US"/>
              </w:rPr>
            </w:pPr>
            <w:proofErr w:type="spellStart"/>
            <w:r w:rsidRPr="00A15829">
              <w:rPr>
                <w:rFonts w:ascii="Times New Roman" w:eastAsiaTheme="minorHAnsi" w:hAnsi="Times New Roman"/>
                <w:color w:val="000000"/>
                <w:sz w:val="24"/>
                <w:lang w:val="en-US" w:eastAsia="en-US"/>
              </w:rPr>
              <w:t>Повторение</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обобщение</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знаний</w:t>
            </w:r>
            <w:proofErr w:type="spellEnd"/>
          </w:p>
        </w:tc>
        <w:tc>
          <w:tcPr>
            <w:tcW w:w="152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3</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4D03A1" w:rsidRPr="003B004B" w:rsidRDefault="004D03A1" w:rsidP="004D03A1">
            <w:pPr>
              <w:autoSpaceDN w:val="0"/>
              <w:spacing w:after="0" w:line="240" w:lineRule="auto"/>
              <w:ind w:left="135"/>
              <w:jc w:val="center"/>
              <w:rPr>
                <w:rFonts w:ascii="Times New Roman" w:eastAsia="Times New Roman" w:hAnsi="Times New Roman" w:cs="Times New Roman"/>
                <w:sz w:val="24"/>
                <w:szCs w:val="24"/>
              </w:rPr>
            </w:pPr>
            <w:r w:rsidRPr="003B004B">
              <w:rPr>
                <w:rFonts w:ascii="Times New Roman" w:eastAsia="Times New Roman" w:hAnsi="Times New Roman" w:cs="Times New Roman"/>
                <w:color w:val="000000"/>
                <w:sz w:val="24"/>
                <w:szCs w:val="24"/>
              </w:rPr>
              <w:t xml:space="preserve">1 </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p>
        </w:tc>
        <w:tc>
          <w:tcPr>
            <w:tcW w:w="3338"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
              <w:r w:rsidRPr="00A15829">
                <w:rPr>
                  <w:rFonts w:ascii="Times New Roman" w:eastAsiaTheme="minorHAnsi" w:hAnsi="Times New Roman"/>
                  <w:color w:val="0000FF"/>
                  <w:u w:val="single"/>
                  <w:lang w:val="en-US" w:eastAsia="en-US"/>
                </w:rPr>
                <w:t>https://m.edsoo.ru/LX0AV0G6P</w:t>
              </w:r>
            </w:hyperlink>
          </w:p>
        </w:tc>
      </w:tr>
      <w:tr w:rsidR="004D03A1" w:rsidRPr="00A15829" w:rsidTr="00A15829">
        <w:trPr>
          <w:trHeight w:val="144"/>
          <w:tblCellSpacing w:w="20" w:type="nil"/>
        </w:trPr>
        <w:tc>
          <w:tcPr>
            <w:tcW w:w="6384" w:type="dxa"/>
            <w:gridSpan w:val="2"/>
            <w:tcMar>
              <w:top w:w="50" w:type="dxa"/>
              <w:left w:w="100" w:type="dxa"/>
            </w:tcMar>
            <w:vAlign w:val="center"/>
          </w:tcPr>
          <w:p w:rsidR="004D03A1" w:rsidRPr="00A15829" w:rsidRDefault="004D03A1" w:rsidP="004D03A1">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523"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6 </w:t>
            </w:r>
          </w:p>
        </w:tc>
        <w:tc>
          <w:tcPr>
            <w:tcW w:w="1910"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0 </w:t>
            </w:r>
          </w:p>
        </w:tc>
        <w:tc>
          <w:tcPr>
            <w:tcW w:w="3338" w:type="dxa"/>
            <w:tcMar>
              <w:top w:w="50" w:type="dxa"/>
              <w:left w:w="100" w:type="dxa"/>
            </w:tcMar>
            <w:vAlign w:val="center"/>
          </w:tcPr>
          <w:p w:rsidR="004D03A1" w:rsidRPr="00A15829" w:rsidRDefault="004D03A1" w:rsidP="004D03A1">
            <w:pPr>
              <w:rPr>
                <w:rFonts w:eastAsiaTheme="minorHAnsi"/>
                <w:lang w:val="en-US" w:eastAsia="en-US"/>
              </w:rPr>
            </w:pPr>
          </w:p>
        </w:tc>
      </w:tr>
    </w:tbl>
    <w:p w:rsidR="00A15829" w:rsidRPr="00A15829" w:rsidRDefault="00A15829" w:rsidP="00A15829">
      <w:pPr>
        <w:rPr>
          <w:rFonts w:eastAsiaTheme="minorHAnsi"/>
          <w:lang w:val="en-US" w:eastAsia="en-US"/>
        </w:rPr>
        <w:sectPr w:rsidR="00A15829" w:rsidRPr="00A15829" w:rsidSect="00A15829">
          <w:pgSz w:w="16838" w:h="11906" w:orient="landscape" w:code="9"/>
          <w:pgMar w:top="1134" w:right="850" w:bottom="1134" w:left="1701" w:header="720" w:footer="720" w:gutter="0"/>
          <w:cols w:space="720"/>
          <w:docGrid w:linePitch="299"/>
        </w:sectPr>
      </w:pPr>
    </w:p>
    <w:p w:rsidR="00A15829" w:rsidRPr="00A15829" w:rsidRDefault="00A15829" w:rsidP="00A15829">
      <w:pPr>
        <w:spacing w:after="0"/>
        <w:ind w:left="120"/>
        <w:rPr>
          <w:rFonts w:eastAsiaTheme="minorHAnsi"/>
          <w:lang w:val="en-US" w:eastAsia="en-US"/>
        </w:rPr>
      </w:pPr>
      <w:r w:rsidRPr="00A15829">
        <w:rPr>
          <w:rFonts w:ascii="Times New Roman" w:eastAsiaTheme="minorHAnsi" w:hAnsi="Times New Roman"/>
          <w:b/>
          <w:color w:val="000000"/>
          <w:sz w:val="28"/>
          <w:lang w:val="en-US" w:eastAsia="en-US"/>
        </w:rPr>
        <w:lastRenderedPageBreak/>
        <w:t xml:space="preserve"> </w:t>
      </w:r>
      <w:proofErr w:type="gramStart"/>
      <w:r w:rsidRPr="00A15829">
        <w:rPr>
          <w:rFonts w:ascii="Times New Roman" w:eastAsiaTheme="minorHAnsi" w:hAnsi="Times New Roman"/>
          <w:b/>
          <w:color w:val="000000"/>
          <w:sz w:val="28"/>
          <w:lang w:val="en-US" w:eastAsia="en-US"/>
        </w:rPr>
        <w:t>9</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3301"/>
      </w:tblGrid>
      <w:tr w:rsidR="00A15829" w:rsidRPr="00A15829" w:rsidTr="00A676A3">
        <w:trPr>
          <w:trHeight w:val="144"/>
          <w:tblCellSpacing w:w="20" w:type="nil"/>
        </w:trPr>
        <w:tc>
          <w:tcPr>
            <w:tcW w:w="1149"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4562"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Наименование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разделов</w:t>
            </w:r>
            <w:proofErr w:type="spellEnd"/>
            <w:r w:rsidRPr="00A15829">
              <w:rPr>
                <w:rFonts w:ascii="Times New Roman" w:eastAsiaTheme="minorHAnsi" w:hAnsi="Times New Roman"/>
                <w:b/>
                <w:color w:val="000000"/>
                <w:sz w:val="24"/>
                <w:lang w:val="en-US" w:eastAsia="en-US"/>
              </w:rPr>
              <w:t xml:space="preserve"> и </w:t>
            </w:r>
            <w:proofErr w:type="spellStart"/>
            <w:r w:rsidRPr="00A15829">
              <w:rPr>
                <w:rFonts w:ascii="Times New Roman" w:eastAsiaTheme="minorHAnsi" w:hAnsi="Times New Roman"/>
                <w:b/>
                <w:color w:val="000000"/>
                <w:sz w:val="24"/>
                <w:lang w:val="en-US" w:eastAsia="en-US"/>
              </w:rPr>
              <w:t>тем</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программы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3301"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A15829">
        <w:trPr>
          <w:trHeight w:val="144"/>
          <w:tblCellSpacing w:w="20" w:type="nil"/>
        </w:trPr>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008"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736"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2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A15829" w:rsidRPr="00A15829" w:rsidTr="00A15829">
        <w:trPr>
          <w:trHeight w:val="336"/>
          <w:tblCellSpacing w:w="20" w:type="nil"/>
        </w:trPr>
        <w:tc>
          <w:tcPr>
            <w:tcW w:w="0" w:type="auto"/>
            <w:tcBorders>
              <w:top w:val="nil"/>
            </w:tcBorders>
            <w:tcMar>
              <w:top w:w="50" w:type="dxa"/>
              <w:left w:w="100" w:type="dxa"/>
            </w:tcMar>
          </w:tcPr>
          <w:p w:rsidR="00A15829" w:rsidRPr="00A15829" w:rsidRDefault="00A15829" w:rsidP="00A15829">
            <w:pPr>
              <w:spacing w:after="0"/>
              <w:rPr>
                <w:rFonts w:eastAsiaTheme="minorHAnsi"/>
                <w:lang w:eastAsia="en-US"/>
              </w:rPr>
            </w:pPr>
            <w:r w:rsidRPr="00A15829">
              <w:rPr>
                <w:rFonts w:ascii="Times New Roman" w:eastAsiaTheme="minorHAnsi" w:hAnsi="Times New Roman"/>
                <w:color w:val="000000"/>
                <w:sz w:val="24"/>
                <w:lang w:val="en-US" w:eastAsia="en-US"/>
              </w:rPr>
              <w:t>1</w:t>
            </w:r>
          </w:p>
        </w:tc>
        <w:tc>
          <w:tcPr>
            <w:tcW w:w="0" w:type="auto"/>
            <w:tcBorders>
              <w:top w:val="nil"/>
            </w:tcBorders>
            <w:tcMar>
              <w:top w:w="50" w:type="dxa"/>
              <w:left w:w="100" w:type="dxa"/>
            </w:tcMar>
          </w:tcPr>
          <w:p w:rsidR="00A15829" w:rsidRPr="00A15829" w:rsidRDefault="00A15829" w:rsidP="00A15829">
            <w:pPr>
              <w:spacing w:after="0"/>
              <w:ind w:left="135"/>
              <w:rPr>
                <w:rFonts w:ascii="Times New Roman" w:eastAsiaTheme="minorHAnsi" w:hAnsi="Times New Roman"/>
                <w:color w:val="000000"/>
                <w:sz w:val="24"/>
                <w:lang w:val="en-US" w:eastAsia="en-US"/>
              </w:rPr>
            </w:pPr>
            <w:r w:rsidRPr="00A15829">
              <w:rPr>
                <w:rFonts w:ascii="Times New Roman" w:eastAsiaTheme="minorHAnsi" w:hAnsi="Times New Roman"/>
                <w:color w:val="000000"/>
                <w:sz w:val="24"/>
                <w:lang w:val="en-US" w:eastAsia="en-US"/>
              </w:rPr>
              <w:t xml:space="preserve">Введение. </w:t>
            </w:r>
            <w:proofErr w:type="spellStart"/>
            <w:r w:rsidRPr="00A15829">
              <w:rPr>
                <w:rFonts w:ascii="Times New Roman" w:eastAsiaTheme="minorHAnsi" w:hAnsi="Times New Roman"/>
                <w:color w:val="000000"/>
                <w:sz w:val="24"/>
                <w:lang w:val="en-US" w:eastAsia="en-US"/>
              </w:rPr>
              <w:t>Повторение</w:t>
            </w:r>
            <w:proofErr w:type="spellEnd"/>
          </w:p>
        </w:tc>
        <w:tc>
          <w:tcPr>
            <w:tcW w:w="1008" w:type="dxa"/>
            <w:tcMar>
              <w:top w:w="50" w:type="dxa"/>
              <w:left w:w="100" w:type="dxa"/>
            </w:tcMar>
            <w:vAlign w:val="center"/>
          </w:tcPr>
          <w:p w:rsidR="00A15829" w:rsidRPr="000F4091" w:rsidRDefault="000F4091" w:rsidP="00A15829">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3</w:t>
            </w:r>
          </w:p>
        </w:tc>
        <w:tc>
          <w:tcPr>
            <w:tcW w:w="1736" w:type="dxa"/>
            <w:tcMar>
              <w:top w:w="50" w:type="dxa"/>
              <w:left w:w="100" w:type="dxa"/>
            </w:tcMar>
            <w:vAlign w:val="center"/>
          </w:tcPr>
          <w:p w:rsidR="00A15829" w:rsidRPr="000F4091" w:rsidRDefault="000F4091" w:rsidP="00A15829">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820" w:type="dxa"/>
            <w:tcMar>
              <w:top w:w="50" w:type="dxa"/>
              <w:left w:w="100" w:type="dxa"/>
            </w:tcMar>
            <w:vAlign w:val="center"/>
          </w:tcPr>
          <w:p w:rsidR="00A15829" w:rsidRPr="000F4091" w:rsidRDefault="00A15829" w:rsidP="00A15829">
            <w:pPr>
              <w:spacing w:after="0"/>
              <w:ind w:left="135"/>
              <w:jc w:val="center"/>
              <w:rPr>
                <w:rFonts w:ascii="Times New Roman" w:eastAsiaTheme="minorHAnsi" w:hAnsi="Times New Roman"/>
                <w:color w:val="000000"/>
                <w:sz w:val="24"/>
                <w:lang w:val="en-US" w:eastAsia="en-US"/>
              </w:rPr>
            </w:pPr>
          </w:p>
        </w:tc>
        <w:tc>
          <w:tcPr>
            <w:tcW w:w="0" w:type="auto"/>
            <w:tcBorders>
              <w:top w:val="nil"/>
            </w:tcBorders>
            <w:tcMar>
              <w:top w:w="50" w:type="dxa"/>
              <w:left w:w="100" w:type="dxa"/>
            </w:tcMar>
          </w:tcPr>
          <w:p w:rsidR="00A15829" w:rsidRPr="00A15829" w:rsidRDefault="00A15829" w:rsidP="00A15829">
            <w:pPr>
              <w:rPr>
                <w:rFonts w:eastAsiaTheme="minorHAnsi"/>
                <w:lang w:val="en-US" w:eastAsia="en-US"/>
              </w:rPr>
            </w:pPr>
          </w:p>
        </w:tc>
      </w:tr>
      <w:tr w:rsidR="00A676A3" w:rsidRPr="00A15829" w:rsidTr="00A15829">
        <w:trPr>
          <w:trHeight w:val="144"/>
          <w:tblCellSpacing w:w="20" w:type="nil"/>
        </w:trPr>
        <w:tc>
          <w:tcPr>
            <w:tcW w:w="480"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1</w:t>
            </w:r>
          </w:p>
        </w:tc>
        <w:tc>
          <w:tcPr>
            <w:tcW w:w="2728" w:type="dxa"/>
            <w:tcMar>
              <w:top w:w="50" w:type="dxa"/>
              <w:left w:w="100" w:type="dxa"/>
            </w:tcMar>
            <w:vAlign w:val="center"/>
          </w:tcPr>
          <w:p w:rsidR="00A676A3" w:rsidRPr="00A15829" w:rsidRDefault="00A676A3" w:rsidP="00A676A3">
            <w:pPr>
              <w:spacing w:after="0"/>
              <w:ind w:left="135"/>
              <w:rPr>
                <w:rFonts w:eastAsiaTheme="minorHAnsi"/>
                <w:lang w:val="en-US" w:eastAsia="en-US"/>
              </w:rPr>
            </w:pPr>
            <w:proofErr w:type="spellStart"/>
            <w:r w:rsidRPr="00A15829">
              <w:rPr>
                <w:rFonts w:ascii="Times New Roman" w:eastAsiaTheme="minorHAnsi" w:hAnsi="Times New Roman"/>
                <w:color w:val="000000"/>
                <w:sz w:val="24"/>
                <w:lang w:val="en-US" w:eastAsia="en-US"/>
              </w:rPr>
              <w:t>Векторы</w:t>
            </w:r>
            <w:proofErr w:type="spellEnd"/>
            <w:r w:rsidRPr="00A15829">
              <w:rPr>
                <w:rFonts w:ascii="Times New Roman" w:eastAsiaTheme="minorHAnsi" w:hAnsi="Times New Roman"/>
                <w:color w:val="000000"/>
                <w:sz w:val="24"/>
                <w:lang w:eastAsia="en-US"/>
              </w:rPr>
              <w:t xml:space="preserve"> </w:t>
            </w:r>
          </w:p>
        </w:tc>
        <w:tc>
          <w:tcPr>
            <w:tcW w:w="1008"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val="en-US" w:eastAsia="en-US"/>
              </w:rPr>
              <w:t xml:space="preserve"> 14</w:t>
            </w:r>
          </w:p>
        </w:tc>
        <w:tc>
          <w:tcPr>
            <w:tcW w:w="1736"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val="en-US" w:eastAsia="en-US"/>
              </w:rPr>
              <w:t xml:space="preserve"> 1 </w:t>
            </w:r>
          </w:p>
        </w:tc>
        <w:tc>
          <w:tcPr>
            <w:tcW w:w="1820"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p>
        </w:tc>
        <w:tc>
          <w:tcPr>
            <w:tcW w:w="2734" w:type="dxa"/>
            <w:tcMar>
              <w:top w:w="50" w:type="dxa"/>
              <w:left w:w="100" w:type="dxa"/>
            </w:tcMar>
            <w:vAlign w:val="center"/>
          </w:tcPr>
          <w:p w:rsidR="00A676A3" w:rsidRPr="00A15829" w:rsidRDefault="00A676A3" w:rsidP="00A676A3">
            <w:pPr>
              <w:spacing w:after="0"/>
              <w:ind w:left="135"/>
              <w:rPr>
                <w:rFonts w:eastAsiaTheme="minorHAnsi"/>
                <w:lang w:val="en-US" w:eastAsia="en-US"/>
              </w:rPr>
            </w:pPr>
            <w:hyperlink r:id="rId16">
              <w:r w:rsidRPr="00A15829">
                <w:rPr>
                  <w:rFonts w:ascii="Times New Roman" w:eastAsiaTheme="minorHAnsi" w:hAnsi="Times New Roman"/>
                  <w:color w:val="0000FF"/>
                  <w:u w:val="single"/>
                  <w:lang w:val="en-US" w:eastAsia="en-US"/>
                </w:rPr>
                <w:t>https://m.edsoo.ru/X4JFWORCL</w:t>
              </w:r>
            </w:hyperlink>
          </w:p>
        </w:tc>
      </w:tr>
      <w:tr w:rsidR="00A676A3" w:rsidRPr="00A15829" w:rsidTr="00A676A3">
        <w:trPr>
          <w:trHeight w:val="144"/>
          <w:tblCellSpacing w:w="20" w:type="nil"/>
        </w:trPr>
        <w:tc>
          <w:tcPr>
            <w:tcW w:w="1149"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2</w:t>
            </w:r>
          </w:p>
        </w:tc>
        <w:tc>
          <w:tcPr>
            <w:tcW w:w="4562" w:type="dxa"/>
            <w:tcMar>
              <w:top w:w="50" w:type="dxa"/>
              <w:left w:w="100" w:type="dxa"/>
            </w:tcMar>
            <w:vAlign w:val="center"/>
          </w:tcPr>
          <w:p w:rsidR="00A676A3" w:rsidRPr="00A15829" w:rsidRDefault="00A676A3" w:rsidP="00A676A3">
            <w:pPr>
              <w:spacing w:after="0"/>
              <w:ind w:left="135"/>
              <w:rPr>
                <w:rFonts w:eastAsiaTheme="minorHAnsi"/>
                <w:lang w:eastAsia="en-US"/>
              </w:rPr>
            </w:pPr>
            <w:r w:rsidRPr="00A676A3">
              <w:rPr>
                <w:rFonts w:ascii="Times New Roman" w:eastAsiaTheme="minorHAnsi" w:hAnsi="Times New Roman"/>
                <w:color w:val="000000"/>
                <w:sz w:val="24"/>
                <w:lang w:eastAsia="en-US"/>
              </w:rPr>
              <w:t>Декартовы координаты на плоскости</w:t>
            </w:r>
          </w:p>
        </w:tc>
        <w:tc>
          <w:tcPr>
            <w:tcW w:w="1585"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eastAsia="en-US"/>
              </w:rPr>
              <w:t xml:space="preserve"> </w:t>
            </w:r>
            <w:r w:rsidR="000F4091">
              <w:rPr>
                <w:rFonts w:ascii="Times New Roman" w:eastAsiaTheme="minorHAnsi" w:hAnsi="Times New Roman"/>
                <w:color w:val="000000"/>
                <w:sz w:val="24"/>
                <w:lang w:val="en-US" w:eastAsia="en-US"/>
              </w:rPr>
              <w:t>8</w:t>
            </w:r>
          </w:p>
        </w:tc>
        <w:tc>
          <w:tcPr>
            <w:tcW w:w="1841"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val="en-US" w:eastAsia="en-US"/>
              </w:rPr>
              <w:t xml:space="preserve"> 1 </w:t>
            </w:r>
          </w:p>
        </w:tc>
        <w:tc>
          <w:tcPr>
            <w:tcW w:w="1910"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p>
        </w:tc>
        <w:tc>
          <w:tcPr>
            <w:tcW w:w="3301" w:type="dxa"/>
            <w:tcMar>
              <w:top w:w="50" w:type="dxa"/>
              <w:left w:w="100" w:type="dxa"/>
            </w:tcMar>
            <w:vAlign w:val="center"/>
          </w:tcPr>
          <w:p w:rsidR="00A676A3" w:rsidRPr="00A15829" w:rsidRDefault="00A676A3" w:rsidP="00A676A3">
            <w:pPr>
              <w:spacing w:after="0"/>
              <w:ind w:left="135"/>
              <w:rPr>
                <w:rFonts w:eastAsiaTheme="minorHAnsi"/>
                <w:lang w:val="en-US" w:eastAsia="en-US"/>
              </w:rPr>
            </w:pPr>
            <w:hyperlink r:id="rId17">
              <w:r w:rsidRPr="00A15829">
                <w:rPr>
                  <w:rFonts w:ascii="Times New Roman" w:eastAsiaTheme="minorHAnsi" w:hAnsi="Times New Roman"/>
                  <w:color w:val="0000FF"/>
                  <w:u w:val="single"/>
                  <w:lang w:val="en-US" w:eastAsia="en-US"/>
                </w:rPr>
                <w:t>https://m.edsoo.ru/I5QMG5AFT</w:t>
              </w:r>
            </w:hyperlink>
          </w:p>
        </w:tc>
      </w:tr>
      <w:tr w:rsidR="00A676A3" w:rsidRPr="00A15829" w:rsidTr="00A676A3">
        <w:trPr>
          <w:trHeight w:val="144"/>
          <w:tblCellSpacing w:w="20" w:type="nil"/>
        </w:trPr>
        <w:tc>
          <w:tcPr>
            <w:tcW w:w="1149"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3</w:t>
            </w:r>
          </w:p>
        </w:tc>
        <w:tc>
          <w:tcPr>
            <w:tcW w:w="4562" w:type="dxa"/>
            <w:tcMar>
              <w:top w:w="50" w:type="dxa"/>
              <w:left w:w="100" w:type="dxa"/>
            </w:tcMar>
            <w:vAlign w:val="center"/>
          </w:tcPr>
          <w:p w:rsidR="00A676A3" w:rsidRPr="00A15829" w:rsidRDefault="00A676A3" w:rsidP="00A676A3">
            <w:pPr>
              <w:spacing w:after="0"/>
              <w:ind w:left="135"/>
              <w:rPr>
                <w:rFonts w:eastAsiaTheme="minorHAnsi"/>
                <w:lang w:val="en-US" w:eastAsia="en-US"/>
              </w:rPr>
            </w:pPr>
            <w:r w:rsidRPr="00A15829">
              <w:rPr>
                <w:rFonts w:ascii="Times New Roman" w:eastAsiaTheme="minorHAnsi" w:hAnsi="Times New Roman"/>
                <w:color w:val="000000"/>
                <w:sz w:val="24"/>
                <w:lang w:eastAsia="en-US"/>
              </w:rPr>
              <w:t xml:space="preserve">Тригонометрия. Теоремы косинусов и синусов. </w:t>
            </w:r>
            <w:proofErr w:type="spellStart"/>
            <w:r w:rsidRPr="00A15829">
              <w:rPr>
                <w:rFonts w:ascii="Times New Roman" w:eastAsiaTheme="minorHAnsi" w:hAnsi="Times New Roman"/>
                <w:color w:val="000000"/>
                <w:sz w:val="24"/>
                <w:lang w:val="en-US" w:eastAsia="en-US"/>
              </w:rPr>
              <w:t>Решение</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треугольников</w:t>
            </w:r>
            <w:proofErr w:type="spellEnd"/>
          </w:p>
        </w:tc>
        <w:tc>
          <w:tcPr>
            <w:tcW w:w="1585"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val="en-US" w:eastAsia="en-US"/>
              </w:rPr>
              <w:t xml:space="preserve"> 11</w:t>
            </w:r>
          </w:p>
        </w:tc>
        <w:tc>
          <w:tcPr>
            <w:tcW w:w="1841"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val="en-US" w:eastAsia="en-US"/>
              </w:rPr>
              <w:t xml:space="preserve"> 1 </w:t>
            </w:r>
          </w:p>
        </w:tc>
        <w:tc>
          <w:tcPr>
            <w:tcW w:w="1910"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p>
        </w:tc>
        <w:tc>
          <w:tcPr>
            <w:tcW w:w="3301" w:type="dxa"/>
            <w:tcMar>
              <w:top w:w="50" w:type="dxa"/>
              <w:left w:w="100" w:type="dxa"/>
            </w:tcMar>
            <w:vAlign w:val="center"/>
          </w:tcPr>
          <w:p w:rsidR="00A676A3" w:rsidRPr="00A15829" w:rsidRDefault="00A676A3" w:rsidP="00A676A3">
            <w:pPr>
              <w:spacing w:after="0"/>
              <w:ind w:left="135"/>
              <w:rPr>
                <w:rFonts w:eastAsiaTheme="minorHAnsi"/>
                <w:lang w:val="en-US" w:eastAsia="en-US"/>
              </w:rPr>
            </w:pPr>
            <w:hyperlink r:id="rId18">
              <w:r w:rsidRPr="00A15829">
                <w:rPr>
                  <w:rFonts w:ascii="Times New Roman" w:eastAsiaTheme="minorHAnsi" w:hAnsi="Times New Roman"/>
                  <w:color w:val="0000FF"/>
                  <w:u w:val="single"/>
                  <w:lang w:val="en-US" w:eastAsia="en-US"/>
                </w:rPr>
                <w:t>https://m.edsoo.ru/5I72BY40V</w:t>
              </w:r>
            </w:hyperlink>
          </w:p>
        </w:tc>
      </w:tr>
      <w:tr w:rsidR="00A676A3" w:rsidRPr="000F4091" w:rsidTr="00A676A3">
        <w:trPr>
          <w:trHeight w:val="144"/>
          <w:tblCellSpacing w:w="20" w:type="nil"/>
        </w:trPr>
        <w:tc>
          <w:tcPr>
            <w:tcW w:w="1149"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4</w:t>
            </w:r>
          </w:p>
        </w:tc>
        <w:tc>
          <w:tcPr>
            <w:tcW w:w="4562" w:type="dxa"/>
            <w:tcMar>
              <w:top w:w="50" w:type="dxa"/>
              <w:left w:w="100" w:type="dxa"/>
            </w:tcMar>
            <w:vAlign w:val="center"/>
          </w:tcPr>
          <w:p w:rsidR="00A676A3" w:rsidRPr="000F4091" w:rsidRDefault="000F4091" w:rsidP="000F4091">
            <w:pPr>
              <w:spacing w:after="0"/>
              <w:ind w:left="135"/>
              <w:rPr>
                <w:rFonts w:eastAsiaTheme="minorHAnsi"/>
                <w:lang w:eastAsia="en-US"/>
              </w:rPr>
            </w:pPr>
            <w:r w:rsidRPr="00A15829">
              <w:rPr>
                <w:rFonts w:ascii="Times New Roman" w:eastAsiaTheme="minorHAnsi" w:hAnsi="Times New Roman"/>
                <w:color w:val="000000"/>
                <w:sz w:val="24"/>
                <w:lang w:eastAsia="en-US"/>
              </w:rPr>
              <w:t>Правильные многоугольники. Дл</w:t>
            </w:r>
            <w:r>
              <w:rPr>
                <w:rFonts w:ascii="Times New Roman" w:eastAsiaTheme="minorHAnsi" w:hAnsi="Times New Roman"/>
                <w:color w:val="000000"/>
                <w:sz w:val="24"/>
                <w:lang w:eastAsia="en-US"/>
              </w:rPr>
              <w:t xml:space="preserve">ина окружности и площадь круга. </w:t>
            </w:r>
            <w:r w:rsidRPr="000F4091">
              <w:rPr>
                <w:rFonts w:ascii="Times New Roman" w:eastAsiaTheme="minorHAnsi" w:hAnsi="Times New Roman"/>
                <w:color w:val="000000"/>
                <w:sz w:val="24"/>
                <w:lang w:eastAsia="en-US"/>
              </w:rPr>
              <w:t xml:space="preserve">Вычисление площадей </w:t>
            </w:r>
          </w:p>
        </w:tc>
        <w:tc>
          <w:tcPr>
            <w:tcW w:w="1585" w:type="dxa"/>
            <w:tcMar>
              <w:top w:w="50" w:type="dxa"/>
              <w:left w:w="100" w:type="dxa"/>
            </w:tcMar>
            <w:vAlign w:val="center"/>
          </w:tcPr>
          <w:p w:rsidR="00A676A3" w:rsidRPr="000F4091" w:rsidRDefault="00A676A3" w:rsidP="00A676A3">
            <w:pPr>
              <w:spacing w:after="0"/>
              <w:ind w:left="135"/>
              <w:jc w:val="center"/>
              <w:rPr>
                <w:rFonts w:eastAsiaTheme="minorHAnsi"/>
                <w:lang w:eastAsia="en-US"/>
              </w:rPr>
            </w:pPr>
            <w:r w:rsidRPr="000F4091">
              <w:rPr>
                <w:rFonts w:ascii="Times New Roman" w:eastAsiaTheme="minorHAnsi" w:hAnsi="Times New Roman"/>
                <w:color w:val="000000"/>
                <w:sz w:val="24"/>
                <w:lang w:eastAsia="en-US"/>
              </w:rPr>
              <w:t xml:space="preserve"> </w:t>
            </w:r>
            <w:r w:rsidR="000F4091" w:rsidRPr="000F4091">
              <w:rPr>
                <w:rFonts w:ascii="Times New Roman" w:eastAsiaTheme="minorHAnsi" w:hAnsi="Times New Roman"/>
                <w:color w:val="000000"/>
                <w:sz w:val="24"/>
                <w:lang w:eastAsia="en-US"/>
              </w:rPr>
              <w:t>12</w:t>
            </w:r>
            <w:r w:rsidRPr="000F4091">
              <w:rPr>
                <w:rFonts w:ascii="Times New Roman" w:eastAsiaTheme="minorHAnsi" w:hAnsi="Times New Roman"/>
                <w:color w:val="000000"/>
                <w:sz w:val="24"/>
                <w:lang w:eastAsia="en-US"/>
              </w:rPr>
              <w:t xml:space="preserve"> </w:t>
            </w:r>
          </w:p>
        </w:tc>
        <w:tc>
          <w:tcPr>
            <w:tcW w:w="1841" w:type="dxa"/>
            <w:tcMar>
              <w:top w:w="50" w:type="dxa"/>
              <w:left w:w="100" w:type="dxa"/>
            </w:tcMar>
            <w:vAlign w:val="center"/>
          </w:tcPr>
          <w:p w:rsidR="00A676A3" w:rsidRPr="000F4091" w:rsidRDefault="00A676A3" w:rsidP="00A676A3">
            <w:pPr>
              <w:spacing w:after="0"/>
              <w:ind w:left="135"/>
              <w:jc w:val="center"/>
              <w:rPr>
                <w:rFonts w:eastAsiaTheme="minorHAnsi"/>
                <w:lang w:eastAsia="en-US"/>
              </w:rPr>
            </w:pPr>
            <w:r w:rsidRPr="000F4091">
              <w:rPr>
                <w:rFonts w:ascii="Times New Roman" w:eastAsiaTheme="minorHAnsi" w:hAnsi="Times New Roman"/>
                <w:color w:val="000000"/>
                <w:sz w:val="24"/>
                <w:lang w:eastAsia="en-US"/>
              </w:rPr>
              <w:t xml:space="preserve"> 1 </w:t>
            </w:r>
          </w:p>
        </w:tc>
        <w:tc>
          <w:tcPr>
            <w:tcW w:w="1910" w:type="dxa"/>
            <w:tcMar>
              <w:top w:w="50" w:type="dxa"/>
              <w:left w:w="100" w:type="dxa"/>
            </w:tcMar>
            <w:vAlign w:val="center"/>
          </w:tcPr>
          <w:p w:rsidR="00A676A3" w:rsidRPr="000F4091" w:rsidRDefault="00A676A3" w:rsidP="00A676A3">
            <w:pPr>
              <w:spacing w:after="0"/>
              <w:ind w:left="135"/>
              <w:jc w:val="center"/>
              <w:rPr>
                <w:rFonts w:eastAsiaTheme="minorHAnsi"/>
                <w:lang w:eastAsia="en-US"/>
              </w:rPr>
            </w:pPr>
          </w:p>
        </w:tc>
        <w:tc>
          <w:tcPr>
            <w:tcW w:w="3301" w:type="dxa"/>
            <w:tcMar>
              <w:top w:w="50" w:type="dxa"/>
              <w:left w:w="100" w:type="dxa"/>
            </w:tcMar>
            <w:vAlign w:val="center"/>
          </w:tcPr>
          <w:p w:rsidR="00A676A3" w:rsidRPr="000F4091" w:rsidRDefault="000F4091" w:rsidP="00A676A3">
            <w:pPr>
              <w:spacing w:after="0"/>
              <w:ind w:left="135"/>
              <w:rPr>
                <w:rFonts w:eastAsiaTheme="minorHAnsi"/>
                <w:lang w:eastAsia="en-US"/>
              </w:rPr>
            </w:pPr>
            <w:hyperlink r:id="rId19" w:history="1">
              <w:r w:rsidRPr="00BD5AB0">
                <w:rPr>
                  <w:rStyle w:val="ae"/>
                  <w:rFonts w:ascii="Times New Roman" w:eastAsiaTheme="minorHAnsi" w:hAnsi="Times New Roman"/>
                  <w:lang w:val="en-US" w:eastAsia="en-US"/>
                </w:rPr>
                <w:t>https</w:t>
              </w:r>
              <w:r w:rsidRPr="000F4091">
                <w:rPr>
                  <w:rStyle w:val="ae"/>
                  <w:rFonts w:ascii="Times New Roman" w:eastAsiaTheme="minorHAnsi" w:hAnsi="Times New Roman"/>
                  <w:lang w:eastAsia="en-US"/>
                </w:rPr>
                <w:t>://</w:t>
              </w:r>
              <w:r w:rsidRPr="00BD5AB0">
                <w:rPr>
                  <w:rStyle w:val="ae"/>
                  <w:rFonts w:ascii="Times New Roman" w:eastAsiaTheme="minorHAnsi" w:hAnsi="Times New Roman"/>
                  <w:lang w:val="en-US" w:eastAsia="en-US"/>
                </w:rPr>
                <w:t>m</w:t>
              </w:r>
              <w:r w:rsidRPr="000F4091">
                <w:rPr>
                  <w:rStyle w:val="ae"/>
                  <w:rFonts w:ascii="Times New Roman" w:eastAsiaTheme="minorHAnsi" w:hAnsi="Times New Roman"/>
                  <w:lang w:eastAsia="en-US"/>
                </w:rPr>
                <w:t>.</w:t>
              </w:r>
              <w:proofErr w:type="spellStart"/>
              <w:r w:rsidRPr="00BD5AB0">
                <w:rPr>
                  <w:rStyle w:val="ae"/>
                  <w:rFonts w:ascii="Times New Roman" w:eastAsiaTheme="minorHAnsi" w:hAnsi="Times New Roman"/>
                  <w:lang w:val="en-US" w:eastAsia="en-US"/>
                </w:rPr>
                <w:t>edsoo</w:t>
              </w:r>
              <w:proofErr w:type="spellEnd"/>
              <w:r w:rsidRPr="000F4091">
                <w:rPr>
                  <w:rStyle w:val="ae"/>
                  <w:rFonts w:ascii="Times New Roman" w:eastAsiaTheme="minorHAnsi" w:hAnsi="Times New Roman"/>
                  <w:lang w:eastAsia="en-US"/>
                </w:rPr>
                <w:t>.</w:t>
              </w:r>
              <w:proofErr w:type="spellStart"/>
              <w:r w:rsidRPr="00BD5AB0">
                <w:rPr>
                  <w:rStyle w:val="ae"/>
                  <w:rFonts w:ascii="Times New Roman" w:eastAsiaTheme="minorHAnsi" w:hAnsi="Times New Roman"/>
                  <w:lang w:val="en-US" w:eastAsia="en-US"/>
                </w:rPr>
                <w:t>ru</w:t>
              </w:r>
              <w:proofErr w:type="spellEnd"/>
              <w:r w:rsidRPr="000F4091">
                <w:rPr>
                  <w:rStyle w:val="ae"/>
                  <w:rFonts w:ascii="Times New Roman" w:eastAsiaTheme="minorHAnsi" w:hAnsi="Times New Roman"/>
                  <w:lang w:eastAsia="en-US"/>
                </w:rPr>
                <w:t>/</w:t>
              </w:r>
              <w:r w:rsidRPr="00BD5AB0">
                <w:rPr>
                  <w:rStyle w:val="ae"/>
                  <w:rFonts w:ascii="Times New Roman" w:eastAsiaTheme="minorHAnsi" w:hAnsi="Times New Roman"/>
                  <w:lang w:val="en-US" w:eastAsia="en-US"/>
                </w:rPr>
                <w:t>BMBZSAEU</w:t>
              </w:r>
              <w:r w:rsidRPr="000F4091">
                <w:rPr>
                  <w:rStyle w:val="ae"/>
                  <w:rFonts w:ascii="Times New Roman" w:eastAsiaTheme="minorHAnsi" w:hAnsi="Times New Roman"/>
                  <w:lang w:eastAsia="en-US"/>
                </w:rPr>
                <w:t>5</w:t>
              </w:r>
            </w:hyperlink>
          </w:p>
        </w:tc>
      </w:tr>
      <w:tr w:rsidR="00A676A3" w:rsidRPr="00A15829" w:rsidTr="00A676A3">
        <w:trPr>
          <w:trHeight w:val="144"/>
          <w:tblCellSpacing w:w="20" w:type="nil"/>
        </w:trPr>
        <w:tc>
          <w:tcPr>
            <w:tcW w:w="1149" w:type="dxa"/>
            <w:tcMar>
              <w:top w:w="50" w:type="dxa"/>
              <w:left w:w="100" w:type="dxa"/>
            </w:tcMar>
            <w:vAlign w:val="center"/>
          </w:tcPr>
          <w:p w:rsidR="00A676A3" w:rsidRPr="000F4091" w:rsidRDefault="00A676A3" w:rsidP="00A676A3">
            <w:pPr>
              <w:spacing w:after="0"/>
              <w:rPr>
                <w:rFonts w:eastAsiaTheme="minorHAnsi"/>
                <w:lang w:eastAsia="en-US"/>
              </w:rPr>
            </w:pPr>
            <w:r w:rsidRPr="000F4091">
              <w:rPr>
                <w:rFonts w:ascii="Times New Roman" w:eastAsiaTheme="minorHAnsi" w:hAnsi="Times New Roman"/>
                <w:color w:val="000000"/>
                <w:sz w:val="24"/>
                <w:lang w:eastAsia="en-US"/>
              </w:rPr>
              <w:t>5</w:t>
            </w:r>
          </w:p>
        </w:tc>
        <w:tc>
          <w:tcPr>
            <w:tcW w:w="4562" w:type="dxa"/>
            <w:tcMar>
              <w:top w:w="50" w:type="dxa"/>
              <w:left w:w="100" w:type="dxa"/>
            </w:tcMar>
            <w:vAlign w:val="center"/>
          </w:tcPr>
          <w:p w:rsidR="00A676A3" w:rsidRPr="000F4091" w:rsidRDefault="000F4091" w:rsidP="00A676A3">
            <w:pPr>
              <w:spacing w:after="0"/>
              <w:ind w:left="135"/>
              <w:rPr>
                <w:rFonts w:eastAsiaTheme="minorHAnsi"/>
                <w:lang w:eastAsia="en-US"/>
              </w:rPr>
            </w:pPr>
            <w:r w:rsidRPr="000F4091">
              <w:rPr>
                <w:rFonts w:ascii="Times New Roman" w:eastAsiaTheme="minorHAnsi" w:hAnsi="Times New Roman"/>
                <w:color w:val="000000"/>
                <w:sz w:val="24"/>
                <w:lang w:eastAsia="en-US"/>
              </w:rPr>
              <w:t>Преобразование подобия. Метрические отношения в окружности</w:t>
            </w:r>
          </w:p>
        </w:tc>
        <w:tc>
          <w:tcPr>
            <w:tcW w:w="1585"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r w:rsidRPr="000F4091">
              <w:rPr>
                <w:rFonts w:ascii="Times New Roman" w:eastAsiaTheme="minorHAnsi" w:hAnsi="Times New Roman"/>
                <w:color w:val="000000"/>
                <w:sz w:val="24"/>
                <w:lang w:eastAsia="en-US"/>
              </w:rPr>
              <w:t xml:space="preserve"> </w:t>
            </w:r>
            <w:r w:rsidR="000F4091" w:rsidRPr="000F4091">
              <w:rPr>
                <w:rFonts w:ascii="Times New Roman" w:eastAsiaTheme="minorHAnsi" w:hAnsi="Times New Roman"/>
                <w:color w:val="000000"/>
                <w:sz w:val="24"/>
                <w:lang w:val="en-US" w:eastAsia="en-US"/>
              </w:rPr>
              <w:t>5</w:t>
            </w:r>
            <w:r w:rsidRPr="000F4091">
              <w:rPr>
                <w:rFonts w:ascii="Times New Roman" w:eastAsiaTheme="minorHAnsi" w:hAnsi="Times New Roman"/>
                <w:color w:val="000000"/>
                <w:sz w:val="24"/>
                <w:lang w:val="en-US" w:eastAsia="en-US"/>
              </w:rPr>
              <w:t xml:space="preserve"> </w:t>
            </w:r>
          </w:p>
        </w:tc>
        <w:tc>
          <w:tcPr>
            <w:tcW w:w="1841"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p>
        </w:tc>
        <w:tc>
          <w:tcPr>
            <w:tcW w:w="1910" w:type="dxa"/>
            <w:tcMar>
              <w:top w:w="50" w:type="dxa"/>
              <w:left w:w="100" w:type="dxa"/>
            </w:tcMar>
            <w:vAlign w:val="center"/>
          </w:tcPr>
          <w:p w:rsidR="00A676A3" w:rsidRPr="000F4091" w:rsidRDefault="000F4091" w:rsidP="00A676A3">
            <w:pPr>
              <w:spacing w:after="0"/>
              <w:ind w:left="135"/>
              <w:jc w:val="center"/>
              <w:rPr>
                <w:rFonts w:ascii="Times New Roman" w:eastAsiaTheme="minorHAnsi" w:hAnsi="Times New Roman"/>
                <w:color w:val="000000"/>
                <w:sz w:val="24"/>
                <w:lang w:eastAsia="en-US"/>
              </w:rPr>
            </w:pPr>
            <w:r w:rsidRPr="000F4091">
              <w:rPr>
                <w:rFonts w:ascii="Times New Roman" w:eastAsiaTheme="minorHAnsi" w:hAnsi="Times New Roman"/>
                <w:color w:val="000000"/>
                <w:sz w:val="24"/>
                <w:lang w:eastAsia="en-US"/>
              </w:rPr>
              <w:t>1</w:t>
            </w:r>
          </w:p>
        </w:tc>
        <w:tc>
          <w:tcPr>
            <w:tcW w:w="3301" w:type="dxa"/>
            <w:tcMar>
              <w:top w:w="50" w:type="dxa"/>
              <w:left w:w="100" w:type="dxa"/>
            </w:tcMar>
            <w:vAlign w:val="center"/>
          </w:tcPr>
          <w:p w:rsidR="00A676A3" w:rsidRPr="00A15829" w:rsidRDefault="000F4091" w:rsidP="00A676A3">
            <w:pPr>
              <w:spacing w:after="0"/>
              <w:ind w:left="135"/>
              <w:rPr>
                <w:rFonts w:eastAsiaTheme="minorHAnsi"/>
                <w:lang w:val="en-US" w:eastAsia="en-US"/>
              </w:rPr>
            </w:pPr>
            <w:hyperlink r:id="rId20">
              <w:r w:rsidRPr="00A15829">
                <w:rPr>
                  <w:rFonts w:ascii="Times New Roman" w:eastAsiaTheme="minorHAnsi" w:hAnsi="Times New Roman"/>
                  <w:color w:val="0000FF"/>
                  <w:u w:val="single"/>
                  <w:lang w:val="en-US" w:eastAsia="en-US"/>
                </w:rPr>
                <w:t>https://m.edsoo.ru/T58CWSWSF</w:t>
              </w:r>
            </w:hyperlink>
          </w:p>
        </w:tc>
      </w:tr>
      <w:tr w:rsidR="00A676A3" w:rsidRPr="00A15829" w:rsidTr="00A676A3">
        <w:trPr>
          <w:trHeight w:val="144"/>
          <w:tblCellSpacing w:w="20" w:type="nil"/>
        </w:trPr>
        <w:tc>
          <w:tcPr>
            <w:tcW w:w="1149"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6</w:t>
            </w:r>
          </w:p>
        </w:tc>
        <w:tc>
          <w:tcPr>
            <w:tcW w:w="4562" w:type="dxa"/>
            <w:tcMar>
              <w:top w:w="50" w:type="dxa"/>
              <w:left w:w="100" w:type="dxa"/>
            </w:tcMar>
            <w:vAlign w:val="center"/>
          </w:tcPr>
          <w:p w:rsidR="00A676A3" w:rsidRPr="00A15829" w:rsidRDefault="00A676A3" w:rsidP="00A676A3">
            <w:pPr>
              <w:spacing w:after="0"/>
              <w:ind w:left="135"/>
              <w:rPr>
                <w:rFonts w:eastAsiaTheme="minorHAnsi"/>
                <w:lang w:val="en-US" w:eastAsia="en-US"/>
              </w:rPr>
            </w:pPr>
            <w:proofErr w:type="spellStart"/>
            <w:r w:rsidRPr="00A15829">
              <w:rPr>
                <w:rFonts w:ascii="Times New Roman" w:eastAsiaTheme="minorHAnsi" w:hAnsi="Times New Roman"/>
                <w:color w:val="000000"/>
                <w:sz w:val="24"/>
                <w:lang w:val="en-US" w:eastAsia="en-US"/>
              </w:rPr>
              <w:t>Движения</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плоскости</w:t>
            </w:r>
            <w:proofErr w:type="spellEnd"/>
          </w:p>
        </w:tc>
        <w:tc>
          <w:tcPr>
            <w:tcW w:w="1585" w:type="dxa"/>
            <w:tcMar>
              <w:top w:w="50" w:type="dxa"/>
              <w:left w:w="100" w:type="dxa"/>
            </w:tcMar>
            <w:vAlign w:val="center"/>
          </w:tcPr>
          <w:p w:rsidR="00A676A3" w:rsidRPr="000F4091" w:rsidRDefault="000F4091" w:rsidP="00A676A3">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6</w:t>
            </w:r>
            <w:r w:rsidR="00A676A3" w:rsidRPr="000F4091">
              <w:rPr>
                <w:rFonts w:ascii="Times New Roman" w:eastAsiaTheme="minorHAnsi" w:hAnsi="Times New Roman"/>
                <w:color w:val="000000"/>
                <w:sz w:val="24"/>
                <w:lang w:val="en-US" w:eastAsia="en-US"/>
              </w:rPr>
              <w:t xml:space="preserve"> </w:t>
            </w:r>
          </w:p>
        </w:tc>
        <w:tc>
          <w:tcPr>
            <w:tcW w:w="1841" w:type="dxa"/>
            <w:tcMar>
              <w:top w:w="50" w:type="dxa"/>
              <w:left w:w="100" w:type="dxa"/>
            </w:tcMar>
            <w:vAlign w:val="center"/>
          </w:tcPr>
          <w:p w:rsidR="00A676A3" w:rsidRPr="000F4091" w:rsidRDefault="00A676A3" w:rsidP="00A676A3">
            <w:pPr>
              <w:spacing w:after="0"/>
              <w:ind w:left="135"/>
              <w:jc w:val="center"/>
              <w:rPr>
                <w:rFonts w:eastAsiaTheme="minorHAnsi"/>
                <w:lang w:val="en-US" w:eastAsia="en-US"/>
              </w:rPr>
            </w:pPr>
          </w:p>
        </w:tc>
        <w:tc>
          <w:tcPr>
            <w:tcW w:w="1910" w:type="dxa"/>
            <w:tcMar>
              <w:top w:w="50" w:type="dxa"/>
              <w:left w:w="100" w:type="dxa"/>
            </w:tcMar>
            <w:vAlign w:val="center"/>
          </w:tcPr>
          <w:p w:rsidR="00A676A3" w:rsidRPr="000F4091" w:rsidRDefault="000F4091" w:rsidP="00A676A3">
            <w:pPr>
              <w:spacing w:after="0"/>
              <w:ind w:left="135"/>
              <w:jc w:val="center"/>
              <w:rPr>
                <w:rFonts w:ascii="Times New Roman" w:eastAsiaTheme="minorHAnsi" w:hAnsi="Times New Roman"/>
                <w:color w:val="000000"/>
                <w:sz w:val="24"/>
                <w:lang w:eastAsia="en-US"/>
              </w:rPr>
            </w:pPr>
            <w:r w:rsidRPr="000F4091">
              <w:rPr>
                <w:rFonts w:ascii="Times New Roman" w:eastAsiaTheme="minorHAnsi" w:hAnsi="Times New Roman"/>
                <w:color w:val="000000"/>
                <w:sz w:val="24"/>
                <w:lang w:eastAsia="en-US"/>
              </w:rPr>
              <w:t>1</w:t>
            </w:r>
          </w:p>
        </w:tc>
        <w:tc>
          <w:tcPr>
            <w:tcW w:w="3301" w:type="dxa"/>
            <w:tcMar>
              <w:top w:w="50" w:type="dxa"/>
              <w:left w:w="100" w:type="dxa"/>
            </w:tcMar>
            <w:vAlign w:val="center"/>
          </w:tcPr>
          <w:p w:rsidR="00A676A3" w:rsidRPr="00A15829" w:rsidRDefault="00A676A3" w:rsidP="00A676A3">
            <w:pPr>
              <w:spacing w:after="0"/>
              <w:ind w:left="135"/>
              <w:rPr>
                <w:rFonts w:eastAsiaTheme="minorHAnsi"/>
                <w:lang w:val="en-US" w:eastAsia="en-US"/>
              </w:rPr>
            </w:pPr>
            <w:hyperlink r:id="rId21">
              <w:r w:rsidRPr="00A15829">
                <w:rPr>
                  <w:rFonts w:ascii="Times New Roman" w:eastAsiaTheme="minorHAnsi" w:hAnsi="Times New Roman"/>
                  <w:color w:val="0000FF"/>
                  <w:u w:val="single"/>
                  <w:lang w:val="en-US" w:eastAsia="en-US"/>
                </w:rPr>
                <w:t>https://m.edsoo.ru/8HUM0CSCI</w:t>
              </w:r>
            </w:hyperlink>
          </w:p>
        </w:tc>
      </w:tr>
      <w:tr w:rsidR="00A676A3" w:rsidRPr="00A15829" w:rsidTr="00A676A3">
        <w:trPr>
          <w:trHeight w:val="144"/>
          <w:tblCellSpacing w:w="20" w:type="nil"/>
        </w:trPr>
        <w:tc>
          <w:tcPr>
            <w:tcW w:w="1149" w:type="dxa"/>
            <w:tcMar>
              <w:top w:w="50" w:type="dxa"/>
              <w:left w:w="100" w:type="dxa"/>
            </w:tcMar>
            <w:vAlign w:val="center"/>
          </w:tcPr>
          <w:p w:rsidR="00A676A3" w:rsidRPr="00A15829" w:rsidRDefault="00A676A3" w:rsidP="00A676A3">
            <w:pPr>
              <w:spacing w:after="0"/>
              <w:rPr>
                <w:rFonts w:eastAsiaTheme="minorHAnsi"/>
                <w:lang w:val="en-US" w:eastAsia="en-US"/>
              </w:rPr>
            </w:pPr>
            <w:r w:rsidRPr="00A15829">
              <w:rPr>
                <w:rFonts w:ascii="Times New Roman" w:eastAsiaTheme="minorHAnsi" w:hAnsi="Times New Roman"/>
                <w:color w:val="000000"/>
                <w:sz w:val="24"/>
                <w:lang w:val="en-US" w:eastAsia="en-US"/>
              </w:rPr>
              <w:t>7</w:t>
            </w:r>
          </w:p>
        </w:tc>
        <w:tc>
          <w:tcPr>
            <w:tcW w:w="4562" w:type="dxa"/>
            <w:tcMar>
              <w:top w:w="50" w:type="dxa"/>
              <w:left w:w="100" w:type="dxa"/>
            </w:tcMar>
            <w:vAlign w:val="center"/>
          </w:tcPr>
          <w:p w:rsidR="00A676A3" w:rsidRPr="00A15829" w:rsidRDefault="00A676A3" w:rsidP="00A676A3">
            <w:pPr>
              <w:spacing w:after="0"/>
              <w:ind w:left="135"/>
              <w:rPr>
                <w:rFonts w:eastAsiaTheme="minorHAnsi"/>
                <w:lang w:val="en-US" w:eastAsia="en-US"/>
              </w:rPr>
            </w:pPr>
            <w:proofErr w:type="spellStart"/>
            <w:r w:rsidRPr="00A15829">
              <w:rPr>
                <w:rFonts w:ascii="Times New Roman" w:eastAsiaTheme="minorHAnsi" w:hAnsi="Times New Roman"/>
                <w:color w:val="000000"/>
                <w:sz w:val="24"/>
                <w:lang w:val="en-US" w:eastAsia="en-US"/>
              </w:rPr>
              <w:t>Повторение</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обобщение</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систематизация</w:t>
            </w:r>
            <w:proofErr w:type="spellEnd"/>
            <w:r w:rsidRPr="00A15829">
              <w:rPr>
                <w:rFonts w:ascii="Times New Roman" w:eastAsiaTheme="minorHAnsi" w:hAnsi="Times New Roman"/>
                <w:color w:val="000000"/>
                <w:sz w:val="24"/>
                <w:lang w:val="en-US" w:eastAsia="en-US"/>
              </w:rPr>
              <w:t xml:space="preserve"> </w:t>
            </w:r>
            <w:proofErr w:type="spellStart"/>
            <w:r w:rsidRPr="00A15829">
              <w:rPr>
                <w:rFonts w:ascii="Times New Roman" w:eastAsiaTheme="minorHAnsi" w:hAnsi="Times New Roman"/>
                <w:color w:val="000000"/>
                <w:sz w:val="24"/>
                <w:lang w:val="en-US" w:eastAsia="en-US"/>
              </w:rPr>
              <w:t>знаний</w:t>
            </w:r>
            <w:proofErr w:type="spellEnd"/>
          </w:p>
        </w:tc>
        <w:tc>
          <w:tcPr>
            <w:tcW w:w="1585" w:type="dxa"/>
            <w:tcMar>
              <w:top w:w="50" w:type="dxa"/>
              <w:left w:w="100" w:type="dxa"/>
            </w:tcMar>
            <w:vAlign w:val="center"/>
          </w:tcPr>
          <w:p w:rsidR="00A676A3" w:rsidRPr="000F4091" w:rsidRDefault="000F4091" w:rsidP="00A676A3">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9</w:t>
            </w:r>
            <w:r w:rsidR="00A676A3" w:rsidRPr="000F4091">
              <w:rPr>
                <w:rFonts w:ascii="Times New Roman" w:eastAsiaTheme="minorHAnsi" w:hAnsi="Times New Roman"/>
                <w:color w:val="000000"/>
                <w:sz w:val="24"/>
                <w:lang w:val="en-US" w:eastAsia="en-US"/>
              </w:rPr>
              <w:t xml:space="preserve"> </w:t>
            </w:r>
          </w:p>
        </w:tc>
        <w:tc>
          <w:tcPr>
            <w:tcW w:w="1841" w:type="dxa"/>
            <w:tcMar>
              <w:top w:w="50" w:type="dxa"/>
              <w:left w:w="100" w:type="dxa"/>
            </w:tcMar>
            <w:vAlign w:val="center"/>
          </w:tcPr>
          <w:p w:rsidR="00A676A3" w:rsidRPr="000F4091" w:rsidRDefault="000F4091" w:rsidP="00A676A3">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1</w:t>
            </w:r>
          </w:p>
        </w:tc>
        <w:tc>
          <w:tcPr>
            <w:tcW w:w="1910" w:type="dxa"/>
            <w:tcMar>
              <w:top w:w="50" w:type="dxa"/>
              <w:left w:w="100" w:type="dxa"/>
            </w:tcMar>
            <w:vAlign w:val="center"/>
          </w:tcPr>
          <w:p w:rsidR="00A676A3" w:rsidRPr="000F4091" w:rsidRDefault="00A676A3" w:rsidP="00A676A3">
            <w:pPr>
              <w:spacing w:after="0"/>
              <w:ind w:left="135"/>
              <w:jc w:val="center"/>
              <w:rPr>
                <w:rFonts w:ascii="Times New Roman" w:eastAsiaTheme="minorHAnsi" w:hAnsi="Times New Roman"/>
                <w:color w:val="000000"/>
                <w:sz w:val="24"/>
                <w:lang w:eastAsia="en-US"/>
              </w:rPr>
            </w:pPr>
          </w:p>
        </w:tc>
        <w:tc>
          <w:tcPr>
            <w:tcW w:w="3301" w:type="dxa"/>
            <w:tcMar>
              <w:top w:w="50" w:type="dxa"/>
              <w:left w:w="100" w:type="dxa"/>
            </w:tcMar>
            <w:vAlign w:val="center"/>
          </w:tcPr>
          <w:p w:rsidR="00A676A3" w:rsidRPr="00A15829" w:rsidRDefault="00A676A3" w:rsidP="00A676A3">
            <w:pPr>
              <w:spacing w:after="0"/>
              <w:ind w:left="135"/>
              <w:rPr>
                <w:rFonts w:eastAsiaTheme="minorHAnsi"/>
                <w:lang w:val="en-US" w:eastAsia="en-US"/>
              </w:rPr>
            </w:pPr>
            <w:hyperlink r:id="rId22">
              <w:r w:rsidRPr="00A15829">
                <w:rPr>
                  <w:rFonts w:ascii="Times New Roman" w:eastAsiaTheme="minorHAnsi" w:hAnsi="Times New Roman"/>
                  <w:color w:val="0000FF"/>
                  <w:u w:val="single"/>
                  <w:lang w:val="en-US" w:eastAsia="en-US"/>
                </w:rPr>
                <w:t>https://m.edsoo.ru/VYL6CQR8P</w:t>
              </w:r>
            </w:hyperlink>
          </w:p>
        </w:tc>
      </w:tr>
      <w:tr w:rsidR="00A676A3" w:rsidRPr="00A15829" w:rsidTr="00A676A3">
        <w:trPr>
          <w:trHeight w:val="144"/>
          <w:tblCellSpacing w:w="20" w:type="nil"/>
        </w:trPr>
        <w:tc>
          <w:tcPr>
            <w:tcW w:w="0" w:type="auto"/>
            <w:gridSpan w:val="2"/>
            <w:tcMar>
              <w:top w:w="50" w:type="dxa"/>
              <w:left w:w="100" w:type="dxa"/>
            </w:tcMar>
            <w:vAlign w:val="center"/>
          </w:tcPr>
          <w:p w:rsidR="00A676A3" w:rsidRPr="00A15829" w:rsidRDefault="00A676A3" w:rsidP="00A676A3">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585" w:type="dxa"/>
            <w:tcMar>
              <w:top w:w="50" w:type="dxa"/>
              <w:left w:w="100" w:type="dxa"/>
            </w:tcMar>
            <w:vAlign w:val="center"/>
          </w:tcPr>
          <w:p w:rsidR="00A676A3" w:rsidRPr="00A15829" w:rsidRDefault="00A676A3" w:rsidP="00A676A3">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A676A3" w:rsidRPr="00A15829" w:rsidRDefault="00A676A3" w:rsidP="00A676A3">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6 </w:t>
            </w:r>
          </w:p>
        </w:tc>
        <w:tc>
          <w:tcPr>
            <w:tcW w:w="1910" w:type="dxa"/>
            <w:tcMar>
              <w:top w:w="50" w:type="dxa"/>
              <w:left w:w="100" w:type="dxa"/>
            </w:tcMar>
            <w:vAlign w:val="center"/>
          </w:tcPr>
          <w:p w:rsidR="00A676A3" w:rsidRPr="00A15829" w:rsidRDefault="00A676A3" w:rsidP="000F409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w:t>
            </w:r>
            <w:r w:rsidR="000F4091">
              <w:rPr>
                <w:rFonts w:ascii="Times New Roman" w:eastAsiaTheme="minorHAnsi" w:hAnsi="Times New Roman"/>
                <w:color w:val="000000"/>
                <w:sz w:val="24"/>
                <w:lang w:eastAsia="en-US"/>
              </w:rPr>
              <w:t>2</w:t>
            </w:r>
            <w:r w:rsidRPr="00A15829">
              <w:rPr>
                <w:rFonts w:ascii="Times New Roman" w:eastAsiaTheme="minorHAnsi" w:hAnsi="Times New Roman"/>
                <w:color w:val="000000"/>
                <w:sz w:val="24"/>
                <w:lang w:val="en-US" w:eastAsia="en-US"/>
              </w:rPr>
              <w:t xml:space="preserve"> </w:t>
            </w:r>
          </w:p>
        </w:tc>
        <w:tc>
          <w:tcPr>
            <w:tcW w:w="3301" w:type="dxa"/>
            <w:tcMar>
              <w:top w:w="50" w:type="dxa"/>
              <w:left w:w="100" w:type="dxa"/>
            </w:tcMar>
            <w:vAlign w:val="center"/>
          </w:tcPr>
          <w:p w:rsidR="00A676A3" w:rsidRPr="00A15829" w:rsidRDefault="00A676A3" w:rsidP="00A676A3">
            <w:pPr>
              <w:rPr>
                <w:rFonts w:eastAsiaTheme="minorHAnsi"/>
                <w:lang w:val="en-US" w:eastAsia="en-US"/>
              </w:rPr>
            </w:pPr>
          </w:p>
        </w:tc>
      </w:tr>
    </w:tbl>
    <w:p w:rsidR="00A15829" w:rsidRDefault="00A15829" w:rsidP="00A15829">
      <w:pPr>
        <w:rPr>
          <w:rFonts w:ascii="Times New Roman" w:eastAsia="Times New Roman" w:hAnsi="Times New Roman" w:cs="Times New Roman"/>
          <w:sz w:val="24"/>
          <w:szCs w:val="24"/>
        </w:rPr>
      </w:pPr>
    </w:p>
    <w:p w:rsidR="00A15829" w:rsidRDefault="00A15829" w:rsidP="00A15829">
      <w:pPr>
        <w:rPr>
          <w:rFonts w:ascii="Times New Roman" w:eastAsia="Times New Roman" w:hAnsi="Times New Roman" w:cs="Times New Roman"/>
          <w:sz w:val="24"/>
          <w:szCs w:val="24"/>
        </w:rPr>
      </w:pPr>
    </w:p>
    <w:p w:rsidR="00BE319B" w:rsidRPr="00A15829" w:rsidRDefault="00BE319B" w:rsidP="00A15829">
      <w:pPr>
        <w:rPr>
          <w:rFonts w:ascii="Times New Roman" w:eastAsia="Times New Roman" w:hAnsi="Times New Roman" w:cs="Times New Roman"/>
          <w:sz w:val="24"/>
          <w:szCs w:val="24"/>
        </w:rPr>
        <w:sectPr w:rsidR="00BE319B" w:rsidRPr="00A15829" w:rsidSect="004F0B4D">
          <w:pgSz w:w="16838" w:h="11906" w:orient="landscape"/>
          <w:pgMar w:top="720" w:right="720" w:bottom="720" w:left="720" w:header="708" w:footer="708" w:gutter="0"/>
          <w:cols w:space="708"/>
          <w:docGrid w:linePitch="360"/>
        </w:sectPr>
      </w:pPr>
    </w:p>
    <w:p w:rsidR="00A15829" w:rsidRDefault="00BE319B">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lastRenderedPageBreak/>
        <w:t>ПОУРОЧНОЕ ПЛАНИРОВАНИЕ</w:t>
      </w:r>
    </w:p>
    <w:p w:rsidR="00A15829" w:rsidRPr="00A15829" w:rsidRDefault="00A15829" w:rsidP="00A15829">
      <w:pPr>
        <w:spacing w:after="0"/>
        <w:ind w:left="120"/>
        <w:rPr>
          <w:rFonts w:eastAsiaTheme="minorHAnsi"/>
          <w:lang w:val="en-US" w:eastAsia="en-US"/>
        </w:rPr>
      </w:pPr>
      <w:proofErr w:type="gramStart"/>
      <w:r w:rsidRPr="00A15829">
        <w:rPr>
          <w:rFonts w:ascii="Times New Roman" w:eastAsiaTheme="minorHAnsi" w:hAnsi="Times New Roman"/>
          <w:b/>
          <w:color w:val="000000"/>
          <w:sz w:val="28"/>
          <w:lang w:val="en-US" w:eastAsia="en-US"/>
        </w:rPr>
        <w:t>7</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304"/>
        <w:gridCol w:w="1202"/>
        <w:gridCol w:w="1841"/>
        <w:gridCol w:w="1910"/>
        <w:gridCol w:w="1347"/>
        <w:gridCol w:w="3399"/>
      </w:tblGrid>
      <w:tr w:rsidR="00A15829" w:rsidRPr="00A15829" w:rsidTr="00A15829">
        <w:trPr>
          <w:trHeight w:val="144"/>
          <w:tblCellSpacing w:w="20" w:type="nil"/>
        </w:trPr>
        <w:tc>
          <w:tcPr>
            <w:tcW w:w="993"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4304"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Тема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урока</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1347"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Дата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изучения</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3399"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A15829">
        <w:trPr>
          <w:trHeight w:val="144"/>
          <w:tblCellSpacing w:w="20" w:type="nil"/>
        </w:trPr>
        <w:tc>
          <w:tcPr>
            <w:tcW w:w="993"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4304"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202"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41"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91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Простейшие геометрические объекты</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3">
              <w:r w:rsidRPr="00A15829">
                <w:rPr>
                  <w:rFonts w:ascii="Times New Roman" w:eastAsiaTheme="minorHAnsi" w:hAnsi="Times New Roman"/>
                  <w:color w:val="0000FF"/>
                  <w:u w:val="single"/>
                  <w:lang w:val="en-US" w:eastAsia="en-US"/>
                </w:rPr>
                <w:t>https://m.edsoo.ru/FYDQN6D7B</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Точки, прямые и отрезки</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4">
              <w:r w:rsidRPr="00A15829">
                <w:rPr>
                  <w:rFonts w:ascii="Times New Roman" w:eastAsiaTheme="minorHAnsi" w:hAnsi="Times New Roman"/>
                  <w:color w:val="0000FF"/>
                  <w:u w:val="single"/>
                  <w:lang w:val="en-US" w:eastAsia="en-US"/>
                </w:rPr>
                <w:t>https://m.edsoo.ru/AXFSLBJZS</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Отрезок и его длина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5">
              <w:r w:rsidRPr="00A15829">
                <w:rPr>
                  <w:rFonts w:ascii="Times New Roman" w:eastAsiaTheme="minorHAnsi" w:hAnsi="Times New Roman"/>
                  <w:color w:val="0000FF"/>
                  <w:u w:val="single"/>
                  <w:lang w:val="en-US" w:eastAsia="en-US"/>
                </w:rPr>
                <w:t>https://m.edsoo.ru/4JQRXZTFF</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Отрезок и его длина. Решение заданий</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6">
              <w:r w:rsidRPr="00A15829">
                <w:rPr>
                  <w:rFonts w:ascii="Times New Roman" w:eastAsiaTheme="minorHAnsi" w:hAnsi="Times New Roman"/>
                  <w:color w:val="0000FF"/>
                  <w:u w:val="single"/>
                  <w:lang w:val="en-US" w:eastAsia="en-US"/>
                </w:rPr>
                <w:t>https://m.edsoo.ru/Y8NLG4X31</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Луч. Угол</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7">
              <w:r w:rsidRPr="00A15829">
                <w:rPr>
                  <w:rFonts w:ascii="Times New Roman" w:eastAsiaTheme="minorHAnsi" w:hAnsi="Times New Roman"/>
                  <w:color w:val="0000FF"/>
                  <w:u w:val="single"/>
                  <w:lang w:val="en-US" w:eastAsia="en-US"/>
                </w:rPr>
                <w:t>https://m.edsoo.ru/FHHJZOPSR</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Измерение углов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8">
              <w:r w:rsidRPr="00A15829">
                <w:rPr>
                  <w:rFonts w:ascii="Times New Roman" w:eastAsiaTheme="minorHAnsi" w:hAnsi="Times New Roman"/>
                  <w:color w:val="0000FF"/>
                  <w:u w:val="single"/>
                  <w:lang w:val="en-US" w:eastAsia="en-US"/>
                </w:rPr>
                <w:t>https://m.edsoo.ru/76FDZEETM</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7</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Перпендикулярные прямые</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29">
              <w:r w:rsidRPr="00A15829">
                <w:rPr>
                  <w:rFonts w:ascii="Times New Roman" w:eastAsiaTheme="minorHAnsi" w:hAnsi="Times New Roman"/>
                  <w:color w:val="0000FF"/>
                  <w:u w:val="single"/>
                  <w:lang w:val="en-US" w:eastAsia="en-US"/>
                </w:rPr>
                <w:t>https://m.edsoo.ru/OYZ9EFVSH</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8</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Смежные углы</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0">
              <w:r w:rsidRPr="00A15829">
                <w:rPr>
                  <w:rFonts w:ascii="Times New Roman" w:eastAsiaTheme="minorHAnsi" w:hAnsi="Times New Roman"/>
                  <w:color w:val="0000FF"/>
                  <w:u w:val="single"/>
                  <w:lang w:val="en-US" w:eastAsia="en-US"/>
                </w:rPr>
                <w:t>https://m.edsoo.ru/TY9P4SITH</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9</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Вертикальные углы</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1">
              <w:r w:rsidRPr="00A15829">
                <w:rPr>
                  <w:rFonts w:ascii="Times New Roman" w:eastAsiaTheme="minorHAnsi" w:hAnsi="Times New Roman"/>
                  <w:color w:val="0000FF"/>
                  <w:u w:val="single"/>
                  <w:lang w:val="en-US" w:eastAsia="en-US"/>
                </w:rPr>
                <w:t>https://m.edsoo.ru/8QM00C762</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10</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Работа с простейшими чертежами</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2">
              <w:r w:rsidRPr="00A15829">
                <w:rPr>
                  <w:rFonts w:ascii="Times New Roman" w:eastAsiaTheme="minorHAnsi" w:hAnsi="Times New Roman"/>
                  <w:color w:val="0000FF"/>
                  <w:u w:val="single"/>
                  <w:lang w:val="en-US" w:eastAsia="en-US"/>
                </w:rPr>
                <w:t>https://m.edsoo.ru/NBFVSYJO3</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11</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Измерение линейных и угловых величин, вычисление отрезков и углов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3">
              <w:r w:rsidRPr="00A15829">
                <w:rPr>
                  <w:rFonts w:ascii="Times New Roman" w:eastAsiaTheme="minorHAnsi" w:hAnsi="Times New Roman"/>
                  <w:color w:val="0000FF"/>
                  <w:u w:val="single"/>
                  <w:lang w:val="en-US" w:eastAsia="en-US"/>
                </w:rPr>
                <w:t>https://m.edsoo.ru/OP6WEFGYY</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12</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Урок обобщения и систематизации по теме "Простейшие геометрические фигуры и их свойства"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910"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4">
              <w:r w:rsidRPr="00A15829">
                <w:rPr>
                  <w:rFonts w:ascii="Times New Roman" w:eastAsiaTheme="minorHAnsi" w:hAnsi="Times New Roman"/>
                  <w:color w:val="0000FF"/>
                  <w:u w:val="single"/>
                  <w:lang w:val="en-US" w:eastAsia="en-US"/>
                </w:rPr>
                <w:t>https://m.edsoo.ru/NPPL0G5EH</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13</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Контрольная работа №1</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r w:rsidRPr="009B6612">
              <w:rPr>
                <w:rFonts w:ascii="Times New Roman" w:eastAsiaTheme="minorHAnsi" w:hAnsi="Times New Roman"/>
                <w:color w:val="000000"/>
                <w:sz w:val="24"/>
                <w:lang w:val="en-US"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5">
              <w:r w:rsidRPr="00A15829">
                <w:rPr>
                  <w:rFonts w:ascii="Times New Roman" w:eastAsiaTheme="minorHAnsi" w:hAnsi="Times New Roman"/>
                  <w:color w:val="0000FF"/>
                  <w:u w:val="single"/>
                  <w:lang w:val="en-US" w:eastAsia="en-US"/>
                </w:rPr>
                <w:t>https://m.edsoo.ru/GX8JQNIK9</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14</w:t>
            </w:r>
          </w:p>
        </w:tc>
        <w:tc>
          <w:tcPr>
            <w:tcW w:w="4304" w:type="dxa"/>
            <w:tcMar>
              <w:top w:w="50" w:type="dxa"/>
              <w:left w:w="100" w:type="dxa"/>
            </w:tcMar>
            <w:vAlign w:val="center"/>
          </w:tcPr>
          <w:p w:rsidR="009B6612" w:rsidRDefault="009B6612" w:rsidP="009B6612">
            <w:pPr>
              <w:spacing w:after="0"/>
              <w:ind w:left="135"/>
            </w:pPr>
            <w:r w:rsidRPr="009B6612">
              <w:rPr>
                <w:rFonts w:ascii="Times New Roman" w:hAnsi="Times New Roman"/>
                <w:color w:val="000000"/>
                <w:sz w:val="24"/>
              </w:rPr>
              <w:t>Периметр и площадь фигур, составленных из прямоугольников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6">
              <w:r w:rsidRPr="00A15829">
                <w:rPr>
                  <w:rFonts w:ascii="Times New Roman" w:eastAsiaTheme="minorHAnsi" w:hAnsi="Times New Roman"/>
                  <w:color w:val="0000FF"/>
                  <w:u w:val="single"/>
                  <w:lang w:val="en-US" w:eastAsia="en-US"/>
                </w:rPr>
                <w:t>https://m.edsoo.ru/9MHUYBG0D</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15</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Понятие о равных треугольниках и первичные представления о равных фигурах</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7">
              <w:r w:rsidRPr="00A15829">
                <w:rPr>
                  <w:rFonts w:ascii="Times New Roman" w:eastAsiaTheme="minorHAnsi" w:hAnsi="Times New Roman"/>
                  <w:color w:val="0000FF"/>
                  <w:u w:val="single"/>
                  <w:lang w:val="en-US" w:eastAsia="en-US"/>
                </w:rPr>
                <w:t>https://m.edsoo.ru/MU5TOG8Y7</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16</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Первый признак равенства треугольников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8">
              <w:r w:rsidRPr="00A15829">
                <w:rPr>
                  <w:rFonts w:ascii="Times New Roman" w:eastAsiaTheme="minorHAnsi" w:hAnsi="Times New Roman"/>
                  <w:color w:val="0000FF"/>
                  <w:u w:val="single"/>
                  <w:lang w:val="en-US" w:eastAsia="en-US"/>
                </w:rPr>
                <w:t>https://m.edsoo.ru/TC7ZNSARE</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17</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Перпендикуляр к прямой</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39">
              <w:r w:rsidRPr="00A15829">
                <w:rPr>
                  <w:rFonts w:ascii="Times New Roman" w:eastAsiaTheme="minorHAnsi" w:hAnsi="Times New Roman"/>
                  <w:color w:val="0000FF"/>
                  <w:u w:val="single"/>
                  <w:lang w:val="en-US" w:eastAsia="en-US"/>
                </w:rPr>
                <w:t>https://m.edsoo.ru/U8PZ6RWCD</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18</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Медиана, биссектрисы и высоты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0">
              <w:r w:rsidRPr="00A15829">
                <w:rPr>
                  <w:rFonts w:ascii="Times New Roman" w:eastAsiaTheme="minorHAnsi" w:hAnsi="Times New Roman"/>
                  <w:color w:val="0000FF"/>
                  <w:u w:val="single"/>
                  <w:lang w:val="en-US" w:eastAsia="en-US"/>
                </w:rPr>
                <w:t>https://m.edsoo.ru/RXS1ZCFR6</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19</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Равнобедренные и равносторонние треугольники</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1">
              <w:r w:rsidRPr="00A15829">
                <w:rPr>
                  <w:rFonts w:ascii="Times New Roman" w:eastAsiaTheme="minorHAnsi" w:hAnsi="Times New Roman"/>
                  <w:color w:val="0000FF"/>
                  <w:u w:val="single"/>
                  <w:lang w:val="en-US" w:eastAsia="en-US"/>
                </w:rPr>
                <w:t>https://m.edsoo.ru/3MK84J0NX</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20</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Признаки и свойства равнобедренного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2">
              <w:r w:rsidRPr="00A15829">
                <w:rPr>
                  <w:rFonts w:ascii="Times New Roman" w:eastAsiaTheme="minorHAnsi" w:hAnsi="Times New Roman"/>
                  <w:color w:val="0000FF"/>
                  <w:u w:val="single"/>
                  <w:lang w:val="en-US" w:eastAsia="en-US"/>
                </w:rPr>
                <w:t>https://m.edsoo.ru/2U0ROIT74</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21</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Второй признак равенства треугольников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3">
              <w:r w:rsidRPr="00A15829">
                <w:rPr>
                  <w:rFonts w:ascii="Times New Roman" w:eastAsiaTheme="minorHAnsi" w:hAnsi="Times New Roman"/>
                  <w:color w:val="0000FF"/>
                  <w:u w:val="single"/>
                  <w:lang w:val="en-US" w:eastAsia="en-US"/>
                </w:rPr>
                <w:t>https://m.edsoo.ru/4YT8EHG0E</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22</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Третий признак равенства треугольников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4">
              <w:r w:rsidRPr="00A15829">
                <w:rPr>
                  <w:rFonts w:ascii="Times New Roman" w:eastAsiaTheme="minorHAnsi" w:hAnsi="Times New Roman"/>
                  <w:color w:val="0000FF"/>
                  <w:u w:val="single"/>
                  <w:lang w:val="en-US" w:eastAsia="en-US"/>
                </w:rPr>
                <w:t>https://m.edsoo.ru/58MY4YNBR</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23</w:t>
            </w:r>
          </w:p>
        </w:tc>
        <w:tc>
          <w:tcPr>
            <w:tcW w:w="4304" w:type="dxa"/>
            <w:tcMar>
              <w:top w:w="50" w:type="dxa"/>
              <w:left w:w="100" w:type="dxa"/>
            </w:tcMar>
            <w:vAlign w:val="center"/>
          </w:tcPr>
          <w:p w:rsidR="009B6612" w:rsidRDefault="009B6612" w:rsidP="009B6612">
            <w:pPr>
              <w:spacing w:after="0"/>
              <w:ind w:left="135"/>
            </w:pPr>
            <w:r w:rsidRPr="00263AE0">
              <w:rPr>
                <w:rFonts w:ascii="Times New Roman" w:hAnsi="Times New Roman"/>
                <w:color w:val="000000"/>
                <w:sz w:val="24"/>
              </w:rPr>
              <w:t xml:space="preserve">Второй и третий признаки равенства треугольников. </w:t>
            </w:r>
            <w:r>
              <w:rPr>
                <w:rFonts w:ascii="Times New Roman" w:hAnsi="Times New Roman"/>
                <w:color w:val="000000"/>
                <w:sz w:val="24"/>
              </w:rPr>
              <w:t>Практикум</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5">
              <w:r w:rsidRPr="00A15829">
                <w:rPr>
                  <w:rFonts w:ascii="Times New Roman" w:eastAsiaTheme="minorHAnsi" w:hAnsi="Times New Roman"/>
                  <w:color w:val="0000FF"/>
                  <w:u w:val="single"/>
                  <w:lang w:val="en-US" w:eastAsia="en-US"/>
                </w:rPr>
                <w:t>https://m.edsoo.ru/6RUL5XGO7</w:t>
              </w:r>
            </w:hyperlink>
          </w:p>
        </w:tc>
      </w:tr>
      <w:tr w:rsidR="009B6612" w:rsidRPr="00A15829" w:rsidTr="002A6788">
        <w:trPr>
          <w:trHeight w:val="30"/>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24</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Урок обобщения и систематизации по теме "Признаки равенства треугольников"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6">
              <w:r w:rsidRPr="00A15829">
                <w:rPr>
                  <w:rFonts w:ascii="Times New Roman" w:eastAsiaTheme="minorHAnsi" w:hAnsi="Times New Roman"/>
                  <w:color w:val="0000FF"/>
                  <w:u w:val="single"/>
                  <w:lang w:val="en-US" w:eastAsia="en-US"/>
                </w:rPr>
                <w:t>https://m.edsoo.ru/7THH7WFDK</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25</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Контрольная работа №2</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7">
              <w:r w:rsidRPr="00A15829">
                <w:rPr>
                  <w:rFonts w:ascii="Times New Roman" w:eastAsiaTheme="minorHAnsi" w:hAnsi="Times New Roman"/>
                  <w:color w:val="0000FF"/>
                  <w:u w:val="single"/>
                  <w:lang w:val="en-US" w:eastAsia="en-US"/>
                </w:rPr>
                <w:t>https://m.edsoo.ru/WQ8PN65M7</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26</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Параллельные прямые, их свойства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8">
              <w:r w:rsidRPr="00A15829">
                <w:rPr>
                  <w:rFonts w:ascii="Times New Roman" w:eastAsiaTheme="minorHAnsi" w:hAnsi="Times New Roman"/>
                  <w:color w:val="0000FF"/>
                  <w:u w:val="single"/>
                  <w:lang w:val="en-US" w:eastAsia="en-US"/>
                </w:rPr>
                <w:t>https://m.edsoo.ru/25HEXJLK4</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27</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Параллельные прямые и секущая</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49">
              <w:r w:rsidRPr="00A15829">
                <w:rPr>
                  <w:rFonts w:ascii="Times New Roman" w:eastAsiaTheme="minorHAnsi" w:hAnsi="Times New Roman"/>
                  <w:color w:val="0000FF"/>
                  <w:u w:val="single"/>
                  <w:lang w:val="en-US" w:eastAsia="en-US"/>
                </w:rPr>
                <w:t>https://m.edsoo.ru/96QU7CN8V</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28</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0">
              <w:r w:rsidRPr="00A15829">
                <w:rPr>
                  <w:rFonts w:ascii="Times New Roman" w:eastAsiaTheme="minorHAnsi" w:hAnsi="Times New Roman"/>
                  <w:color w:val="0000FF"/>
                  <w:u w:val="single"/>
                  <w:lang w:val="en-US" w:eastAsia="en-US"/>
                </w:rPr>
                <w:t>https://m.edsoo.ru/FENF06VFC</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29</w:t>
            </w:r>
          </w:p>
        </w:tc>
        <w:tc>
          <w:tcPr>
            <w:tcW w:w="4304" w:type="dxa"/>
            <w:tcMar>
              <w:top w:w="50" w:type="dxa"/>
              <w:left w:w="100" w:type="dxa"/>
            </w:tcMar>
            <w:vAlign w:val="center"/>
          </w:tcPr>
          <w:p w:rsidR="009B6612" w:rsidRDefault="009B6612" w:rsidP="009B6612">
            <w:pPr>
              <w:spacing w:after="0"/>
              <w:ind w:left="135"/>
            </w:pPr>
            <w:r w:rsidRPr="00263AE0">
              <w:rPr>
                <w:rFonts w:ascii="Times New Roman" w:hAnsi="Times New Roman"/>
                <w:color w:val="000000"/>
                <w:sz w:val="24"/>
              </w:rPr>
              <w:t xml:space="preserve">Накрест лежащие, соответственные и односторонние углы, образованные при пересечении параллельных прямых секущей. </w:t>
            </w:r>
            <w:r>
              <w:rPr>
                <w:rFonts w:ascii="Times New Roman" w:hAnsi="Times New Roman"/>
                <w:color w:val="000000"/>
                <w:sz w:val="24"/>
              </w:rPr>
              <w:t>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1">
              <w:r w:rsidRPr="00A15829">
                <w:rPr>
                  <w:rFonts w:ascii="Times New Roman" w:eastAsiaTheme="minorHAnsi" w:hAnsi="Times New Roman"/>
                  <w:color w:val="0000FF"/>
                  <w:u w:val="single"/>
                  <w:lang w:val="en-US" w:eastAsia="en-US"/>
                </w:rPr>
                <w:t>https://m.edsoo.ru/E4VPAPN4Z</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30</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2">
              <w:r w:rsidRPr="00A15829">
                <w:rPr>
                  <w:rFonts w:ascii="Times New Roman" w:eastAsiaTheme="minorHAnsi" w:hAnsi="Times New Roman"/>
                  <w:color w:val="0000FF"/>
                  <w:u w:val="single"/>
                  <w:lang w:val="en-US" w:eastAsia="en-US"/>
                </w:rPr>
                <w:t>https://m.edsoo.ru/0EXBPKRZE</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31</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Свойства углов при параллельных прямых</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3">
              <w:r w:rsidRPr="00A15829">
                <w:rPr>
                  <w:rFonts w:ascii="Times New Roman" w:eastAsiaTheme="minorHAnsi" w:hAnsi="Times New Roman"/>
                  <w:color w:val="0000FF"/>
                  <w:u w:val="single"/>
                  <w:lang w:val="en-US" w:eastAsia="en-US"/>
                </w:rPr>
                <w:t>https://m.edsoo.ru/O8X71FYQW</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32</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Пятый постулат Евклида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4">
              <w:r w:rsidRPr="00A15829">
                <w:rPr>
                  <w:rFonts w:ascii="Times New Roman" w:eastAsiaTheme="minorHAnsi" w:hAnsi="Times New Roman"/>
                  <w:color w:val="0000FF"/>
                  <w:u w:val="single"/>
                  <w:lang w:val="en-US" w:eastAsia="en-US"/>
                </w:rPr>
                <w:t>https://m.edsoo.ru/0K379K43S</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33</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Сумма углов треугольника. Теорема о сумме углов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5">
              <w:r w:rsidRPr="00A15829">
                <w:rPr>
                  <w:rFonts w:ascii="Times New Roman" w:eastAsiaTheme="minorHAnsi" w:hAnsi="Times New Roman"/>
                  <w:color w:val="0000FF"/>
                  <w:u w:val="single"/>
                  <w:lang w:val="en-US" w:eastAsia="en-US"/>
                </w:rPr>
                <w:t>https://m.edsoo.ru/MGKELG3AM</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34</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Сумма углов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6">
              <w:r w:rsidRPr="00A15829">
                <w:rPr>
                  <w:rFonts w:ascii="Times New Roman" w:eastAsiaTheme="minorHAnsi" w:hAnsi="Times New Roman"/>
                  <w:color w:val="0000FF"/>
                  <w:u w:val="single"/>
                  <w:lang w:val="en-US" w:eastAsia="en-US"/>
                </w:rPr>
                <w:t>https://m.edsoo.ru/8OCYEDVQ0</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35</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Внешние углы треугольника и его свойства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7">
              <w:r w:rsidRPr="00A15829">
                <w:rPr>
                  <w:rFonts w:ascii="Times New Roman" w:eastAsiaTheme="minorHAnsi" w:hAnsi="Times New Roman"/>
                  <w:color w:val="0000FF"/>
                  <w:u w:val="single"/>
                  <w:lang w:val="en-US" w:eastAsia="en-US"/>
                </w:rPr>
                <w:t>https://m.edsoo.ru/ZZCJV3TUY</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36</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Урок систематизации и обобщения по теме "Параллельные прямые, сумма углов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r>
              <w:rPr>
                <w:rFonts w:ascii="Times New Roman" w:eastAsiaTheme="minorHAnsi" w:hAnsi="Times New Roman"/>
                <w:color w:val="000000"/>
                <w:sz w:val="24"/>
                <w:lang w:val="en-US" w:eastAsia="en-US"/>
              </w:rPr>
              <w:t xml:space="preserve"> </w:t>
            </w:r>
            <w:r w:rsidRPr="00A15829">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8">
              <w:r w:rsidRPr="00A15829">
                <w:rPr>
                  <w:rFonts w:ascii="Times New Roman" w:eastAsiaTheme="minorHAnsi" w:hAnsi="Times New Roman"/>
                  <w:color w:val="0000FF"/>
                  <w:u w:val="single"/>
                  <w:lang w:val="en-US" w:eastAsia="en-US"/>
                </w:rPr>
                <w:t>https://m.edsoo.ru/4LJVWGMSU</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37</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Контрольная работа №3</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59">
              <w:r w:rsidRPr="00A15829">
                <w:rPr>
                  <w:rFonts w:ascii="Times New Roman" w:eastAsiaTheme="minorHAnsi" w:hAnsi="Times New Roman"/>
                  <w:color w:val="0000FF"/>
                  <w:u w:val="single"/>
                  <w:lang w:val="en-US" w:eastAsia="en-US"/>
                </w:rPr>
                <w:t>https://m.edsoo.ru/KIFI1JI0A</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38</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Теорема о соотношениях между сторонами и углами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0">
              <w:r w:rsidRPr="00A15829">
                <w:rPr>
                  <w:rFonts w:ascii="Times New Roman" w:eastAsiaTheme="minorHAnsi" w:hAnsi="Times New Roman"/>
                  <w:color w:val="0000FF"/>
                  <w:u w:val="single"/>
                  <w:lang w:val="en-US" w:eastAsia="en-US"/>
                </w:rPr>
                <w:t>https://m.edsoo.ru/VHBHZQ90O</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39</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Неравенства в геометрии</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1">
              <w:r w:rsidRPr="00A15829">
                <w:rPr>
                  <w:rFonts w:ascii="Times New Roman" w:eastAsiaTheme="minorHAnsi" w:hAnsi="Times New Roman"/>
                  <w:color w:val="0000FF"/>
                  <w:u w:val="single"/>
                  <w:lang w:val="en-US" w:eastAsia="en-US"/>
                </w:rPr>
                <w:t>https://m.edsoo.ru/2HLKI1J6L</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40</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Неравенства в геометрии. 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2">
              <w:r w:rsidRPr="00A15829">
                <w:rPr>
                  <w:rFonts w:ascii="Times New Roman" w:eastAsiaTheme="minorHAnsi" w:hAnsi="Times New Roman"/>
                  <w:color w:val="0000FF"/>
                  <w:u w:val="single"/>
                  <w:lang w:val="en-US" w:eastAsia="en-US"/>
                </w:rPr>
                <w:t>https://m.edsoo.ru/UDZCNQXRV</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41</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Прямоугольный треугольник и его свойства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3">
              <w:r w:rsidRPr="00A15829">
                <w:rPr>
                  <w:rFonts w:ascii="Times New Roman" w:eastAsiaTheme="minorHAnsi" w:hAnsi="Times New Roman"/>
                  <w:color w:val="0000FF"/>
                  <w:u w:val="single"/>
                  <w:lang w:val="en-US" w:eastAsia="en-US"/>
                </w:rPr>
                <w:t>https://m.edsoo.ru/F9UDW75LA</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42</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Признаки равенства прямоугольных треугольников</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4">
              <w:r w:rsidRPr="00A15829">
                <w:rPr>
                  <w:rFonts w:ascii="Times New Roman" w:eastAsiaTheme="minorHAnsi" w:hAnsi="Times New Roman"/>
                  <w:color w:val="0000FF"/>
                  <w:u w:val="single"/>
                  <w:lang w:val="en-US" w:eastAsia="en-US"/>
                </w:rPr>
                <w:t>https://m.edsoo.ru/MSOJ5Z1W4</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43</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Признаки равенства прямоугольных треугольников. 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5">
              <w:r w:rsidRPr="00A15829">
                <w:rPr>
                  <w:rFonts w:ascii="Times New Roman" w:eastAsiaTheme="minorHAnsi" w:hAnsi="Times New Roman"/>
                  <w:color w:val="0000FF"/>
                  <w:u w:val="single"/>
                  <w:lang w:val="en-US" w:eastAsia="en-US"/>
                </w:rPr>
                <w:t>https://m.edsoo.ru/TT46BAY6X</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44</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Свойство медианы прямоугольного треугольника, проведённой к гипотенузе</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6">
              <w:r w:rsidRPr="00A15829">
                <w:rPr>
                  <w:rFonts w:ascii="Times New Roman" w:eastAsiaTheme="minorHAnsi" w:hAnsi="Times New Roman"/>
                  <w:color w:val="0000FF"/>
                  <w:u w:val="single"/>
                  <w:lang w:val="en-US" w:eastAsia="en-US"/>
                </w:rPr>
                <w:t>https://m.edsoo.ru/11C9C3FTN</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45</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Прямоугольный треугольник с углом в 30°</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7">
              <w:r w:rsidRPr="00A15829">
                <w:rPr>
                  <w:rFonts w:ascii="Times New Roman" w:eastAsiaTheme="minorHAnsi" w:hAnsi="Times New Roman"/>
                  <w:color w:val="0000FF"/>
                  <w:u w:val="single"/>
                  <w:lang w:val="en-US" w:eastAsia="en-US"/>
                </w:rPr>
                <w:t>https://m.edsoo.ru/5O0H6FMBS</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46</w:t>
            </w:r>
          </w:p>
        </w:tc>
        <w:tc>
          <w:tcPr>
            <w:tcW w:w="4304" w:type="dxa"/>
            <w:tcMar>
              <w:top w:w="50" w:type="dxa"/>
              <w:left w:w="100" w:type="dxa"/>
            </w:tcMar>
            <w:vAlign w:val="center"/>
          </w:tcPr>
          <w:p w:rsidR="009B6612" w:rsidRDefault="009B6612" w:rsidP="009B6612">
            <w:pPr>
              <w:spacing w:after="0"/>
              <w:ind w:left="135"/>
            </w:pPr>
            <w:r w:rsidRPr="00263AE0">
              <w:rPr>
                <w:rFonts w:ascii="Times New Roman" w:hAnsi="Times New Roman"/>
                <w:color w:val="000000"/>
                <w:sz w:val="24"/>
              </w:rPr>
              <w:t xml:space="preserve">Прямоугольный треугольник с углом в 30°. </w:t>
            </w:r>
            <w:r>
              <w:rPr>
                <w:rFonts w:ascii="Times New Roman" w:hAnsi="Times New Roman"/>
                <w:color w:val="000000"/>
                <w:sz w:val="24"/>
              </w:rPr>
              <w:t>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8">
              <w:r w:rsidRPr="00A15829">
                <w:rPr>
                  <w:rFonts w:ascii="Times New Roman" w:eastAsiaTheme="minorHAnsi" w:hAnsi="Times New Roman"/>
                  <w:color w:val="0000FF"/>
                  <w:u w:val="single"/>
                  <w:lang w:val="en-US" w:eastAsia="en-US"/>
                </w:rPr>
                <w:t>https://m.edsoo.ru/S3LGUTY32</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47</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Урок систематизации и обобщения по теме "Прямоугольный треугольник"</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69">
              <w:r w:rsidRPr="00A15829">
                <w:rPr>
                  <w:rFonts w:ascii="Times New Roman" w:eastAsiaTheme="minorHAnsi" w:hAnsi="Times New Roman"/>
                  <w:color w:val="0000FF"/>
                  <w:u w:val="single"/>
                  <w:lang w:val="en-US" w:eastAsia="en-US"/>
                </w:rPr>
                <w:t>https://m.edsoo.ru/7M6DQD7M4</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48</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Контрольная работа №4</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0">
              <w:r w:rsidRPr="00A15829">
                <w:rPr>
                  <w:rFonts w:ascii="Times New Roman" w:eastAsiaTheme="minorHAnsi" w:hAnsi="Times New Roman"/>
                  <w:color w:val="0000FF"/>
                  <w:u w:val="single"/>
                  <w:lang w:val="en-US" w:eastAsia="en-US"/>
                </w:rPr>
                <w:t>https://m.edsoo.ru/MNJ0CGH9L</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49</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Окружность, хорды и диаметр, их свойства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1">
              <w:r w:rsidRPr="00A15829">
                <w:rPr>
                  <w:rFonts w:ascii="Times New Roman" w:eastAsiaTheme="minorHAnsi" w:hAnsi="Times New Roman"/>
                  <w:color w:val="0000FF"/>
                  <w:u w:val="single"/>
                  <w:lang w:val="en-US" w:eastAsia="en-US"/>
                </w:rPr>
                <w:t>https://m.edsoo.ru/DGCCJQFIY</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50</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Окружность. Задачи на построение</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r>
              <w:rPr>
                <w:rFonts w:ascii="Times New Roman" w:eastAsiaTheme="minorHAnsi" w:hAnsi="Times New Roman"/>
                <w:color w:val="000000"/>
                <w:sz w:val="24"/>
                <w:lang w:val="en-US" w:eastAsia="en-US"/>
              </w:rPr>
              <w:t xml:space="preserve"> </w:t>
            </w:r>
            <w:r w:rsidRPr="00A15829">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2">
              <w:r w:rsidRPr="00A15829">
                <w:rPr>
                  <w:rFonts w:ascii="Times New Roman" w:eastAsiaTheme="minorHAnsi" w:hAnsi="Times New Roman"/>
                  <w:color w:val="0000FF"/>
                  <w:u w:val="single"/>
                  <w:lang w:val="en-US" w:eastAsia="en-US"/>
                </w:rPr>
                <w:t>https://m.edsoo.ru/HGF5RMBXO</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51</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Касательная к окружности</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3">
              <w:r w:rsidRPr="00A15829">
                <w:rPr>
                  <w:rFonts w:ascii="Times New Roman" w:eastAsiaTheme="minorHAnsi" w:hAnsi="Times New Roman"/>
                  <w:color w:val="0000FF"/>
                  <w:u w:val="single"/>
                  <w:lang w:val="en-US" w:eastAsia="en-US"/>
                </w:rPr>
                <w:t>https://m.edsoo.ru/AQH5UB50U</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52</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Окружность, вписанная в угол</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4">
              <w:r w:rsidRPr="00A15829">
                <w:rPr>
                  <w:rFonts w:ascii="Times New Roman" w:eastAsiaTheme="minorHAnsi" w:hAnsi="Times New Roman"/>
                  <w:color w:val="0000FF"/>
                  <w:u w:val="single"/>
                  <w:lang w:val="en-US" w:eastAsia="en-US"/>
                </w:rPr>
                <w:t>https://m.edsoo.ru/1161GKK6L</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53</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Окружность, вписанная в угол. 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5">
              <w:r w:rsidRPr="00A15829">
                <w:rPr>
                  <w:rFonts w:ascii="Times New Roman" w:eastAsiaTheme="minorHAnsi" w:hAnsi="Times New Roman"/>
                  <w:color w:val="0000FF"/>
                  <w:u w:val="single"/>
                  <w:lang w:val="en-US" w:eastAsia="en-US"/>
                </w:rPr>
                <w:t>https://m.edsoo.ru/4FQG2Z4GY</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54</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Понятие о ГМТ</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6">
              <w:r w:rsidRPr="00A15829">
                <w:rPr>
                  <w:rFonts w:ascii="Times New Roman" w:eastAsiaTheme="minorHAnsi" w:hAnsi="Times New Roman"/>
                  <w:color w:val="0000FF"/>
                  <w:u w:val="single"/>
                  <w:lang w:val="en-US" w:eastAsia="en-US"/>
                </w:rPr>
                <w:t>https://m.edsoo.ru/8F1WSCRHY</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55</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Метод геометрических мест точек в задачах на построение</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7">
              <w:r w:rsidRPr="00A15829">
                <w:rPr>
                  <w:rFonts w:ascii="Times New Roman" w:eastAsiaTheme="minorHAnsi" w:hAnsi="Times New Roman"/>
                  <w:color w:val="0000FF"/>
                  <w:u w:val="single"/>
                  <w:lang w:val="en-US" w:eastAsia="en-US"/>
                </w:rPr>
                <w:t>https://m.edsoo.ru/0YDXH3QT6</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56</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Биссектриса и серединный перпендикуляр как геометрические места точек</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8">
              <w:r w:rsidRPr="00A15829">
                <w:rPr>
                  <w:rFonts w:ascii="Times New Roman" w:eastAsiaTheme="minorHAnsi" w:hAnsi="Times New Roman"/>
                  <w:color w:val="0000FF"/>
                  <w:u w:val="single"/>
                  <w:lang w:val="en-US" w:eastAsia="en-US"/>
                </w:rPr>
                <w:t>https://m.edsoo.ru/XG4WU50IJ</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57</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Окружность, описанная около треугольника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79">
              <w:r w:rsidRPr="00A15829">
                <w:rPr>
                  <w:rFonts w:ascii="Times New Roman" w:eastAsiaTheme="minorHAnsi" w:hAnsi="Times New Roman"/>
                  <w:color w:val="0000FF"/>
                  <w:u w:val="single"/>
                  <w:lang w:val="en-US" w:eastAsia="en-US"/>
                </w:rPr>
                <w:t>https://m.edsoo.ru/A2LBET3LC</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58</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Окружность, описанная около треугольника. 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0">
              <w:r w:rsidRPr="00A15829">
                <w:rPr>
                  <w:rFonts w:ascii="Times New Roman" w:eastAsiaTheme="minorHAnsi" w:hAnsi="Times New Roman"/>
                  <w:color w:val="0000FF"/>
                  <w:u w:val="single"/>
                  <w:lang w:val="en-US" w:eastAsia="en-US"/>
                </w:rPr>
                <w:t>https://m.edsoo.ru/9Y4O4U31E</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59</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Окружность, вписанная в треугольник</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1">
              <w:r w:rsidRPr="00A15829">
                <w:rPr>
                  <w:rFonts w:ascii="Times New Roman" w:eastAsiaTheme="minorHAnsi" w:hAnsi="Times New Roman"/>
                  <w:color w:val="0000FF"/>
                  <w:u w:val="single"/>
                  <w:lang w:val="en-US" w:eastAsia="en-US"/>
                </w:rPr>
                <w:t>https://m.edsoo.ru/YZ7O6NC2Z</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60</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Окружность, вписанная в треугольник. Решение задач</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2">
              <w:r w:rsidRPr="00A15829">
                <w:rPr>
                  <w:rFonts w:ascii="Times New Roman" w:eastAsiaTheme="minorHAnsi" w:hAnsi="Times New Roman"/>
                  <w:color w:val="0000FF"/>
                  <w:u w:val="single"/>
                  <w:lang w:val="en-US" w:eastAsia="en-US"/>
                </w:rPr>
                <w:t>https://m.edsoo.ru/45SV5HTZC</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61</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Простейшие задачи на построение</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3">
              <w:r w:rsidRPr="00A15829">
                <w:rPr>
                  <w:rFonts w:ascii="Times New Roman" w:eastAsiaTheme="minorHAnsi" w:hAnsi="Times New Roman"/>
                  <w:color w:val="0000FF"/>
                  <w:u w:val="single"/>
                  <w:lang w:val="en-US" w:eastAsia="en-US"/>
                </w:rPr>
                <w:t>https://m.edsoo.ru/0WUW4K8WS</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62</w:t>
            </w:r>
          </w:p>
        </w:tc>
        <w:tc>
          <w:tcPr>
            <w:tcW w:w="4304" w:type="dxa"/>
            <w:tcMar>
              <w:top w:w="50" w:type="dxa"/>
              <w:left w:w="100" w:type="dxa"/>
            </w:tcMar>
            <w:vAlign w:val="center"/>
          </w:tcPr>
          <w:p w:rsidR="009B6612" w:rsidRDefault="009B6612" w:rsidP="009B6612">
            <w:pPr>
              <w:spacing w:after="0"/>
              <w:ind w:left="135"/>
            </w:pPr>
            <w:r w:rsidRPr="00263AE0">
              <w:rPr>
                <w:rFonts w:ascii="Times New Roman" w:hAnsi="Times New Roman"/>
                <w:color w:val="000000"/>
                <w:sz w:val="24"/>
              </w:rPr>
              <w:t xml:space="preserve">Урок систематизации и обобщения по теме "Окружность и круг. </w:t>
            </w:r>
            <w:r>
              <w:rPr>
                <w:rFonts w:ascii="Times New Roman" w:hAnsi="Times New Roman"/>
                <w:color w:val="000000"/>
                <w:sz w:val="24"/>
              </w:rPr>
              <w:t>Геометрические построения"</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4">
              <w:r w:rsidRPr="00A15829">
                <w:rPr>
                  <w:rFonts w:ascii="Times New Roman" w:eastAsiaTheme="minorHAnsi" w:hAnsi="Times New Roman"/>
                  <w:color w:val="0000FF"/>
                  <w:u w:val="single"/>
                  <w:lang w:val="en-US" w:eastAsia="en-US"/>
                </w:rPr>
                <w:t>https://m.edsoo.ru/WIZ0A7F77</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63</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Контрольная работа №5</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5">
              <w:r w:rsidRPr="00A15829">
                <w:rPr>
                  <w:rFonts w:ascii="Times New Roman" w:eastAsiaTheme="minorHAnsi" w:hAnsi="Times New Roman"/>
                  <w:color w:val="0000FF"/>
                  <w:u w:val="single"/>
                  <w:lang w:val="en-US" w:eastAsia="en-US"/>
                </w:rPr>
                <w:t>https://m.edsoo.ru/HIY744ST2</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bookmarkStart w:id="1" w:name="_GoBack" w:colFirst="1" w:colLast="1"/>
            <w:r w:rsidRPr="00A15829">
              <w:rPr>
                <w:rFonts w:ascii="Times New Roman" w:eastAsiaTheme="minorHAnsi" w:hAnsi="Times New Roman"/>
                <w:color w:val="000000"/>
                <w:sz w:val="24"/>
                <w:lang w:val="en-US" w:eastAsia="en-US"/>
              </w:rPr>
              <w:t>64</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Повторение и обобщение знаний основных понятий и методов курса 7 класса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r w:rsidRPr="00A15829">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6">
              <w:r w:rsidRPr="00A15829">
                <w:rPr>
                  <w:rFonts w:ascii="Times New Roman" w:eastAsiaTheme="minorHAnsi" w:hAnsi="Times New Roman"/>
                  <w:color w:val="0000FF"/>
                  <w:u w:val="single"/>
                  <w:lang w:val="en-US" w:eastAsia="en-US"/>
                </w:rPr>
                <w:t>https://m.edsoo.ru/OPUFPXM6G</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65</w:t>
            </w:r>
          </w:p>
        </w:tc>
        <w:tc>
          <w:tcPr>
            <w:tcW w:w="4304" w:type="dxa"/>
            <w:tcMar>
              <w:top w:w="50" w:type="dxa"/>
              <w:left w:w="100" w:type="dxa"/>
            </w:tcMar>
            <w:vAlign w:val="center"/>
          </w:tcPr>
          <w:p w:rsidR="009B6612" w:rsidRDefault="009B6612" w:rsidP="009B6612">
            <w:pPr>
              <w:spacing w:after="0"/>
              <w:ind w:left="135"/>
            </w:pPr>
            <w:r>
              <w:rPr>
                <w:rFonts w:ascii="Times New Roman" w:hAnsi="Times New Roman"/>
                <w:color w:val="000000"/>
                <w:sz w:val="24"/>
              </w:rPr>
              <w:t>Итоговая контрольная работа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7">
              <w:r w:rsidRPr="00A15829">
                <w:rPr>
                  <w:rFonts w:ascii="Times New Roman" w:eastAsiaTheme="minorHAnsi" w:hAnsi="Times New Roman"/>
                  <w:color w:val="0000FF"/>
                  <w:u w:val="single"/>
                  <w:lang w:val="en-US" w:eastAsia="en-US"/>
                </w:rPr>
                <w:t>https://m.edsoo.ru/075BG25NP</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66</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Повторение и обобщение знаний основных понятий и методов курса 7 класса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9B6612">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r>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8">
              <w:r w:rsidRPr="00A15829">
                <w:rPr>
                  <w:rFonts w:ascii="Times New Roman" w:eastAsiaTheme="minorHAnsi" w:hAnsi="Times New Roman"/>
                  <w:color w:val="0000FF"/>
                  <w:u w:val="single"/>
                  <w:lang w:val="en-US" w:eastAsia="en-US"/>
                </w:rPr>
                <w:t>https://m.edsoo.ru/DQXGRPV72</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67</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Повторение и обобщение знаний основных понятий и методов курса 7 класса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89">
              <w:r w:rsidRPr="00A15829">
                <w:rPr>
                  <w:rFonts w:ascii="Times New Roman" w:eastAsiaTheme="minorHAnsi" w:hAnsi="Times New Roman"/>
                  <w:color w:val="0000FF"/>
                  <w:u w:val="single"/>
                  <w:lang w:val="en-US" w:eastAsia="en-US"/>
                </w:rPr>
                <w:t>https://m.edsoo.ru/5PJ6SGBRB</w:t>
              </w:r>
            </w:hyperlink>
          </w:p>
        </w:tc>
      </w:tr>
      <w:tr w:rsidR="009B6612" w:rsidRPr="00A15829" w:rsidTr="00A15829">
        <w:trPr>
          <w:trHeight w:val="144"/>
          <w:tblCellSpacing w:w="20" w:type="nil"/>
        </w:trPr>
        <w:tc>
          <w:tcPr>
            <w:tcW w:w="993" w:type="dxa"/>
            <w:tcMar>
              <w:top w:w="50" w:type="dxa"/>
              <w:left w:w="100" w:type="dxa"/>
            </w:tcMar>
            <w:vAlign w:val="center"/>
          </w:tcPr>
          <w:p w:rsidR="009B6612" w:rsidRPr="00A15829" w:rsidRDefault="009B6612" w:rsidP="009B6612">
            <w:pPr>
              <w:spacing w:after="0"/>
              <w:rPr>
                <w:rFonts w:eastAsiaTheme="minorHAnsi"/>
                <w:lang w:val="en-US" w:eastAsia="en-US"/>
              </w:rPr>
            </w:pPr>
            <w:r w:rsidRPr="00A15829">
              <w:rPr>
                <w:rFonts w:ascii="Times New Roman" w:eastAsiaTheme="minorHAnsi" w:hAnsi="Times New Roman"/>
                <w:color w:val="000000"/>
                <w:sz w:val="24"/>
                <w:lang w:val="en-US" w:eastAsia="en-US"/>
              </w:rPr>
              <w:t>68</w:t>
            </w:r>
          </w:p>
        </w:tc>
        <w:tc>
          <w:tcPr>
            <w:tcW w:w="4304" w:type="dxa"/>
            <w:tcMar>
              <w:top w:w="50" w:type="dxa"/>
              <w:left w:w="100" w:type="dxa"/>
            </w:tcMar>
            <w:vAlign w:val="center"/>
          </w:tcPr>
          <w:p w:rsidR="009B6612" w:rsidRPr="00263AE0" w:rsidRDefault="009B6612" w:rsidP="009B6612">
            <w:pPr>
              <w:spacing w:after="0"/>
              <w:ind w:left="135"/>
            </w:pPr>
            <w:r w:rsidRPr="00263AE0">
              <w:rPr>
                <w:rFonts w:ascii="Times New Roman" w:hAnsi="Times New Roman"/>
                <w:color w:val="000000"/>
                <w:sz w:val="24"/>
              </w:rPr>
              <w:t>Повторение и обобщение знаний основных понятий и методов курса 7 класса</w:t>
            </w:r>
          </w:p>
        </w:tc>
        <w:tc>
          <w:tcPr>
            <w:tcW w:w="1202" w:type="dxa"/>
            <w:tcMar>
              <w:top w:w="50" w:type="dxa"/>
              <w:left w:w="100" w:type="dxa"/>
            </w:tcMar>
            <w:vAlign w:val="center"/>
          </w:tcPr>
          <w:p w:rsidR="009B6612" w:rsidRPr="00A15829" w:rsidRDefault="009B6612" w:rsidP="009B6612">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9B6612" w:rsidRPr="009B6612" w:rsidRDefault="009B6612" w:rsidP="009B6612">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9B6612" w:rsidRPr="00A15829" w:rsidRDefault="009B6612" w:rsidP="009B6612">
            <w:pPr>
              <w:spacing w:after="0"/>
              <w:ind w:left="135"/>
              <w:rPr>
                <w:rFonts w:eastAsiaTheme="minorHAnsi"/>
                <w:lang w:val="en-US" w:eastAsia="en-US"/>
              </w:rPr>
            </w:pPr>
          </w:p>
        </w:tc>
        <w:tc>
          <w:tcPr>
            <w:tcW w:w="3399" w:type="dxa"/>
            <w:tcMar>
              <w:top w:w="50" w:type="dxa"/>
              <w:left w:w="100" w:type="dxa"/>
            </w:tcMar>
            <w:vAlign w:val="center"/>
          </w:tcPr>
          <w:p w:rsidR="009B6612" w:rsidRPr="00A15829" w:rsidRDefault="009B6612" w:rsidP="009B6612">
            <w:pPr>
              <w:spacing w:after="0"/>
              <w:ind w:left="135"/>
              <w:rPr>
                <w:rFonts w:eastAsiaTheme="minorHAnsi"/>
                <w:lang w:val="en-US" w:eastAsia="en-US"/>
              </w:rPr>
            </w:pPr>
            <w:hyperlink r:id="rId90">
              <w:r w:rsidRPr="00A15829">
                <w:rPr>
                  <w:rFonts w:ascii="Times New Roman" w:eastAsiaTheme="minorHAnsi" w:hAnsi="Times New Roman"/>
                  <w:color w:val="0000FF"/>
                  <w:u w:val="single"/>
                  <w:lang w:val="en-US" w:eastAsia="en-US"/>
                </w:rPr>
                <w:t>https://m.edsoo.ru/EHZ8LPE7B</w:t>
              </w:r>
            </w:hyperlink>
          </w:p>
        </w:tc>
      </w:tr>
      <w:bookmarkEnd w:id="1"/>
      <w:tr w:rsidR="00A15829" w:rsidRPr="00A15829" w:rsidTr="00A15829">
        <w:trPr>
          <w:trHeight w:val="144"/>
          <w:tblCellSpacing w:w="20" w:type="nil"/>
        </w:trPr>
        <w:tc>
          <w:tcPr>
            <w:tcW w:w="5297" w:type="dxa"/>
            <w:gridSpan w:val="2"/>
            <w:tcMar>
              <w:top w:w="50" w:type="dxa"/>
              <w:left w:w="100" w:type="dxa"/>
            </w:tcMar>
            <w:vAlign w:val="center"/>
          </w:tcPr>
          <w:p w:rsidR="00A15829" w:rsidRPr="00A15829" w:rsidRDefault="00A15829" w:rsidP="00A15829">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202"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A15829" w:rsidRPr="00A15829" w:rsidRDefault="00B04BC6" w:rsidP="00A15829">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6</w:t>
            </w:r>
            <w:r w:rsidR="00A15829" w:rsidRPr="00A15829">
              <w:rPr>
                <w:rFonts w:ascii="Times New Roman" w:eastAsiaTheme="minorHAnsi" w:hAnsi="Times New Roman"/>
                <w:color w:val="000000"/>
                <w:sz w:val="24"/>
                <w:lang w:val="en-US" w:eastAsia="en-US"/>
              </w:rPr>
              <w:t xml:space="preserve"> </w:t>
            </w:r>
          </w:p>
        </w:tc>
        <w:tc>
          <w:tcPr>
            <w:tcW w:w="1910"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0 </w:t>
            </w:r>
          </w:p>
        </w:tc>
        <w:tc>
          <w:tcPr>
            <w:tcW w:w="0" w:type="auto"/>
            <w:gridSpan w:val="2"/>
            <w:tcMar>
              <w:top w:w="50" w:type="dxa"/>
              <w:left w:w="100" w:type="dxa"/>
            </w:tcMar>
            <w:vAlign w:val="center"/>
          </w:tcPr>
          <w:p w:rsidR="00A15829" w:rsidRPr="00A15829" w:rsidRDefault="00A15829" w:rsidP="00A15829">
            <w:pPr>
              <w:rPr>
                <w:rFonts w:eastAsiaTheme="minorHAnsi"/>
                <w:lang w:val="en-US" w:eastAsia="en-US"/>
              </w:rPr>
            </w:pPr>
          </w:p>
        </w:tc>
      </w:tr>
    </w:tbl>
    <w:p w:rsidR="00A15829" w:rsidRPr="00A15829" w:rsidRDefault="00A15829" w:rsidP="00A15829">
      <w:pPr>
        <w:rPr>
          <w:rFonts w:eastAsiaTheme="minorHAnsi"/>
          <w:lang w:val="en-US" w:eastAsia="en-US"/>
        </w:rPr>
        <w:sectPr w:rsidR="00A15829" w:rsidRPr="00A15829" w:rsidSect="00A15829">
          <w:pgSz w:w="16838" w:h="11906" w:orient="landscape" w:code="9"/>
          <w:pgMar w:top="1134" w:right="850" w:bottom="1134" w:left="1701" w:header="720" w:footer="720" w:gutter="0"/>
          <w:cols w:space="720"/>
          <w:docGrid w:linePitch="299"/>
        </w:sectPr>
      </w:pPr>
    </w:p>
    <w:p w:rsidR="00A15829" w:rsidRPr="00A15829" w:rsidRDefault="00A15829" w:rsidP="00A15829">
      <w:pPr>
        <w:spacing w:after="0"/>
        <w:ind w:left="120"/>
        <w:rPr>
          <w:rFonts w:eastAsiaTheme="minorHAnsi"/>
          <w:lang w:val="en-US" w:eastAsia="en-US"/>
        </w:rPr>
      </w:pPr>
      <w:r w:rsidRPr="00A15829">
        <w:rPr>
          <w:rFonts w:ascii="Times New Roman" w:eastAsiaTheme="minorHAnsi" w:hAnsi="Times New Roman"/>
          <w:b/>
          <w:color w:val="000000"/>
          <w:sz w:val="28"/>
          <w:lang w:val="en-US" w:eastAsia="en-US"/>
        </w:rPr>
        <w:lastRenderedPageBreak/>
        <w:t xml:space="preserve"> </w:t>
      </w:r>
      <w:proofErr w:type="gramStart"/>
      <w:r w:rsidRPr="00A15829">
        <w:rPr>
          <w:rFonts w:ascii="Times New Roman" w:eastAsiaTheme="minorHAnsi" w:hAnsi="Times New Roman"/>
          <w:b/>
          <w:color w:val="000000"/>
          <w:sz w:val="28"/>
          <w:lang w:val="en-US" w:eastAsia="en-US"/>
        </w:rPr>
        <w:t>8</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488"/>
        <w:gridCol w:w="1136"/>
        <w:gridCol w:w="1841"/>
        <w:gridCol w:w="1910"/>
        <w:gridCol w:w="1347"/>
        <w:gridCol w:w="3423"/>
      </w:tblGrid>
      <w:tr w:rsidR="00A15829" w:rsidRPr="00A15829" w:rsidTr="00A15829">
        <w:trPr>
          <w:trHeight w:val="144"/>
          <w:tblCellSpacing w:w="20" w:type="nil"/>
        </w:trPr>
        <w:tc>
          <w:tcPr>
            <w:tcW w:w="993"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4488"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Тема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урока</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1347"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Дата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изучения</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3423"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A15829">
        <w:trPr>
          <w:trHeight w:val="144"/>
          <w:tblCellSpacing w:w="20" w:type="nil"/>
        </w:trPr>
        <w:tc>
          <w:tcPr>
            <w:tcW w:w="993"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4488" w:type="dxa"/>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136"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41"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91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Треугольники. Равенство треугольников. Равнобедренный треугольник Прямоугольный треугольник. Сумма углов треугольника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1">
              <w:r w:rsidRPr="00A15829">
                <w:rPr>
                  <w:rFonts w:ascii="Times New Roman" w:eastAsiaTheme="minorHAnsi" w:hAnsi="Times New Roman"/>
                  <w:color w:val="0000FF"/>
                  <w:u w:val="single"/>
                  <w:lang w:val="en-US" w:eastAsia="en-US"/>
                </w:rPr>
                <w:t>https://m.edsoo.ru/6OU99XROP</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Параллельность</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2">
              <w:r w:rsidRPr="00A15829">
                <w:rPr>
                  <w:rFonts w:ascii="Times New Roman" w:eastAsiaTheme="minorHAnsi" w:hAnsi="Times New Roman"/>
                  <w:color w:val="0000FF"/>
                  <w:u w:val="single"/>
                  <w:lang w:val="en-US" w:eastAsia="en-US"/>
                </w:rPr>
                <w:t>https://m.edsoo.ru/XFHDJOUA1</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Многоугольник, его элементы и свойства. Выпуклые и невыпуклые многоугольники. Сумма углов выпуклого многоугольника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3">
              <w:r w:rsidRPr="00A15829">
                <w:rPr>
                  <w:rFonts w:ascii="Times New Roman" w:eastAsiaTheme="minorHAnsi" w:hAnsi="Times New Roman"/>
                  <w:color w:val="0000FF"/>
                  <w:u w:val="single"/>
                  <w:lang w:val="en-US" w:eastAsia="en-US"/>
                </w:rPr>
                <w:t>https://m.edsoo.ru/ETRJP7PJH</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Четырехугольники.</w:t>
            </w:r>
            <w:r w:rsidR="009952BC">
              <w:rPr>
                <w:rFonts w:ascii="Times New Roman" w:eastAsia="Times New Roman" w:hAnsi="Times New Roman" w:cs="Times New Roman"/>
                <w:iCs/>
                <w:sz w:val="24"/>
                <w:szCs w:val="24"/>
              </w:rPr>
              <w:t xml:space="preserve"> </w:t>
            </w:r>
            <w:r w:rsidRPr="003B004B">
              <w:rPr>
                <w:rFonts w:ascii="Times New Roman" w:eastAsia="Times New Roman" w:hAnsi="Times New Roman" w:cs="Times New Roman"/>
                <w:iCs/>
                <w:sz w:val="24"/>
                <w:szCs w:val="24"/>
              </w:rPr>
              <w:t>Параллелограмм. Свойства параллелограмма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4">
              <w:r w:rsidRPr="00A15829">
                <w:rPr>
                  <w:rFonts w:ascii="Times New Roman" w:eastAsiaTheme="minorHAnsi" w:hAnsi="Times New Roman"/>
                  <w:color w:val="0000FF"/>
                  <w:u w:val="single"/>
                  <w:lang w:val="en-US" w:eastAsia="en-US"/>
                </w:rPr>
                <w:t>https://m.edsoo.ru/3V04F0MOZ</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Признаки параллелограмма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5">
              <w:r w:rsidRPr="00A15829">
                <w:rPr>
                  <w:rFonts w:ascii="Times New Roman" w:eastAsiaTheme="minorHAnsi" w:hAnsi="Times New Roman"/>
                  <w:color w:val="0000FF"/>
                  <w:u w:val="single"/>
                  <w:lang w:val="en-US" w:eastAsia="en-US"/>
                </w:rPr>
                <w:t>https://m.edsoo.ru/W3KUZ89O1</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Решение задач по теме «Параллелограмм»</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6">
              <w:r w:rsidRPr="00A15829">
                <w:rPr>
                  <w:rFonts w:ascii="Times New Roman" w:eastAsiaTheme="minorHAnsi" w:hAnsi="Times New Roman"/>
                  <w:color w:val="0000FF"/>
                  <w:u w:val="single"/>
                  <w:lang w:val="en-US" w:eastAsia="en-US"/>
                </w:rPr>
                <w:t>https://m.edsoo.ru/A685LBYSB</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Частный случай параллелограмма (прямоугольник), его признаки и свойства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7">
              <w:r w:rsidRPr="00A15829">
                <w:rPr>
                  <w:rFonts w:ascii="Times New Roman" w:eastAsiaTheme="minorHAnsi" w:hAnsi="Times New Roman"/>
                  <w:color w:val="0000FF"/>
                  <w:u w:val="single"/>
                  <w:lang w:val="en-US" w:eastAsia="en-US"/>
                </w:rPr>
                <w:t>https://m.edsoo.ru/XGNLG6PX3</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Частный случай параллелограмма (ромб), его признаки и свойства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8">
              <w:r w:rsidRPr="00A15829">
                <w:rPr>
                  <w:rFonts w:ascii="Times New Roman" w:eastAsiaTheme="minorHAnsi" w:hAnsi="Times New Roman"/>
                  <w:color w:val="0000FF"/>
                  <w:u w:val="single"/>
                  <w:lang w:val="en-US" w:eastAsia="en-US"/>
                </w:rPr>
                <w:t>https://m.edsoo.ru/SX9DDBQCM</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Частный случай параллелограмма (квадрат), его признаки и свойства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99">
              <w:r w:rsidRPr="00A15829">
                <w:rPr>
                  <w:rFonts w:ascii="Times New Roman" w:eastAsiaTheme="minorHAnsi" w:hAnsi="Times New Roman"/>
                  <w:color w:val="0000FF"/>
                  <w:u w:val="single"/>
                  <w:lang w:val="en-US" w:eastAsia="en-US"/>
                </w:rPr>
                <w:t>https://m.edsoo.ru/335Z3IVAZ</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10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Трапеция. Равнобокая трапеция. Свойства равнобедренной трапеции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0">
              <w:r w:rsidRPr="00A15829">
                <w:rPr>
                  <w:rFonts w:ascii="Times New Roman" w:eastAsiaTheme="minorHAnsi" w:hAnsi="Times New Roman"/>
                  <w:color w:val="0000FF"/>
                  <w:u w:val="single"/>
                  <w:lang w:val="en-US" w:eastAsia="en-US"/>
                </w:rPr>
                <w:t>https://m.edsoo.ru/T82GVAQ4U</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Прямоугольная трапеция</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1">
              <w:r w:rsidRPr="00A15829">
                <w:rPr>
                  <w:rFonts w:ascii="Times New Roman" w:eastAsiaTheme="minorHAnsi" w:hAnsi="Times New Roman"/>
                  <w:color w:val="0000FF"/>
                  <w:u w:val="single"/>
                  <w:lang w:val="en-US" w:eastAsia="en-US"/>
                </w:rPr>
                <w:t>https://m.edsoo.ru/XTE9B6TQ3</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Метод удвоения медианы. Центральная симметрия</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2">
              <w:r w:rsidRPr="00A15829">
                <w:rPr>
                  <w:rFonts w:ascii="Times New Roman" w:eastAsiaTheme="minorHAnsi" w:hAnsi="Times New Roman"/>
                  <w:color w:val="0000FF"/>
                  <w:u w:val="single"/>
                  <w:lang w:val="en-US" w:eastAsia="en-US"/>
                </w:rPr>
                <w:t>https://m.edsoo.ru/KQJCP1RMA</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sz w:val="24"/>
                <w:szCs w:val="24"/>
              </w:rPr>
              <w:t>Решение задач по теме «Четырехугольники»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3">
              <w:r w:rsidRPr="00A15829">
                <w:rPr>
                  <w:rFonts w:ascii="Times New Roman" w:eastAsiaTheme="minorHAnsi" w:hAnsi="Times New Roman"/>
                  <w:color w:val="0000FF"/>
                  <w:u w:val="single"/>
                  <w:lang w:val="en-US" w:eastAsia="en-US"/>
                </w:rPr>
                <w:t>https://m.edsoo.ru/HCAMY3QA5</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sz w:val="24"/>
                <w:szCs w:val="24"/>
              </w:rPr>
              <w:t>Контрольная работа № 1 по теме «Четырехугольники»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4">
              <w:r w:rsidRPr="00A15829">
                <w:rPr>
                  <w:rFonts w:ascii="Times New Roman" w:eastAsiaTheme="minorHAnsi" w:hAnsi="Times New Roman"/>
                  <w:color w:val="0000FF"/>
                  <w:u w:val="single"/>
                  <w:lang w:val="en-US" w:eastAsia="en-US"/>
                </w:rPr>
                <w:t>https://m.edsoo.ru/T6VV7A20Y</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Пропорциональные отрезки. Подобные треугольники, коэффициент подобия</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5">
              <w:r w:rsidRPr="00A15829">
                <w:rPr>
                  <w:rFonts w:ascii="Times New Roman" w:eastAsiaTheme="minorHAnsi" w:hAnsi="Times New Roman"/>
                  <w:color w:val="0000FF"/>
                  <w:u w:val="single"/>
                  <w:lang w:val="en-US" w:eastAsia="en-US"/>
                </w:rPr>
                <w:t>https://m.edsoo.ru/HYP7V4LMK</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Первый признак подобия треугольников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6">
              <w:r w:rsidRPr="00A15829">
                <w:rPr>
                  <w:rFonts w:ascii="Times New Roman" w:eastAsiaTheme="minorHAnsi" w:hAnsi="Times New Roman"/>
                  <w:color w:val="0000FF"/>
                  <w:u w:val="single"/>
                  <w:lang w:val="en-US" w:eastAsia="en-US"/>
                </w:rPr>
                <w:t>https://m.edsoo.ru/3GWNZHZ30</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Решение задач на применение первого признака подобия треугольников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7">
              <w:r w:rsidRPr="00A15829">
                <w:rPr>
                  <w:rFonts w:ascii="Times New Roman" w:eastAsiaTheme="minorHAnsi" w:hAnsi="Times New Roman"/>
                  <w:color w:val="0000FF"/>
                  <w:u w:val="single"/>
                  <w:lang w:val="en-US" w:eastAsia="en-US"/>
                </w:rPr>
                <w:t>https://m.edsoo.ru/BNZI3SK2N</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Второй признак подобия треугольников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8">
              <w:r w:rsidRPr="00A15829">
                <w:rPr>
                  <w:rFonts w:ascii="Times New Roman" w:eastAsiaTheme="minorHAnsi" w:hAnsi="Times New Roman"/>
                  <w:color w:val="0000FF"/>
                  <w:u w:val="single"/>
                  <w:lang w:val="en-US" w:eastAsia="en-US"/>
                </w:rPr>
                <w:t>https://m.edsoo.ru/B8JKYR3P7</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19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Третий признак подобия треугольников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09">
              <w:r w:rsidRPr="00A15829">
                <w:rPr>
                  <w:rFonts w:ascii="Times New Roman" w:eastAsiaTheme="minorHAnsi" w:hAnsi="Times New Roman"/>
                  <w:color w:val="0000FF"/>
                  <w:u w:val="single"/>
                  <w:lang w:val="en-US" w:eastAsia="en-US"/>
                </w:rPr>
                <w:t>https://m.edsoo.ru/8C2KXD2IG</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Решение задач на применение признаков подобия треугольников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0">
              <w:r w:rsidRPr="00A15829">
                <w:rPr>
                  <w:rFonts w:ascii="Times New Roman" w:eastAsiaTheme="minorHAnsi" w:hAnsi="Times New Roman"/>
                  <w:color w:val="0000FF"/>
                  <w:u w:val="single"/>
                  <w:lang w:val="en-US" w:eastAsia="en-US"/>
                </w:rPr>
                <w:t>https://m.edsoo.ru/3AG2K031F</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 xml:space="preserve">Теорема Фалеса. </w:t>
            </w:r>
            <w:r w:rsidRPr="003B004B">
              <w:rPr>
                <w:rFonts w:ascii="Times New Roman" w:eastAsia="Times New Roman" w:hAnsi="Times New Roman" w:cs="Times New Roman"/>
                <w:iCs/>
                <w:sz w:val="24"/>
                <w:szCs w:val="24"/>
              </w:rPr>
              <w:t>Теорема о пропорциональных отрезках</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1">
              <w:r w:rsidRPr="00A15829">
                <w:rPr>
                  <w:rFonts w:ascii="Times New Roman" w:eastAsiaTheme="minorHAnsi" w:hAnsi="Times New Roman"/>
                  <w:color w:val="0000FF"/>
                  <w:u w:val="single"/>
                  <w:lang w:val="en-US" w:eastAsia="en-US"/>
                </w:rPr>
                <w:t>https://m.edsoo.ru/T2WKBAD0H</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Средняя линия треугольника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2">
              <w:r w:rsidRPr="00A15829">
                <w:rPr>
                  <w:rFonts w:ascii="Times New Roman" w:eastAsiaTheme="minorHAnsi" w:hAnsi="Times New Roman"/>
                  <w:color w:val="0000FF"/>
                  <w:u w:val="single"/>
                  <w:lang w:val="en-US" w:eastAsia="en-US"/>
                </w:rPr>
                <w:t>https://m.edsoo.ru/EVX4D7DND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Трапеция, ее средняя линия</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3">
              <w:r w:rsidRPr="00A15829">
                <w:rPr>
                  <w:rFonts w:ascii="Times New Roman" w:eastAsiaTheme="minorHAnsi" w:hAnsi="Times New Roman"/>
                  <w:color w:val="0000FF"/>
                  <w:u w:val="single"/>
                  <w:lang w:val="en-US" w:eastAsia="en-US"/>
                </w:rPr>
                <w:t>https://m.edsoo.ru/5H1VEF8DT</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Центр масс в треугольнике</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4">
              <w:r w:rsidRPr="00A15829">
                <w:rPr>
                  <w:rFonts w:ascii="Times New Roman" w:eastAsiaTheme="minorHAnsi" w:hAnsi="Times New Roman"/>
                  <w:color w:val="0000FF"/>
                  <w:u w:val="single"/>
                  <w:lang w:val="en-US" w:eastAsia="en-US"/>
                </w:rPr>
                <w:t>https://m.edsoo.ru/F6ILCOMTB</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Пропорциональные отрезки в прямоугольном треугольнике</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5">
              <w:r w:rsidRPr="00A15829">
                <w:rPr>
                  <w:rFonts w:ascii="Times New Roman" w:eastAsiaTheme="minorHAnsi" w:hAnsi="Times New Roman"/>
                  <w:color w:val="0000FF"/>
                  <w:u w:val="single"/>
                  <w:lang w:val="en-US" w:eastAsia="en-US"/>
                </w:rPr>
                <w:t>https://m.edsoo.ru/PZZM4XO9B</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9952BC" w:rsidRDefault="004D03A1" w:rsidP="009952BC">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Измерительные работы на местности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6">
              <w:r w:rsidRPr="00A15829">
                <w:rPr>
                  <w:rFonts w:ascii="Times New Roman" w:eastAsiaTheme="minorHAnsi" w:hAnsi="Times New Roman"/>
                  <w:color w:val="0000FF"/>
                  <w:u w:val="single"/>
                  <w:lang w:val="en-US" w:eastAsia="en-US"/>
                </w:rPr>
                <w:t>https://m.edsoo.ru/QRZM5VWGA</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27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Задачи на построение методом подобия</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7">
              <w:r w:rsidRPr="00A15829">
                <w:rPr>
                  <w:rFonts w:ascii="Times New Roman" w:eastAsiaTheme="minorHAnsi" w:hAnsi="Times New Roman"/>
                  <w:color w:val="0000FF"/>
                  <w:u w:val="single"/>
                  <w:lang w:val="en-US" w:eastAsia="en-US"/>
                </w:rPr>
                <w:t>https://m.edsoo.ru/VY8PN8XF8</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Применение подобия при решении практических задач</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8">
              <w:r w:rsidRPr="00A15829">
                <w:rPr>
                  <w:rFonts w:ascii="Times New Roman" w:eastAsiaTheme="minorHAnsi" w:hAnsi="Times New Roman"/>
                  <w:color w:val="0000FF"/>
                  <w:u w:val="single"/>
                  <w:lang w:val="en-US" w:eastAsia="en-US"/>
                </w:rPr>
                <w:t>https://m.edsoo.ru/EHME5PRXZ</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29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Контрольная работа № 2 по теме «Подобные треугольники»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19">
              <w:r w:rsidRPr="00A15829">
                <w:rPr>
                  <w:rFonts w:ascii="Times New Roman" w:eastAsiaTheme="minorHAnsi" w:hAnsi="Times New Roman"/>
                  <w:color w:val="0000FF"/>
                  <w:u w:val="single"/>
                  <w:lang w:val="en-US" w:eastAsia="en-US"/>
                </w:rPr>
                <w:t>https://m.edsoo.ru/7LCMID6RJ</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Понятие о площади плоской фигуры. Свойства площадей геометрических фигур</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0">
              <w:r w:rsidRPr="00A15829">
                <w:rPr>
                  <w:rFonts w:ascii="Times New Roman" w:eastAsiaTheme="minorHAnsi" w:hAnsi="Times New Roman"/>
                  <w:color w:val="0000FF"/>
                  <w:u w:val="single"/>
                  <w:lang w:val="en-US" w:eastAsia="en-US"/>
                </w:rPr>
                <w:t>https://m.edsoo.ru/J00M8KQJF</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Площадь многоугольника. Измерение и вычисление площадей</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1">
              <w:r w:rsidRPr="00A15829">
                <w:rPr>
                  <w:rFonts w:ascii="Times New Roman" w:eastAsiaTheme="minorHAnsi" w:hAnsi="Times New Roman"/>
                  <w:color w:val="0000FF"/>
                  <w:u w:val="single"/>
                  <w:lang w:val="en-US" w:eastAsia="en-US"/>
                </w:rPr>
                <w:t>https://m.edsoo.ru/898HYV851</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Формула площади параллелограмма и его частных видов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2">
              <w:r w:rsidRPr="00A15829">
                <w:rPr>
                  <w:rFonts w:ascii="Times New Roman" w:eastAsiaTheme="minorHAnsi" w:hAnsi="Times New Roman"/>
                  <w:color w:val="0000FF"/>
                  <w:u w:val="single"/>
                  <w:lang w:val="en-US" w:eastAsia="en-US"/>
                </w:rPr>
                <w:t>https://m.edsoo.ru/879ITDCNE</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Формула площади треугольника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3">
              <w:r w:rsidRPr="00A15829">
                <w:rPr>
                  <w:rFonts w:ascii="Times New Roman" w:eastAsiaTheme="minorHAnsi" w:hAnsi="Times New Roman"/>
                  <w:color w:val="0000FF"/>
                  <w:u w:val="single"/>
                  <w:lang w:val="en-US" w:eastAsia="en-US"/>
                </w:rPr>
                <w:t>https://m.edsoo.ru/AV97XBVUW</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Cs/>
                <w:sz w:val="24"/>
                <w:szCs w:val="24"/>
              </w:rPr>
            </w:pPr>
            <w:r w:rsidRPr="003B004B">
              <w:rPr>
                <w:rFonts w:ascii="Times New Roman" w:eastAsia="Times New Roman" w:hAnsi="Times New Roman" w:cs="Times New Roman"/>
                <w:iCs/>
                <w:sz w:val="24"/>
                <w:szCs w:val="24"/>
              </w:rPr>
              <w:t>Сравнение и вычисление площадей</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4">
              <w:r w:rsidRPr="00A15829">
                <w:rPr>
                  <w:rFonts w:ascii="Times New Roman" w:eastAsiaTheme="minorHAnsi" w:hAnsi="Times New Roman"/>
                  <w:color w:val="0000FF"/>
                  <w:u w:val="single"/>
                  <w:lang w:val="en-US" w:eastAsia="en-US"/>
                </w:rPr>
                <w:t>https://m.edsoo.ru/SI68OAV8I</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Площадь трапеции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5">
              <w:r w:rsidRPr="00A15829">
                <w:rPr>
                  <w:rFonts w:ascii="Times New Roman" w:eastAsiaTheme="minorHAnsi" w:hAnsi="Times New Roman"/>
                  <w:color w:val="0000FF"/>
                  <w:u w:val="single"/>
                  <w:lang w:val="en-US" w:eastAsia="en-US"/>
                </w:rPr>
                <w:t>https://m.edsoo.ru/G4JM76PBP</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Вычисление площадей сложных фигур</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6">
              <w:r w:rsidRPr="00A15829">
                <w:rPr>
                  <w:rFonts w:ascii="Times New Roman" w:eastAsiaTheme="minorHAnsi" w:hAnsi="Times New Roman"/>
                  <w:color w:val="0000FF"/>
                  <w:u w:val="single"/>
                  <w:lang w:val="en-US" w:eastAsia="en-US"/>
                </w:rPr>
                <w:t>https://m.edsoo.ru/KVCET1HHC</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Вычисление площадей треугольников и многоугольников на клетчатой бумаге</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7">
              <w:r w:rsidRPr="00A15829">
                <w:rPr>
                  <w:rFonts w:ascii="Times New Roman" w:eastAsiaTheme="minorHAnsi" w:hAnsi="Times New Roman"/>
                  <w:color w:val="0000FF"/>
                  <w:u w:val="single"/>
                  <w:lang w:val="en-US" w:eastAsia="en-US"/>
                </w:rPr>
                <w:t>https://m.edsoo.ru/C9JXO9W61</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Отношение площадей подобных фигур</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8">
              <w:r w:rsidRPr="00A15829">
                <w:rPr>
                  <w:rFonts w:ascii="Times New Roman" w:eastAsiaTheme="minorHAnsi" w:hAnsi="Times New Roman"/>
                  <w:color w:val="0000FF"/>
                  <w:u w:val="single"/>
                  <w:lang w:val="en-US" w:eastAsia="en-US"/>
                </w:rPr>
                <w:t>https://m.edsoo.ru/CFH6PRHO5</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39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Задачи с практическим содержанием</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29">
              <w:r w:rsidRPr="00A15829">
                <w:rPr>
                  <w:rFonts w:ascii="Times New Roman" w:eastAsiaTheme="minorHAnsi" w:hAnsi="Times New Roman"/>
                  <w:color w:val="0000FF"/>
                  <w:u w:val="single"/>
                  <w:lang w:val="en-US" w:eastAsia="en-US"/>
                </w:rPr>
                <w:t>https://m.edsoo.ru/N24T6XFF0</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Решение задач с помощью метода вспомогательной площади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0">
              <w:r w:rsidRPr="00A15829">
                <w:rPr>
                  <w:rFonts w:ascii="Times New Roman" w:eastAsiaTheme="minorHAnsi" w:hAnsi="Times New Roman"/>
                  <w:color w:val="0000FF"/>
                  <w:u w:val="single"/>
                  <w:lang w:val="en-US" w:eastAsia="en-US"/>
                </w:rPr>
                <w:t>https://m.edsoo.ru/A8WEVCBCR</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Контрольная работа № 3 по теме «Площади»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1">
              <w:r w:rsidRPr="00A15829">
                <w:rPr>
                  <w:rFonts w:ascii="Times New Roman" w:eastAsiaTheme="minorHAnsi" w:hAnsi="Times New Roman"/>
                  <w:color w:val="0000FF"/>
                  <w:u w:val="single"/>
                  <w:lang w:val="en-US" w:eastAsia="en-US"/>
                </w:rPr>
                <w:t>https://m.edsoo.ru/RKHOIBMJM</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Теорема Пифагора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2">
              <w:r w:rsidRPr="00A15829">
                <w:rPr>
                  <w:rFonts w:ascii="Times New Roman" w:eastAsiaTheme="minorHAnsi" w:hAnsi="Times New Roman"/>
                  <w:color w:val="0000FF"/>
                  <w:u w:val="single"/>
                  <w:lang w:val="en-US" w:eastAsia="en-US"/>
                </w:rPr>
                <w:t>https://m.edsoo.ru/MY0NLH9NK</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Теорема, обратная теореме Пифагора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3">
              <w:r w:rsidRPr="00A15829">
                <w:rPr>
                  <w:rFonts w:ascii="Times New Roman" w:eastAsiaTheme="minorHAnsi" w:hAnsi="Times New Roman"/>
                  <w:color w:val="0000FF"/>
                  <w:u w:val="single"/>
                  <w:lang w:val="en-US" w:eastAsia="en-US"/>
                </w:rPr>
                <w:t>https://m.edsoo.ru/YVPOOMYNZ</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44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
                <w:iCs/>
                <w:sz w:val="24"/>
                <w:szCs w:val="24"/>
              </w:rPr>
            </w:pPr>
            <w:r w:rsidRPr="003B004B">
              <w:rPr>
                <w:rFonts w:ascii="Times New Roman" w:eastAsia="Times New Roman" w:hAnsi="Times New Roman" w:cs="Times New Roman"/>
                <w:iCs/>
                <w:sz w:val="24"/>
                <w:szCs w:val="24"/>
              </w:rPr>
              <w:t>Решение задач по теме «Теорема Пифагора»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4">
              <w:r w:rsidRPr="00A15829">
                <w:rPr>
                  <w:rFonts w:ascii="Times New Roman" w:eastAsiaTheme="minorHAnsi" w:hAnsi="Times New Roman"/>
                  <w:color w:val="0000FF"/>
                  <w:u w:val="single"/>
                  <w:lang w:val="en-US" w:eastAsia="en-US"/>
                </w:rPr>
                <w:t>https://m.edsoo.ru/2LKVD1853</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Применение теоремы Пифагора при решении практических задач</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5">
              <w:r w:rsidRPr="00A15829">
                <w:rPr>
                  <w:rFonts w:ascii="Times New Roman" w:eastAsiaTheme="minorHAnsi" w:hAnsi="Times New Roman"/>
                  <w:color w:val="0000FF"/>
                  <w:u w:val="single"/>
                  <w:lang w:val="en-US" w:eastAsia="en-US"/>
                </w:rPr>
                <w:t>https://m.edsoo.ru/YW8Q15GKD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Определение тригонометрических функций острого угла в прямоугольном треугольнике</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6">
              <w:r w:rsidRPr="00A15829">
                <w:rPr>
                  <w:rFonts w:ascii="Times New Roman" w:eastAsiaTheme="minorHAnsi" w:hAnsi="Times New Roman"/>
                  <w:color w:val="0000FF"/>
                  <w:u w:val="single"/>
                  <w:lang w:val="en-US" w:eastAsia="en-US"/>
                </w:rPr>
                <w:t>https://m.edsoo.ru/813M9DZJ1</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Синус, косинус и тангенс острого угла прямоугольного треугольника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7">
              <w:r w:rsidRPr="00A15829">
                <w:rPr>
                  <w:rFonts w:ascii="Times New Roman" w:eastAsiaTheme="minorHAnsi" w:hAnsi="Times New Roman"/>
                  <w:color w:val="0000FF"/>
                  <w:u w:val="single"/>
                  <w:lang w:val="en-US" w:eastAsia="en-US"/>
                </w:rPr>
                <w:t>https://m.edsoo.ru/6A9U6XM04</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 xml:space="preserve">Значения синуса, косинуса и тангенса для углов 30º, 45º и 60º </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8">
              <w:r w:rsidRPr="00A15829">
                <w:rPr>
                  <w:rFonts w:ascii="Times New Roman" w:eastAsiaTheme="minorHAnsi" w:hAnsi="Times New Roman"/>
                  <w:color w:val="0000FF"/>
                  <w:u w:val="single"/>
                  <w:lang w:val="en-US" w:eastAsia="en-US"/>
                </w:rPr>
                <w:t>https://m.edsoo.ru/2QDXH1YZ5</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49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Соотношение между сторонами и углами прямоугольного треугольника. Основное тригонометрическое тождество</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39">
              <w:r w:rsidRPr="00A15829">
                <w:rPr>
                  <w:rFonts w:ascii="Times New Roman" w:eastAsiaTheme="minorHAnsi" w:hAnsi="Times New Roman"/>
                  <w:color w:val="0000FF"/>
                  <w:u w:val="single"/>
                  <w:lang w:val="en-US" w:eastAsia="en-US"/>
                </w:rPr>
                <w:t>https://m.edsoo.ru/N6342X4EH</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Контрольная работа № 4 по теме «Теорема Пифагора и начала тригонометрии»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0">
              <w:r w:rsidRPr="00A15829">
                <w:rPr>
                  <w:rFonts w:ascii="Times New Roman" w:eastAsiaTheme="minorHAnsi" w:hAnsi="Times New Roman"/>
                  <w:color w:val="0000FF"/>
                  <w:u w:val="single"/>
                  <w:lang w:val="en-US" w:eastAsia="en-US"/>
                </w:rPr>
                <w:t>https://m.edsoo.ru/Z90FW4KDD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
                <w:sz w:val="24"/>
                <w:szCs w:val="24"/>
              </w:rPr>
            </w:pPr>
            <w:r w:rsidRPr="003B004B">
              <w:rPr>
                <w:rFonts w:ascii="Times New Roman" w:eastAsia="Times New Roman" w:hAnsi="Times New Roman" w:cs="Times New Roman"/>
                <w:sz w:val="24"/>
                <w:szCs w:val="24"/>
              </w:rPr>
              <w:t>Окружность, круг, их элементы и свойства. Взаимное расположение прямой и окружности, двух окружностей, общие касательные. Касание окружностей</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1">
              <w:r w:rsidRPr="00A15829">
                <w:rPr>
                  <w:rFonts w:ascii="Times New Roman" w:eastAsiaTheme="minorHAnsi" w:hAnsi="Times New Roman"/>
                  <w:color w:val="0000FF"/>
                  <w:u w:val="single"/>
                  <w:lang w:val="en-US" w:eastAsia="en-US"/>
                </w:rPr>
                <w:t>https://m.edsoo.ru/UTLIP99RE</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Касательная и секущая к окружности, их свойства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2">
              <w:r w:rsidRPr="00A15829">
                <w:rPr>
                  <w:rFonts w:ascii="Times New Roman" w:eastAsiaTheme="minorHAnsi" w:hAnsi="Times New Roman"/>
                  <w:color w:val="0000FF"/>
                  <w:u w:val="single"/>
                  <w:lang w:val="en-US" w:eastAsia="en-US"/>
                </w:rPr>
                <w:t>https://m.edsoo.ru/EI5FI79UD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Решение задач по теме «Касательная к окружности»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3">
              <w:r w:rsidRPr="00A15829">
                <w:rPr>
                  <w:rFonts w:ascii="Times New Roman" w:eastAsiaTheme="minorHAnsi" w:hAnsi="Times New Roman"/>
                  <w:color w:val="0000FF"/>
                  <w:u w:val="single"/>
                  <w:lang w:val="en-US" w:eastAsia="en-US"/>
                </w:rPr>
                <w:t>https://m.edsoo.ru/43MAHH6UG</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Градусная мера дуги окружности. Центральный угол</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4">
              <w:r w:rsidRPr="00A15829">
                <w:rPr>
                  <w:rFonts w:ascii="Times New Roman" w:eastAsiaTheme="minorHAnsi" w:hAnsi="Times New Roman"/>
                  <w:color w:val="0000FF"/>
                  <w:u w:val="single"/>
                  <w:lang w:val="en-US" w:eastAsia="en-US"/>
                </w:rPr>
                <w:t>https://m.edsoo.ru/3ZZGB0BNG</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55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Вписанный угол. Теорема о вписанном угле</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5">
              <w:r w:rsidRPr="00A15829">
                <w:rPr>
                  <w:rFonts w:ascii="Times New Roman" w:eastAsiaTheme="minorHAnsi" w:hAnsi="Times New Roman"/>
                  <w:color w:val="0000FF"/>
                  <w:u w:val="single"/>
                  <w:lang w:val="en-US" w:eastAsia="en-US"/>
                </w:rPr>
                <w:t>https://m.edsoo.ru/L94GFIER7</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56</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Угол между касательной и хордой</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6">
              <w:r w:rsidRPr="00A15829">
                <w:rPr>
                  <w:rFonts w:ascii="Times New Roman" w:eastAsiaTheme="minorHAnsi" w:hAnsi="Times New Roman"/>
                  <w:color w:val="0000FF"/>
                  <w:u w:val="single"/>
                  <w:lang w:val="en-US" w:eastAsia="en-US"/>
                </w:rPr>
                <w:t>https://m.edsoo.ru/CEBZS8M13</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57</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Углы между хордами и секущими</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7">
              <w:r w:rsidRPr="00A15829">
                <w:rPr>
                  <w:rFonts w:ascii="Times New Roman" w:eastAsiaTheme="minorHAnsi" w:hAnsi="Times New Roman"/>
                  <w:color w:val="0000FF"/>
                  <w:u w:val="single"/>
                  <w:lang w:val="en-US" w:eastAsia="en-US"/>
                </w:rPr>
                <w:t>https://m.edsoo.ru/EF64M7KVW</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58</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Теорема об отрезках пересекающихся хорд</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8">
              <w:r w:rsidRPr="00A15829">
                <w:rPr>
                  <w:rFonts w:ascii="Times New Roman" w:eastAsiaTheme="minorHAnsi" w:hAnsi="Times New Roman"/>
                  <w:color w:val="0000FF"/>
                  <w:u w:val="single"/>
                  <w:lang w:val="en-US" w:eastAsia="en-US"/>
                </w:rPr>
                <w:t>https://m.edsoo.ru/X56Y75XJ3</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59</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Решение задач по теме «Центральные и вписанные углы»</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49">
              <w:r w:rsidRPr="00A15829">
                <w:rPr>
                  <w:rFonts w:ascii="Times New Roman" w:eastAsiaTheme="minorHAnsi" w:hAnsi="Times New Roman"/>
                  <w:color w:val="0000FF"/>
                  <w:u w:val="single"/>
                  <w:lang w:val="en-US" w:eastAsia="en-US"/>
                </w:rPr>
                <w:t>https://m.edsoo.ru/4IKJ0GXSD</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60</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
                <w:sz w:val="24"/>
                <w:szCs w:val="24"/>
              </w:rPr>
            </w:pPr>
            <w:r w:rsidRPr="003B004B">
              <w:rPr>
                <w:rFonts w:ascii="Times New Roman" w:eastAsia="Times New Roman" w:hAnsi="Times New Roman" w:cs="Times New Roman"/>
                <w:sz w:val="24"/>
                <w:szCs w:val="24"/>
              </w:rPr>
              <w:t>Вписанная окружность для треугольников, четырехугольников, правильных многоугольников</w:t>
            </w:r>
            <w:r w:rsidRPr="003B004B">
              <w:rPr>
                <w:rFonts w:ascii="Times New Roman" w:eastAsia="Times New Roman" w:hAnsi="Times New Roman" w:cs="Times New Roman"/>
                <w:i/>
                <w:sz w:val="24"/>
                <w:szCs w:val="24"/>
              </w:rPr>
              <w:t xml:space="preserve">. </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0">
              <w:r w:rsidRPr="00A15829">
                <w:rPr>
                  <w:rFonts w:ascii="Times New Roman" w:eastAsiaTheme="minorHAnsi" w:hAnsi="Times New Roman"/>
                  <w:color w:val="0000FF"/>
                  <w:u w:val="single"/>
                  <w:lang w:val="en-US" w:eastAsia="en-US"/>
                </w:rPr>
                <w:t>https://m.edsoo.ru/FDUOS6UKR</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61</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Свойство описанного четырехугольника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1">
              <w:r w:rsidRPr="00A15829">
                <w:rPr>
                  <w:rFonts w:ascii="Times New Roman" w:eastAsiaTheme="minorHAnsi" w:hAnsi="Times New Roman"/>
                  <w:color w:val="0000FF"/>
                  <w:u w:val="single"/>
                  <w:lang w:val="en-US" w:eastAsia="en-US"/>
                </w:rPr>
                <w:t>https://m.edsoo.ru/16MMU1G86</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62</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Описанная окружность для треугольников, четырехугольников, правильных многоугольников</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2">
              <w:r w:rsidRPr="00A15829">
                <w:rPr>
                  <w:rFonts w:ascii="Times New Roman" w:eastAsiaTheme="minorHAnsi" w:hAnsi="Times New Roman"/>
                  <w:color w:val="0000FF"/>
                  <w:u w:val="single"/>
                  <w:lang w:val="en-US" w:eastAsia="en-US"/>
                </w:rPr>
                <w:t>https://m.edsoo.ru/HNR974IO4</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63</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Свойство вписанного четырехугольника</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3">
              <w:r w:rsidRPr="00A15829">
                <w:rPr>
                  <w:rFonts w:ascii="Times New Roman" w:eastAsiaTheme="minorHAnsi" w:hAnsi="Times New Roman"/>
                  <w:color w:val="0000FF"/>
                  <w:u w:val="single"/>
                  <w:lang w:val="en-US" w:eastAsia="en-US"/>
                </w:rPr>
                <w:t>https://m.edsoo.ru/3CXC3IA4I</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64</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i/>
                <w:sz w:val="24"/>
                <w:szCs w:val="24"/>
              </w:rPr>
            </w:pPr>
            <w:r w:rsidRPr="003B004B">
              <w:rPr>
                <w:rFonts w:ascii="Times New Roman" w:eastAsia="Times New Roman" w:hAnsi="Times New Roman" w:cs="Times New Roman"/>
                <w:sz w:val="24"/>
                <w:szCs w:val="24"/>
              </w:rPr>
              <w:t>Применение свойств и признаков описанных и вписанных окружностей</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4D03A1">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4">
              <w:r w:rsidRPr="00A15829">
                <w:rPr>
                  <w:rFonts w:ascii="Times New Roman" w:eastAsiaTheme="minorHAnsi" w:hAnsi="Times New Roman"/>
                  <w:color w:val="0000FF"/>
                  <w:u w:val="single"/>
                  <w:lang w:val="en-US" w:eastAsia="en-US"/>
                </w:rPr>
                <w:t>https://m.edsoo.ru/C9VEDRQZJ</w:t>
              </w:r>
            </w:hyperlink>
          </w:p>
        </w:tc>
      </w:tr>
      <w:tr w:rsidR="004D03A1" w:rsidRPr="00A15829" w:rsidTr="009952BC">
        <w:trPr>
          <w:trHeight w:val="144"/>
          <w:tblCellSpacing w:w="20" w:type="nil"/>
        </w:trPr>
        <w:tc>
          <w:tcPr>
            <w:tcW w:w="993" w:type="dxa"/>
            <w:tcMar>
              <w:top w:w="50" w:type="dxa"/>
              <w:left w:w="100" w:type="dxa"/>
            </w:tcMar>
            <w:vAlign w:val="center"/>
          </w:tcPr>
          <w:p w:rsidR="004D03A1" w:rsidRPr="00A15829" w:rsidRDefault="004D03A1" w:rsidP="004D03A1">
            <w:pPr>
              <w:spacing w:after="0"/>
              <w:rPr>
                <w:rFonts w:eastAsiaTheme="minorHAnsi"/>
                <w:lang w:val="en-US" w:eastAsia="en-US"/>
              </w:rPr>
            </w:pPr>
            <w:r w:rsidRPr="00A15829">
              <w:rPr>
                <w:rFonts w:ascii="Times New Roman" w:eastAsiaTheme="minorHAnsi" w:hAnsi="Times New Roman"/>
                <w:color w:val="000000"/>
                <w:sz w:val="24"/>
                <w:lang w:val="en-US" w:eastAsia="en-US"/>
              </w:rPr>
              <w:t>65</w:t>
            </w:r>
          </w:p>
        </w:tc>
        <w:tc>
          <w:tcPr>
            <w:tcW w:w="4488" w:type="dxa"/>
            <w:tcBorders>
              <w:top w:val="single" w:sz="4" w:space="0" w:color="auto"/>
              <w:left w:val="single" w:sz="4" w:space="0" w:color="auto"/>
              <w:bottom w:val="single" w:sz="4" w:space="0" w:color="auto"/>
              <w:right w:val="single" w:sz="4" w:space="0" w:color="auto"/>
            </w:tcBorders>
            <w:tcMar>
              <w:top w:w="50" w:type="dxa"/>
              <w:left w:w="100" w:type="dxa"/>
            </w:tcMar>
          </w:tcPr>
          <w:p w:rsidR="004D03A1" w:rsidRPr="003B004B" w:rsidRDefault="004D03A1" w:rsidP="004D03A1">
            <w:pPr>
              <w:autoSpaceDN w:val="0"/>
              <w:spacing w:after="0"/>
              <w:rPr>
                <w:rFonts w:ascii="Times New Roman" w:eastAsia="Times New Roman" w:hAnsi="Times New Roman" w:cs="Times New Roman"/>
                <w:sz w:val="24"/>
                <w:szCs w:val="24"/>
              </w:rPr>
            </w:pPr>
            <w:r w:rsidRPr="003B004B">
              <w:rPr>
                <w:rFonts w:ascii="Times New Roman" w:eastAsia="Times New Roman" w:hAnsi="Times New Roman" w:cs="Times New Roman"/>
                <w:sz w:val="24"/>
                <w:szCs w:val="24"/>
              </w:rPr>
              <w:t>Контрольная работа № 5 по теме «Окружность»</w:t>
            </w:r>
          </w:p>
        </w:tc>
        <w:tc>
          <w:tcPr>
            <w:tcW w:w="1136" w:type="dxa"/>
            <w:tcMar>
              <w:top w:w="50" w:type="dxa"/>
              <w:left w:w="100" w:type="dxa"/>
            </w:tcMar>
            <w:vAlign w:val="center"/>
          </w:tcPr>
          <w:p w:rsidR="004D03A1" w:rsidRPr="00A15829" w:rsidRDefault="004D03A1" w:rsidP="004D03A1">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4D03A1" w:rsidRPr="004D03A1" w:rsidRDefault="004D03A1" w:rsidP="004D03A1">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4D03A1" w:rsidRPr="00A15829" w:rsidRDefault="004D03A1" w:rsidP="004D03A1">
            <w:pPr>
              <w:spacing w:after="0"/>
              <w:ind w:left="135"/>
              <w:rPr>
                <w:rFonts w:eastAsiaTheme="minorHAnsi"/>
                <w:lang w:val="en-US" w:eastAsia="en-US"/>
              </w:rPr>
            </w:pPr>
          </w:p>
        </w:tc>
        <w:tc>
          <w:tcPr>
            <w:tcW w:w="3423" w:type="dxa"/>
            <w:tcMar>
              <w:top w:w="50" w:type="dxa"/>
              <w:left w:w="100" w:type="dxa"/>
            </w:tcMar>
            <w:vAlign w:val="center"/>
          </w:tcPr>
          <w:p w:rsidR="004D03A1" w:rsidRPr="00A15829" w:rsidRDefault="004D03A1" w:rsidP="004D03A1">
            <w:pPr>
              <w:spacing w:after="0"/>
              <w:ind w:left="135"/>
              <w:rPr>
                <w:rFonts w:eastAsiaTheme="minorHAnsi"/>
                <w:lang w:val="en-US" w:eastAsia="en-US"/>
              </w:rPr>
            </w:pPr>
            <w:hyperlink r:id="rId155">
              <w:r w:rsidRPr="00A15829">
                <w:rPr>
                  <w:rFonts w:ascii="Times New Roman" w:eastAsiaTheme="minorHAnsi" w:hAnsi="Times New Roman"/>
                  <w:color w:val="0000FF"/>
                  <w:u w:val="single"/>
                  <w:lang w:val="en-US" w:eastAsia="en-US"/>
                </w:rPr>
                <w:t>https://m.edsoo.ru/CH0829ZLJ</w:t>
              </w:r>
            </w:hyperlink>
          </w:p>
        </w:tc>
      </w:tr>
      <w:tr w:rsidR="00A15829" w:rsidRPr="00A15829" w:rsidTr="00A15829">
        <w:trPr>
          <w:trHeight w:val="144"/>
          <w:tblCellSpacing w:w="20" w:type="nil"/>
        </w:trPr>
        <w:tc>
          <w:tcPr>
            <w:tcW w:w="993" w:type="dxa"/>
            <w:tcMar>
              <w:top w:w="50" w:type="dxa"/>
              <w:left w:w="100" w:type="dxa"/>
            </w:tcMar>
            <w:vAlign w:val="center"/>
          </w:tcPr>
          <w:p w:rsidR="00A15829" w:rsidRPr="00A15829" w:rsidRDefault="00A15829" w:rsidP="00A15829">
            <w:pPr>
              <w:spacing w:after="0"/>
              <w:rPr>
                <w:rFonts w:eastAsiaTheme="minorHAnsi"/>
                <w:lang w:val="en-US" w:eastAsia="en-US"/>
              </w:rPr>
            </w:pPr>
            <w:r w:rsidRPr="00A15829">
              <w:rPr>
                <w:rFonts w:ascii="Times New Roman" w:eastAsiaTheme="minorHAnsi" w:hAnsi="Times New Roman"/>
                <w:color w:val="000000"/>
                <w:sz w:val="24"/>
                <w:lang w:val="en-US" w:eastAsia="en-US"/>
              </w:rPr>
              <w:t>66</w:t>
            </w:r>
          </w:p>
        </w:tc>
        <w:tc>
          <w:tcPr>
            <w:tcW w:w="4488" w:type="dxa"/>
            <w:tcMar>
              <w:top w:w="50" w:type="dxa"/>
              <w:left w:w="100" w:type="dxa"/>
            </w:tcMar>
            <w:vAlign w:val="center"/>
          </w:tcPr>
          <w:p w:rsidR="00A15829" w:rsidRPr="009952BC" w:rsidRDefault="00A15829" w:rsidP="009952BC">
            <w:pPr>
              <w:autoSpaceDN w:val="0"/>
              <w:spacing w:after="0"/>
              <w:rPr>
                <w:rFonts w:ascii="Times New Roman" w:eastAsia="Times New Roman" w:hAnsi="Times New Roman" w:cs="Times New Roman"/>
                <w:sz w:val="24"/>
                <w:szCs w:val="24"/>
              </w:rPr>
            </w:pPr>
            <w:r w:rsidRPr="009952BC">
              <w:rPr>
                <w:rFonts w:ascii="Times New Roman" w:eastAsia="Times New Roman" w:hAnsi="Times New Roman" w:cs="Times New Roman"/>
                <w:sz w:val="24"/>
                <w:szCs w:val="24"/>
              </w:rPr>
              <w:t>Повторение основных понятий и методов курсов 7 и 8 классов, обобщение знаний</w:t>
            </w:r>
          </w:p>
        </w:tc>
        <w:tc>
          <w:tcPr>
            <w:tcW w:w="1136"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A15829" w:rsidRPr="004D03A1" w:rsidRDefault="00A15829" w:rsidP="00A15829">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A15829" w:rsidRPr="004D03A1" w:rsidRDefault="00A15829" w:rsidP="00A15829">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A15829" w:rsidRPr="00A15829" w:rsidRDefault="00A15829" w:rsidP="00A15829">
            <w:pPr>
              <w:spacing w:after="0"/>
              <w:ind w:left="135"/>
              <w:rPr>
                <w:rFonts w:eastAsiaTheme="minorHAnsi"/>
                <w:lang w:val="en-US" w:eastAsia="en-US"/>
              </w:rPr>
            </w:pPr>
          </w:p>
        </w:tc>
        <w:tc>
          <w:tcPr>
            <w:tcW w:w="3423" w:type="dxa"/>
            <w:tcMar>
              <w:top w:w="50" w:type="dxa"/>
              <w:left w:w="100" w:type="dxa"/>
            </w:tcMar>
            <w:vAlign w:val="center"/>
          </w:tcPr>
          <w:p w:rsidR="00A15829" w:rsidRPr="00A15829" w:rsidRDefault="00A15829" w:rsidP="00A15829">
            <w:pPr>
              <w:spacing w:after="0"/>
              <w:ind w:left="135"/>
              <w:rPr>
                <w:rFonts w:eastAsiaTheme="minorHAnsi"/>
                <w:lang w:val="en-US" w:eastAsia="en-US"/>
              </w:rPr>
            </w:pPr>
            <w:hyperlink r:id="rId156">
              <w:r w:rsidRPr="00A15829">
                <w:rPr>
                  <w:rFonts w:ascii="Times New Roman" w:eastAsiaTheme="minorHAnsi" w:hAnsi="Times New Roman"/>
                  <w:color w:val="0000FF"/>
                  <w:u w:val="single"/>
                  <w:lang w:val="en-US" w:eastAsia="en-US"/>
                </w:rPr>
                <w:t>https://m.edsoo.ru/1ERGJKPU6</w:t>
              </w:r>
            </w:hyperlink>
          </w:p>
        </w:tc>
      </w:tr>
      <w:tr w:rsidR="00A15829" w:rsidRPr="00A15829" w:rsidTr="00A15829">
        <w:trPr>
          <w:trHeight w:val="144"/>
          <w:tblCellSpacing w:w="20" w:type="nil"/>
        </w:trPr>
        <w:tc>
          <w:tcPr>
            <w:tcW w:w="993" w:type="dxa"/>
            <w:tcMar>
              <w:top w:w="50" w:type="dxa"/>
              <w:left w:w="100" w:type="dxa"/>
            </w:tcMar>
            <w:vAlign w:val="center"/>
          </w:tcPr>
          <w:p w:rsidR="00A15829" w:rsidRPr="00A15829" w:rsidRDefault="00A15829" w:rsidP="00A15829">
            <w:pPr>
              <w:spacing w:after="0"/>
              <w:rPr>
                <w:rFonts w:eastAsiaTheme="minorHAnsi"/>
                <w:lang w:val="en-US" w:eastAsia="en-US"/>
              </w:rPr>
            </w:pPr>
            <w:r w:rsidRPr="00A15829">
              <w:rPr>
                <w:rFonts w:ascii="Times New Roman" w:eastAsiaTheme="minorHAnsi" w:hAnsi="Times New Roman"/>
                <w:color w:val="000000"/>
                <w:sz w:val="24"/>
                <w:lang w:val="en-US" w:eastAsia="en-US"/>
              </w:rPr>
              <w:t>67</w:t>
            </w:r>
          </w:p>
        </w:tc>
        <w:tc>
          <w:tcPr>
            <w:tcW w:w="4488" w:type="dxa"/>
            <w:tcMar>
              <w:top w:w="50" w:type="dxa"/>
              <w:left w:w="100" w:type="dxa"/>
            </w:tcMar>
            <w:vAlign w:val="center"/>
          </w:tcPr>
          <w:p w:rsidR="00A15829" w:rsidRPr="009952BC" w:rsidRDefault="00A15829" w:rsidP="009952BC">
            <w:pPr>
              <w:autoSpaceDN w:val="0"/>
              <w:spacing w:after="0"/>
              <w:rPr>
                <w:rFonts w:ascii="Times New Roman" w:eastAsia="Times New Roman" w:hAnsi="Times New Roman" w:cs="Times New Roman"/>
                <w:sz w:val="24"/>
                <w:szCs w:val="24"/>
              </w:rPr>
            </w:pPr>
            <w:proofErr w:type="spellStart"/>
            <w:r w:rsidRPr="009952BC">
              <w:rPr>
                <w:rFonts w:ascii="Times New Roman" w:eastAsia="Times New Roman" w:hAnsi="Times New Roman" w:cs="Times New Roman"/>
                <w:sz w:val="24"/>
                <w:szCs w:val="24"/>
              </w:rPr>
              <w:t>Итоговая</w:t>
            </w:r>
            <w:proofErr w:type="spellEnd"/>
            <w:r w:rsidRPr="009952BC">
              <w:rPr>
                <w:rFonts w:ascii="Times New Roman" w:eastAsia="Times New Roman" w:hAnsi="Times New Roman" w:cs="Times New Roman"/>
                <w:sz w:val="24"/>
                <w:szCs w:val="24"/>
              </w:rPr>
              <w:t xml:space="preserve"> </w:t>
            </w:r>
            <w:proofErr w:type="spellStart"/>
            <w:r w:rsidRPr="009952BC">
              <w:rPr>
                <w:rFonts w:ascii="Times New Roman" w:eastAsia="Times New Roman" w:hAnsi="Times New Roman" w:cs="Times New Roman"/>
                <w:sz w:val="24"/>
                <w:szCs w:val="24"/>
              </w:rPr>
              <w:t>контрольная</w:t>
            </w:r>
            <w:proofErr w:type="spellEnd"/>
            <w:r w:rsidRPr="009952BC">
              <w:rPr>
                <w:rFonts w:ascii="Times New Roman" w:eastAsia="Times New Roman" w:hAnsi="Times New Roman" w:cs="Times New Roman"/>
                <w:sz w:val="24"/>
                <w:szCs w:val="24"/>
              </w:rPr>
              <w:t xml:space="preserve"> </w:t>
            </w:r>
            <w:proofErr w:type="spellStart"/>
            <w:r w:rsidRPr="009952BC">
              <w:rPr>
                <w:rFonts w:ascii="Times New Roman" w:eastAsia="Times New Roman" w:hAnsi="Times New Roman" w:cs="Times New Roman"/>
                <w:sz w:val="24"/>
                <w:szCs w:val="24"/>
              </w:rPr>
              <w:t>работа</w:t>
            </w:r>
            <w:proofErr w:type="spellEnd"/>
          </w:p>
        </w:tc>
        <w:tc>
          <w:tcPr>
            <w:tcW w:w="1136"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A15829" w:rsidRPr="004D03A1" w:rsidRDefault="009952BC" w:rsidP="00A15829">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A15829" w:rsidRPr="004D03A1" w:rsidRDefault="00A15829" w:rsidP="00A15829">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A15829" w:rsidRPr="00A15829" w:rsidRDefault="00A15829" w:rsidP="00A15829">
            <w:pPr>
              <w:spacing w:after="0"/>
              <w:ind w:left="135"/>
              <w:rPr>
                <w:rFonts w:eastAsiaTheme="minorHAnsi"/>
                <w:lang w:val="en-US" w:eastAsia="en-US"/>
              </w:rPr>
            </w:pPr>
          </w:p>
        </w:tc>
        <w:tc>
          <w:tcPr>
            <w:tcW w:w="3423" w:type="dxa"/>
            <w:tcMar>
              <w:top w:w="50" w:type="dxa"/>
              <w:left w:w="100" w:type="dxa"/>
            </w:tcMar>
            <w:vAlign w:val="center"/>
          </w:tcPr>
          <w:p w:rsidR="00A15829" w:rsidRPr="00A15829" w:rsidRDefault="00A15829" w:rsidP="00A15829">
            <w:pPr>
              <w:spacing w:after="0"/>
              <w:ind w:left="135"/>
              <w:rPr>
                <w:rFonts w:eastAsiaTheme="minorHAnsi"/>
                <w:lang w:val="en-US" w:eastAsia="en-US"/>
              </w:rPr>
            </w:pPr>
            <w:hyperlink r:id="rId157">
              <w:r w:rsidRPr="00A15829">
                <w:rPr>
                  <w:rFonts w:ascii="Times New Roman" w:eastAsiaTheme="minorHAnsi" w:hAnsi="Times New Roman"/>
                  <w:color w:val="0000FF"/>
                  <w:u w:val="single"/>
                  <w:lang w:val="en-US" w:eastAsia="en-US"/>
                </w:rPr>
                <w:t>https://m.edsoo.ru/J7Z8ZK4IE</w:t>
              </w:r>
            </w:hyperlink>
          </w:p>
        </w:tc>
      </w:tr>
      <w:tr w:rsidR="00A15829" w:rsidRPr="00A15829" w:rsidTr="00A15829">
        <w:trPr>
          <w:trHeight w:val="144"/>
          <w:tblCellSpacing w:w="20" w:type="nil"/>
        </w:trPr>
        <w:tc>
          <w:tcPr>
            <w:tcW w:w="993" w:type="dxa"/>
            <w:tcMar>
              <w:top w:w="50" w:type="dxa"/>
              <w:left w:w="100" w:type="dxa"/>
            </w:tcMar>
            <w:vAlign w:val="center"/>
          </w:tcPr>
          <w:p w:rsidR="00A15829" w:rsidRPr="00A15829" w:rsidRDefault="00A15829" w:rsidP="00A15829">
            <w:pPr>
              <w:spacing w:after="0"/>
              <w:rPr>
                <w:rFonts w:eastAsiaTheme="minorHAnsi"/>
                <w:lang w:val="en-US" w:eastAsia="en-US"/>
              </w:rPr>
            </w:pPr>
            <w:r w:rsidRPr="00A15829">
              <w:rPr>
                <w:rFonts w:ascii="Times New Roman" w:eastAsiaTheme="minorHAnsi" w:hAnsi="Times New Roman"/>
                <w:color w:val="000000"/>
                <w:sz w:val="24"/>
                <w:lang w:val="en-US" w:eastAsia="en-US"/>
              </w:rPr>
              <w:t>68</w:t>
            </w:r>
          </w:p>
        </w:tc>
        <w:tc>
          <w:tcPr>
            <w:tcW w:w="4488" w:type="dxa"/>
            <w:tcMar>
              <w:top w:w="50" w:type="dxa"/>
              <w:left w:w="100" w:type="dxa"/>
            </w:tcMar>
            <w:vAlign w:val="center"/>
          </w:tcPr>
          <w:p w:rsidR="00A15829" w:rsidRPr="009952BC" w:rsidRDefault="00A15829" w:rsidP="009952BC">
            <w:pPr>
              <w:autoSpaceDN w:val="0"/>
              <w:spacing w:after="0"/>
              <w:rPr>
                <w:rFonts w:ascii="Times New Roman" w:eastAsia="Times New Roman" w:hAnsi="Times New Roman" w:cs="Times New Roman"/>
                <w:sz w:val="24"/>
                <w:szCs w:val="24"/>
              </w:rPr>
            </w:pPr>
            <w:r w:rsidRPr="009952BC">
              <w:rPr>
                <w:rFonts w:ascii="Times New Roman" w:eastAsia="Times New Roman" w:hAnsi="Times New Roman" w:cs="Times New Roman"/>
                <w:sz w:val="24"/>
                <w:szCs w:val="24"/>
              </w:rPr>
              <w:t>Повторение основных понятий и методов курсов 7 и 8 классов, обобщение знаний</w:t>
            </w:r>
          </w:p>
        </w:tc>
        <w:tc>
          <w:tcPr>
            <w:tcW w:w="1136"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A15829" w:rsidRPr="004D03A1" w:rsidRDefault="00A15829" w:rsidP="00A15829">
            <w:pPr>
              <w:spacing w:after="0"/>
              <w:ind w:left="135"/>
              <w:jc w:val="center"/>
              <w:rPr>
                <w:rFonts w:ascii="Times New Roman" w:eastAsiaTheme="minorHAnsi" w:hAnsi="Times New Roman"/>
                <w:color w:val="000000"/>
                <w:sz w:val="24"/>
                <w:lang w:eastAsia="en-US"/>
              </w:rPr>
            </w:pPr>
          </w:p>
        </w:tc>
        <w:tc>
          <w:tcPr>
            <w:tcW w:w="1910" w:type="dxa"/>
            <w:tcMar>
              <w:top w:w="50" w:type="dxa"/>
              <w:left w:w="100" w:type="dxa"/>
            </w:tcMar>
            <w:vAlign w:val="center"/>
          </w:tcPr>
          <w:p w:rsidR="00A15829" w:rsidRPr="004D03A1" w:rsidRDefault="00A15829" w:rsidP="00A15829">
            <w:pPr>
              <w:spacing w:after="0"/>
              <w:ind w:left="135"/>
              <w:jc w:val="center"/>
              <w:rPr>
                <w:rFonts w:ascii="Times New Roman" w:eastAsiaTheme="minorHAnsi" w:hAnsi="Times New Roman"/>
                <w:color w:val="000000"/>
                <w:sz w:val="24"/>
                <w:lang w:eastAsia="en-US"/>
              </w:rPr>
            </w:pPr>
          </w:p>
        </w:tc>
        <w:tc>
          <w:tcPr>
            <w:tcW w:w="1347" w:type="dxa"/>
            <w:tcMar>
              <w:top w:w="50" w:type="dxa"/>
              <w:left w:w="100" w:type="dxa"/>
            </w:tcMar>
            <w:vAlign w:val="center"/>
          </w:tcPr>
          <w:p w:rsidR="00A15829" w:rsidRPr="00A15829" w:rsidRDefault="00A15829" w:rsidP="00A15829">
            <w:pPr>
              <w:spacing w:after="0"/>
              <w:ind w:left="135"/>
              <w:rPr>
                <w:rFonts w:eastAsiaTheme="minorHAnsi"/>
                <w:lang w:val="en-US" w:eastAsia="en-US"/>
              </w:rPr>
            </w:pPr>
          </w:p>
        </w:tc>
        <w:tc>
          <w:tcPr>
            <w:tcW w:w="3423" w:type="dxa"/>
            <w:tcMar>
              <w:top w:w="50" w:type="dxa"/>
              <w:left w:w="100" w:type="dxa"/>
            </w:tcMar>
            <w:vAlign w:val="center"/>
          </w:tcPr>
          <w:p w:rsidR="00A15829" w:rsidRPr="00A15829" w:rsidRDefault="00A15829" w:rsidP="00A15829">
            <w:pPr>
              <w:spacing w:after="0"/>
              <w:ind w:left="135"/>
              <w:rPr>
                <w:rFonts w:eastAsiaTheme="minorHAnsi"/>
                <w:lang w:val="en-US" w:eastAsia="en-US"/>
              </w:rPr>
            </w:pPr>
            <w:hyperlink r:id="rId158">
              <w:r w:rsidRPr="00A15829">
                <w:rPr>
                  <w:rFonts w:ascii="Times New Roman" w:eastAsiaTheme="minorHAnsi" w:hAnsi="Times New Roman"/>
                  <w:color w:val="0000FF"/>
                  <w:u w:val="single"/>
                  <w:lang w:val="en-US" w:eastAsia="en-US"/>
                </w:rPr>
                <w:t>https://m.edsoo.ru/BHTMJS7YA</w:t>
              </w:r>
            </w:hyperlink>
          </w:p>
        </w:tc>
      </w:tr>
      <w:tr w:rsidR="00A15829" w:rsidRPr="00A15829" w:rsidTr="00A15829">
        <w:trPr>
          <w:trHeight w:val="144"/>
          <w:tblCellSpacing w:w="20" w:type="nil"/>
        </w:trPr>
        <w:tc>
          <w:tcPr>
            <w:tcW w:w="5481" w:type="dxa"/>
            <w:gridSpan w:val="2"/>
            <w:tcMar>
              <w:top w:w="50" w:type="dxa"/>
              <w:left w:w="100" w:type="dxa"/>
            </w:tcMar>
            <w:vAlign w:val="center"/>
          </w:tcPr>
          <w:p w:rsidR="00A15829" w:rsidRPr="00A15829" w:rsidRDefault="00A15829" w:rsidP="00A15829">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136"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6 </w:t>
            </w:r>
          </w:p>
        </w:tc>
        <w:tc>
          <w:tcPr>
            <w:tcW w:w="1910"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0 </w:t>
            </w:r>
          </w:p>
        </w:tc>
        <w:tc>
          <w:tcPr>
            <w:tcW w:w="0" w:type="auto"/>
            <w:gridSpan w:val="2"/>
            <w:tcMar>
              <w:top w:w="50" w:type="dxa"/>
              <w:left w:w="100" w:type="dxa"/>
            </w:tcMar>
            <w:vAlign w:val="center"/>
          </w:tcPr>
          <w:p w:rsidR="00A15829" w:rsidRPr="00A15829" w:rsidRDefault="00A15829" w:rsidP="00A15829">
            <w:pPr>
              <w:rPr>
                <w:rFonts w:eastAsiaTheme="minorHAnsi"/>
                <w:lang w:val="en-US" w:eastAsia="en-US"/>
              </w:rPr>
            </w:pPr>
          </w:p>
        </w:tc>
      </w:tr>
    </w:tbl>
    <w:p w:rsidR="00A15829" w:rsidRPr="00A15829" w:rsidRDefault="00A15829" w:rsidP="00A15829">
      <w:pPr>
        <w:rPr>
          <w:rFonts w:eastAsiaTheme="minorHAnsi"/>
          <w:lang w:val="en-US" w:eastAsia="en-US"/>
        </w:rPr>
        <w:sectPr w:rsidR="00A15829" w:rsidRPr="00A15829" w:rsidSect="00A15829">
          <w:pgSz w:w="16838" w:h="11906" w:orient="landscape" w:code="9"/>
          <w:pgMar w:top="1134" w:right="850" w:bottom="1134" w:left="1701" w:header="720" w:footer="720" w:gutter="0"/>
          <w:cols w:space="720"/>
          <w:docGrid w:linePitch="299"/>
        </w:sectPr>
      </w:pPr>
    </w:p>
    <w:p w:rsidR="00A15829" w:rsidRPr="00A15829" w:rsidRDefault="00A15829" w:rsidP="00A15829">
      <w:pPr>
        <w:spacing w:after="0"/>
        <w:ind w:left="120"/>
        <w:rPr>
          <w:rFonts w:eastAsiaTheme="minorHAnsi"/>
          <w:lang w:val="en-US" w:eastAsia="en-US"/>
        </w:rPr>
      </w:pPr>
      <w:r w:rsidRPr="00A15829">
        <w:rPr>
          <w:rFonts w:ascii="Times New Roman" w:eastAsiaTheme="minorHAnsi" w:hAnsi="Times New Roman"/>
          <w:b/>
          <w:color w:val="000000"/>
          <w:sz w:val="28"/>
          <w:lang w:val="en-US" w:eastAsia="en-US"/>
        </w:rPr>
        <w:lastRenderedPageBreak/>
        <w:t xml:space="preserve"> </w:t>
      </w:r>
      <w:proofErr w:type="gramStart"/>
      <w:r w:rsidRPr="00A15829">
        <w:rPr>
          <w:rFonts w:ascii="Times New Roman" w:eastAsiaTheme="minorHAnsi" w:hAnsi="Times New Roman"/>
          <w:b/>
          <w:color w:val="000000"/>
          <w:sz w:val="28"/>
          <w:lang w:val="en-US" w:eastAsia="en-US"/>
        </w:rPr>
        <w:t>9</w:t>
      </w:r>
      <w:proofErr w:type="gramEnd"/>
      <w:r w:rsidRPr="00A15829">
        <w:rPr>
          <w:rFonts w:ascii="Times New Roman" w:eastAsiaTheme="minorHAnsi" w:hAnsi="Times New Roman"/>
          <w:b/>
          <w:color w:val="000000"/>
          <w:sz w:val="28"/>
          <w:lang w:val="en-US" w:eastAsia="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694"/>
        <w:gridCol w:w="1265"/>
        <w:gridCol w:w="1841"/>
        <w:gridCol w:w="1910"/>
        <w:gridCol w:w="1347"/>
        <w:gridCol w:w="3362"/>
      </w:tblGrid>
      <w:tr w:rsidR="00A15829" w:rsidRPr="00A15829" w:rsidTr="003239E7">
        <w:trPr>
          <w:trHeight w:val="144"/>
          <w:tblCellSpacing w:w="20" w:type="nil"/>
        </w:trPr>
        <w:tc>
          <w:tcPr>
            <w:tcW w:w="980"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r w:rsidRPr="00A15829">
              <w:rPr>
                <w:rFonts w:ascii="Times New Roman" w:eastAsiaTheme="minorHAnsi" w:hAnsi="Times New Roman"/>
                <w:b/>
                <w:color w:val="000000"/>
                <w:sz w:val="24"/>
                <w:lang w:val="en-US" w:eastAsia="en-US"/>
              </w:rPr>
              <w:t xml:space="preserve">№ п/п </w:t>
            </w:r>
          </w:p>
          <w:p w:rsidR="00A15829" w:rsidRPr="00A15829" w:rsidRDefault="00A15829" w:rsidP="00A15829">
            <w:pPr>
              <w:spacing w:after="0"/>
              <w:ind w:left="135"/>
              <w:rPr>
                <w:rFonts w:eastAsiaTheme="minorHAnsi"/>
                <w:lang w:val="en-US" w:eastAsia="en-US"/>
              </w:rPr>
            </w:pPr>
          </w:p>
        </w:tc>
        <w:tc>
          <w:tcPr>
            <w:tcW w:w="4692"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Тема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урока</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gridSpan w:val="3"/>
            <w:tcMar>
              <w:top w:w="50" w:type="dxa"/>
              <w:left w:w="100" w:type="dxa"/>
            </w:tcMar>
            <w:vAlign w:val="center"/>
          </w:tcPr>
          <w:p w:rsidR="00A15829" w:rsidRPr="00A15829" w:rsidRDefault="00A15829" w:rsidP="00A15829">
            <w:pPr>
              <w:spacing w:after="0"/>
              <w:rPr>
                <w:rFonts w:eastAsiaTheme="minorHAnsi"/>
                <w:lang w:val="en-US" w:eastAsia="en-US"/>
              </w:rPr>
            </w:pPr>
            <w:proofErr w:type="spellStart"/>
            <w:r w:rsidRPr="00A15829">
              <w:rPr>
                <w:rFonts w:ascii="Times New Roman" w:eastAsiaTheme="minorHAnsi" w:hAnsi="Times New Roman"/>
                <w:b/>
                <w:color w:val="000000"/>
                <w:sz w:val="24"/>
                <w:lang w:val="en-US" w:eastAsia="en-US"/>
              </w:rPr>
              <w:t>Количество</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часов</w:t>
            </w:r>
            <w:proofErr w:type="spellEnd"/>
          </w:p>
        </w:tc>
        <w:tc>
          <w:tcPr>
            <w:tcW w:w="1347"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Дата</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изучения</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3362" w:type="dxa"/>
            <w:vMerge w:val="restart"/>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Электронные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цифровые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образовательные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ресурсы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r>
      <w:tr w:rsidR="00A15829" w:rsidRPr="00A15829" w:rsidTr="003239E7">
        <w:trPr>
          <w:trHeight w:val="144"/>
          <w:tblCellSpacing w:w="20" w:type="nil"/>
        </w:trPr>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1266"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Всего</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841"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Контрольные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1910" w:type="dxa"/>
            <w:tcMar>
              <w:top w:w="50" w:type="dxa"/>
              <w:left w:w="100" w:type="dxa"/>
            </w:tcMar>
            <w:vAlign w:val="center"/>
          </w:tcPr>
          <w:p w:rsidR="00A15829" w:rsidRPr="00A15829" w:rsidRDefault="00A15829" w:rsidP="00A15829">
            <w:pPr>
              <w:spacing w:after="0"/>
              <w:ind w:left="135"/>
              <w:rPr>
                <w:rFonts w:eastAsiaTheme="minorHAnsi"/>
                <w:lang w:val="en-US" w:eastAsia="en-US"/>
              </w:rPr>
            </w:pPr>
            <w:proofErr w:type="spellStart"/>
            <w:r w:rsidRPr="00A15829">
              <w:rPr>
                <w:rFonts w:ascii="Times New Roman" w:eastAsiaTheme="minorHAnsi" w:hAnsi="Times New Roman"/>
                <w:b/>
                <w:color w:val="000000"/>
                <w:sz w:val="24"/>
                <w:lang w:val="en-US" w:eastAsia="en-US"/>
              </w:rPr>
              <w:t>Практические</w:t>
            </w:r>
            <w:proofErr w:type="spellEnd"/>
            <w:r w:rsidRPr="00A15829">
              <w:rPr>
                <w:rFonts w:ascii="Times New Roman" w:eastAsiaTheme="minorHAnsi" w:hAnsi="Times New Roman"/>
                <w:b/>
                <w:color w:val="000000"/>
                <w:sz w:val="24"/>
                <w:lang w:val="en-US" w:eastAsia="en-US"/>
              </w:rPr>
              <w:t xml:space="preserve"> </w:t>
            </w:r>
            <w:proofErr w:type="spellStart"/>
            <w:r w:rsidRPr="00A15829">
              <w:rPr>
                <w:rFonts w:ascii="Times New Roman" w:eastAsiaTheme="minorHAnsi" w:hAnsi="Times New Roman"/>
                <w:b/>
                <w:color w:val="000000"/>
                <w:sz w:val="24"/>
                <w:lang w:val="en-US" w:eastAsia="en-US"/>
              </w:rPr>
              <w:t>работы</w:t>
            </w:r>
            <w:proofErr w:type="spellEnd"/>
            <w:r w:rsidRPr="00A15829">
              <w:rPr>
                <w:rFonts w:ascii="Times New Roman" w:eastAsiaTheme="minorHAnsi" w:hAnsi="Times New Roman"/>
                <w:b/>
                <w:color w:val="000000"/>
                <w:sz w:val="24"/>
                <w:lang w:val="en-US" w:eastAsia="en-US"/>
              </w:rPr>
              <w:t xml:space="preserve"> </w:t>
            </w:r>
          </w:p>
          <w:p w:rsidR="00A15829" w:rsidRPr="00A15829" w:rsidRDefault="00A15829" w:rsidP="00A15829">
            <w:pPr>
              <w:spacing w:after="0"/>
              <w:ind w:left="135"/>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c>
          <w:tcPr>
            <w:tcW w:w="0" w:type="auto"/>
            <w:vMerge/>
            <w:tcBorders>
              <w:top w:val="nil"/>
            </w:tcBorders>
            <w:tcMar>
              <w:top w:w="50" w:type="dxa"/>
              <w:left w:w="100" w:type="dxa"/>
            </w:tcMar>
          </w:tcPr>
          <w:p w:rsidR="00A15829" w:rsidRPr="00A15829" w:rsidRDefault="00A15829" w:rsidP="00A15829">
            <w:pPr>
              <w:rPr>
                <w:rFonts w:eastAsiaTheme="minorHAnsi"/>
                <w:lang w:val="en-US" w:eastAsia="en-US"/>
              </w:rPr>
            </w:pPr>
          </w:p>
        </w:tc>
      </w:tr>
      <w:tr w:rsidR="006B0295" w:rsidRPr="00A15829" w:rsidTr="009952BC">
        <w:trPr>
          <w:trHeight w:val="144"/>
          <w:tblCellSpacing w:w="20" w:type="nil"/>
        </w:trPr>
        <w:tc>
          <w:tcPr>
            <w:tcW w:w="366"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w:t>
            </w:r>
          </w:p>
        </w:tc>
        <w:tc>
          <w:tcPr>
            <w:tcW w:w="334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Треугольники. Равенство и подобие треугольников. Параллельность прямых</w:t>
            </w:r>
          </w:p>
        </w:tc>
        <w:tc>
          <w:tcPr>
            <w:tcW w:w="812"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507"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607"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13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1955"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59">
              <w:r w:rsidRPr="00A15829">
                <w:rPr>
                  <w:rFonts w:ascii="Times New Roman" w:eastAsiaTheme="minorHAnsi" w:hAnsi="Times New Roman"/>
                  <w:color w:val="0000FF"/>
                  <w:u w:val="single"/>
                  <w:lang w:val="en-US" w:eastAsia="en-US"/>
                </w:rPr>
                <w:t>https://m.edsoo.ru/CD1X6AAL2</w:t>
              </w:r>
            </w:hyperlink>
          </w:p>
        </w:tc>
      </w:tr>
      <w:tr w:rsidR="006B0295" w:rsidRPr="00A15829" w:rsidTr="006B0295">
        <w:trPr>
          <w:trHeight w:val="144"/>
          <w:tblCellSpacing w:w="20" w:type="nil"/>
        </w:trPr>
        <w:tc>
          <w:tcPr>
            <w:tcW w:w="96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w:t>
            </w:r>
          </w:p>
        </w:tc>
        <w:tc>
          <w:tcPr>
            <w:tcW w:w="4699"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Четырехугольники. Площади четырехугольников и треугольников</w:t>
            </w:r>
          </w:p>
        </w:tc>
        <w:tc>
          <w:tcPr>
            <w:tcW w:w="1271"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0">
              <w:r w:rsidRPr="00A15829">
                <w:rPr>
                  <w:rFonts w:ascii="Times New Roman" w:eastAsiaTheme="minorHAnsi" w:hAnsi="Times New Roman"/>
                  <w:color w:val="0000FF"/>
                  <w:u w:val="single"/>
                  <w:lang w:val="en-US" w:eastAsia="en-US"/>
                </w:rPr>
                <w:t>https://m.edsoo.ru/0BNBY3J2Q</w:t>
              </w:r>
            </w:hyperlink>
          </w:p>
        </w:tc>
      </w:tr>
      <w:tr w:rsidR="006B0295" w:rsidRPr="00A15829" w:rsidTr="006B0295">
        <w:trPr>
          <w:trHeight w:val="144"/>
          <w:tblCellSpacing w:w="20" w:type="nil"/>
        </w:trPr>
        <w:tc>
          <w:tcPr>
            <w:tcW w:w="96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w:t>
            </w:r>
          </w:p>
        </w:tc>
        <w:tc>
          <w:tcPr>
            <w:tcW w:w="4699"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Контрольная работа № 1. Входной контроль</w:t>
            </w:r>
          </w:p>
        </w:tc>
        <w:tc>
          <w:tcPr>
            <w:tcW w:w="1271"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1">
              <w:r w:rsidRPr="00A15829">
                <w:rPr>
                  <w:rFonts w:ascii="Times New Roman" w:eastAsiaTheme="minorHAnsi" w:hAnsi="Times New Roman"/>
                  <w:color w:val="0000FF"/>
                  <w:u w:val="single"/>
                  <w:lang w:val="en-US" w:eastAsia="en-US"/>
                </w:rPr>
                <w:t>https://m.edsoo.ru/RHIDMBXJ5</w:t>
              </w:r>
            </w:hyperlink>
          </w:p>
        </w:tc>
      </w:tr>
      <w:tr w:rsidR="006B0295" w:rsidRPr="00A15829" w:rsidTr="009952BC">
        <w:trPr>
          <w:trHeight w:val="144"/>
          <w:tblCellSpacing w:w="20" w:type="nil"/>
        </w:trPr>
        <w:tc>
          <w:tcPr>
            <w:tcW w:w="96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w:t>
            </w:r>
          </w:p>
        </w:tc>
        <w:tc>
          <w:tcPr>
            <w:tcW w:w="4699"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 xml:space="preserve">Определение векторов. </w:t>
            </w:r>
            <w:proofErr w:type="spellStart"/>
            <w:r w:rsidRPr="006B0295">
              <w:rPr>
                <w:rFonts w:ascii="Times New Roman" w:eastAsiaTheme="minorHAnsi" w:hAnsi="Times New Roman"/>
                <w:color w:val="000000"/>
                <w:sz w:val="24"/>
                <w:lang w:eastAsia="en-US"/>
              </w:rPr>
              <w:t>Сонаправленные</w:t>
            </w:r>
            <w:proofErr w:type="spellEnd"/>
            <w:r w:rsidRPr="006B0295">
              <w:rPr>
                <w:rFonts w:ascii="Times New Roman" w:eastAsiaTheme="minorHAnsi" w:hAnsi="Times New Roman"/>
                <w:color w:val="000000"/>
                <w:sz w:val="24"/>
                <w:lang w:eastAsia="en-US"/>
              </w:rPr>
              <w:t xml:space="preserve"> векторы, противоположно направленные векторы, </w:t>
            </w:r>
            <w:proofErr w:type="spellStart"/>
            <w:r w:rsidRPr="006B0295">
              <w:rPr>
                <w:rFonts w:ascii="Times New Roman" w:eastAsiaTheme="minorHAnsi" w:hAnsi="Times New Roman"/>
                <w:color w:val="000000"/>
                <w:sz w:val="24"/>
                <w:lang w:eastAsia="en-US"/>
              </w:rPr>
              <w:t>коллинеарность</w:t>
            </w:r>
            <w:proofErr w:type="spellEnd"/>
            <w:r w:rsidRPr="006B0295">
              <w:rPr>
                <w:rFonts w:ascii="Times New Roman" w:eastAsiaTheme="minorHAnsi" w:hAnsi="Times New Roman"/>
                <w:color w:val="000000"/>
                <w:sz w:val="24"/>
                <w:lang w:eastAsia="en-US"/>
              </w:rPr>
              <w:t xml:space="preserve"> векторов Равенство векторов. Длина (модуль) вектора</w:t>
            </w:r>
          </w:p>
        </w:tc>
        <w:tc>
          <w:tcPr>
            <w:tcW w:w="1271"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2">
              <w:r w:rsidRPr="00A15829">
                <w:rPr>
                  <w:rFonts w:ascii="Times New Roman" w:eastAsiaTheme="minorHAnsi" w:hAnsi="Times New Roman"/>
                  <w:color w:val="0000FF"/>
                  <w:u w:val="single"/>
                  <w:lang w:val="en-US" w:eastAsia="en-US"/>
                </w:rPr>
                <w:t>https://m.edsoo.ru/K9M41J37R</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5</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Откладывание вектора от данной точки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3">
              <w:r w:rsidRPr="00A15829">
                <w:rPr>
                  <w:rFonts w:ascii="Times New Roman" w:eastAsiaTheme="minorHAnsi" w:hAnsi="Times New Roman"/>
                  <w:color w:val="0000FF"/>
                  <w:u w:val="single"/>
                  <w:lang w:val="en-US" w:eastAsia="en-US"/>
                </w:rPr>
                <w:t>https://m.edsoo.ru/JUPIR2ISZ</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6</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Операции над векторами. Сложение векторов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4">
              <w:r w:rsidRPr="00A15829">
                <w:rPr>
                  <w:rFonts w:ascii="Times New Roman" w:eastAsiaTheme="minorHAnsi" w:hAnsi="Times New Roman"/>
                  <w:color w:val="0000FF"/>
                  <w:u w:val="single"/>
                  <w:lang w:val="en-US" w:eastAsia="en-US"/>
                </w:rPr>
                <w:t>https://m.edsoo.ru/ANH6PT9I7</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7</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Сумма нескольких векторов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5">
              <w:r w:rsidRPr="00A15829">
                <w:rPr>
                  <w:rFonts w:ascii="Times New Roman" w:eastAsiaTheme="minorHAnsi" w:hAnsi="Times New Roman"/>
                  <w:color w:val="0000FF"/>
                  <w:u w:val="single"/>
                  <w:lang w:val="en-US" w:eastAsia="en-US"/>
                </w:rPr>
                <w:t>https://m.edsoo.ru/4LWCLZGKB</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8</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Операции над векторами: вычитание векторов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6">
              <w:r w:rsidRPr="00A15829">
                <w:rPr>
                  <w:rFonts w:ascii="Times New Roman" w:eastAsiaTheme="minorHAnsi" w:hAnsi="Times New Roman"/>
                  <w:color w:val="0000FF"/>
                  <w:u w:val="single"/>
                  <w:lang w:val="en-US" w:eastAsia="en-US"/>
                </w:rPr>
                <w:t>https://m.edsoo.ru/6NO2CEW1N</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9</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Решение задач по теме «Сложение и вычитание векторов»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7">
              <w:r w:rsidRPr="00A15829">
                <w:rPr>
                  <w:rFonts w:ascii="Times New Roman" w:eastAsiaTheme="minorHAnsi" w:hAnsi="Times New Roman"/>
                  <w:color w:val="0000FF"/>
                  <w:u w:val="single"/>
                  <w:lang w:val="en-US" w:eastAsia="en-US"/>
                </w:rPr>
                <w:t>https://m.edsoo.ru/3ILX8JCNG</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10</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Операции над векторами: умножение вектора на число</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8">
              <w:r w:rsidRPr="00A15829">
                <w:rPr>
                  <w:rFonts w:ascii="Times New Roman" w:eastAsiaTheme="minorHAnsi" w:hAnsi="Times New Roman"/>
                  <w:color w:val="0000FF"/>
                  <w:u w:val="single"/>
                  <w:lang w:val="en-US" w:eastAsia="en-US"/>
                </w:rPr>
                <w:t>https://m.edsoo.ru/KJ889IJVV</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11</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Физический и геометрический смысл векторов. Средняя линия треугольника и трапеции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69">
              <w:r w:rsidRPr="00A15829">
                <w:rPr>
                  <w:rFonts w:ascii="Times New Roman" w:eastAsiaTheme="minorHAnsi" w:hAnsi="Times New Roman"/>
                  <w:color w:val="0000FF"/>
                  <w:u w:val="single"/>
                  <w:lang w:val="en-US" w:eastAsia="en-US"/>
                </w:rPr>
                <w:t>https://m.edsoo.ru/A8EP9BMX8</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12</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Разложение вектора по двум неколлинеарным векторам</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0">
              <w:r w:rsidRPr="00A15829">
                <w:rPr>
                  <w:rFonts w:ascii="Times New Roman" w:eastAsiaTheme="minorHAnsi" w:hAnsi="Times New Roman"/>
                  <w:color w:val="0000FF"/>
                  <w:u w:val="single"/>
                  <w:lang w:val="en-US" w:eastAsia="en-US"/>
                </w:rPr>
                <w:t>https://m.edsoo.ru/992MSU6ZU</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13</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Основные понятия, координаты вектора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1">
              <w:r w:rsidRPr="00A15829">
                <w:rPr>
                  <w:rFonts w:ascii="Times New Roman" w:eastAsiaTheme="minorHAnsi" w:hAnsi="Times New Roman"/>
                  <w:color w:val="0000FF"/>
                  <w:u w:val="single"/>
                  <w:lang w:val="en-US" w:eastAsia="en-US"/>
                </w:rPr>
                <w:t>https://m.edsoo.ru/DH52RQGDI</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14</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Простейшие задачи в координатах. Расстояние между точками. Координаты середины отрезка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2">
              <w:r w:rsidRPr="00A15829">
                <w:rPr>
                  <w:rFonts w:ascii="Times New Roman" w:eastAsiaTheme="minorHAnsi" w:hAnsi="Times New Roman"/>
                  <w:color w:val="0000FF"/>
                  <w:u w:val="single"/>
                  <w:lang w:val="en-US" w:eastAsia="en-US"/>
                </w:rPr>
                <w:t>https://m.edsoo.ru/6N7QYFLH7</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15</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Скалярное произведение векторов, его применение для нахождения длин и углов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3">
              <w:r w:rsidRPr="00A15829">
                <w:rPr>
                  <w:rFonts w:ascii="Times New Roman" w:eastAsiaTheme="minorHAnsi" w:hAnsi="Times New Roman"/>
                  <w:color w:val="0000FF"/>
                  <w:u w:val="single"/>
                  <w:lang w:val="en-US" w:eastAsia="en-US"/>
                </w:rPr>
                <w:t>https://m.edsoo.ru/JXOUN27RH</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16</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Решение задач с помощью векторов. Применение векторов для решения задач по физике</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4">
              <w:r w:rsidRPr="00A15829">
                <w:rPr>
                  <w:rFonts w:ascii="Times New Roman" w:eastAsiaTheme="minorHAnsi" w:hAnsi="Times New Roman"/>
                  <w:color w:val="0000FF"/>
                  <w:u w:val="single"/>
                  <w:lang w:val="en-US" w:eastAsia="en-US"/>
                </w:rPr>
                <w:t>https://m.edsoo.ru/TK6LFSOQC</w:t>
              </w:r>
            </w:hyperlink>
          </w:p>
        </w:tc>
      </w:tr>
      <w:tr w:rsidR="006B0295" w:rsidRPr="00A15829" w:rsidTr="006B0295">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17</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eastAsia="en-US"/>
              </w:rPr>
            </w:pPr>
            <w:r w:rsidRPr="006B0295">
              <w:rPr>
                <w:rFonts w:ascii="Times New Roman" w:eastAsiaTheme="minorHAnsi" w:hAnsi="Times New Roman"/>
                <w:color w:val="000000"/>
                <w:sz w:val="24"/>
                <w:lang w:eastAsia="en-US"/>
              </w:rPr>
              <w:t>Контрольная работа №2 по теме «Векторы»</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5">
              <w:r w:rsidRPr="00A15829">
                <w:rPr>
                  <w:rFonts w:ascii="Times New Roman" w:eastAsiaTheme="minorHAnsi" w:hAnsi="Times New Roman"/>
                  <w:color w:val="0000FF"/>
                  <w:u w:val="single"/>
                  <w:lang w:val="en-US" w:eastAsia="en-US"/>
                </w:rPr>
                <w:t>https://m.edsoo.ru/WPA4QQNZN</w:t>
              </w:r>
            </w:hyperlink>
          </w:p>
        </w:tc>
      </w:tr>
      <w:tr w:rsidR="006B0295" w:rsidRPr="00A15829" w:rsidTr="009952BC">
        <w:trPr>
          <w:trHeight w:val="144"/>
          <w:tblCellSpacing w:w="20" w:type="nil"/>
        </w:trPr>
        <w:tc>
          <w:tcPr>
            <w:tcW w:w="972"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18</w:t>
            </w:r>
          </w:p>
        </w:tc>
        <w:tc>
          <w:tcPr>
            <w:tcW w:w="4700"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Декартовы координаты точек на плоскости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6">
              <w:r w:rsidRPr="00A15829">
                <w:rPr>
                  <w:rFonts w:ascii="Times New Roman" w:eastAsiaTheme="minorHAnsi" w:hAnsi="Times New Roman"/>
                  <w:color w:val="0000FF"/>
                  <w:u w:val="single"/>
                  <w:lang w:val="en-US" w:eastAsia="en-US"/>
                </w:rPr>
                <w:t>https://m.edsoo.ru/6WZ4YF0AQ</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19</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Скалярное произведение векторов в координатах</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7">
              <w:r w:rsidRPr="00A15829">
                <w:rPr>
                  <w:rFonts w:ascii="Times New Roman" w:eastAsiaTheme="minorHAnsi" w:hAnsi="Times New Roman"/>
                  <w:color w:val="0000FF"/>
                  <w:u w:val="single"/>
                  <w:lang w:val="en-US" w:eastAsia="en-US"/>
                </w:rPr>
                <w:t>https://m.edsoo.ru/LFK1UZATS</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20</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Уравнение окружности в координатах</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8">
              <w:r w:rsidRPr="00A15829">
                <w:rPr>
                  <w:rFonts w:ascii="Times New Roman" w:eastAsiaTheme="minorHAnsi" w:hAnsi="Times New Roman"/>
                  <w:color w:val="0000FF"/>
                  <w:u w:val="single"/>
                  <w:lang w:val="en-US" w:eastAsia="en-US"/>
                </w:rPr>
                <w:t>https://m.edsoo.ru/KLRAL11S8</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21</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Уравнение прямой в координатах</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79">
              <w:r w:rsidRPr="00A15829">
                <w:rPr>
                  <w:rFonts w:ascii="Times New Roman" w:eastAsiaTheme="minorHAnsi" w:hAnsi="Times New Roman"/>
                  <w:color w:val="0000FF"/>
                  <w:u w:val="single"/>
                  <w:lang w:val="en-US" w:eastAsia="en-US"/>
                </w:rPr>
                <w:t>https://m.edsoo.ru/LYNT6HMD8</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22</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Координаты точек пересечения окружности и прямой</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0">
              <w:r w:rsidRPr="00A15829">
                <w:rPr>
                  <w:rFonts w:ascii="Times New Roman" w:eastAsiaTheme="minorHAnsi" w:hAnsi="Times New Roman"/>
                  <w:color w:val="0000FF"/>
                  <w:u w:val="single"/>
                  <w:lang w:val="en-US" w:eastAsia="en-US"/>
                </w:rPr>
                <w:t>https://m.edsoo.ru/UJ0EI9T2A</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23</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Метод координат при решении геометрических задач</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1">
              <w:r w:rsidRPr="00A15829">
                <w:rPr>
                  <w:rFonts w:ascii="Times New Roman" w:eastAsiaTheme="minorHAnsi" w:hAnsi="Times New Roman"/>
                  <w:color w:val="0000FF"/>
                  <w:u w:val="single"/>
                  <w:lang w:val="en-US" w:eastAsia="en-US"/>
                </w:rPr>
                <w:t>https://m.edsoo.ru/TOB48A8CV</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24</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Метод координат при решении практических задач</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2">
              <w:r w:rsidRPr="00A15829">
                <w:rPr>
                  <w:rFonts w:ascii="Times New Roman" w:eastAsiaTheme="minorHAnsi" w:hAnsi="Times New Roman"/>
                  <w:color w:val="0000FF"/>
                  <w:u w:val="single"/>
                  <w:lang w:val="en-US" w:eastAsia="en-US"/>
                </w:rPr>
                <w:t>https://m.edsoo.ru/RTSQ4CQSP</w:t>
              </w:r>
            </w:hyperlink>
          </w:p>
        </w:tc>
      </w:tr>
      <w:tr w:rsidR="006B0295" w:rsidRPr="00A15829" w:rsidTr="006B0295">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25</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Контрольная работа № 3 по теме «Метод координат»</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3">
              <w:r w:rsidRPr="00A15829">
                <w:rPr>
                  <w:rFonts w:ascii="Times New Roman" w:eastAsiaTheme="minorHAnsi" w:hAnsi="Times New Roman"/>
                  <w:color w:val="0000FF"/>
                  <w:u w:val="single"/>
                  <w:lang w:val="en-US" w:eastAsia="en-US"/>
                </w:rPr>
                <w:t>https://m.edsoo.ru/VULVGR288</w:t>
              </w:r>
            </w:hyperlink>
          </w:p>
        </w:tc>
      </w:tr>
      <w:tr w:rsidR="006B0295" w:rsidRPr="00A15829" w:rsidTr="009952BC">
        <w:trPr>
          <w:trHeight w:val="144"/>
          <w:tblCellSpacing w:w="20" w:type="nil"/>
        </w:trPr>
        <w:tc>
          <w:tcPr>
            <w:tcW w:w="975"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26</w:t>
            </w:r>
          </w:p>
        </w:tc>
        <w:tc>
          <w:tcPr>
            <w:tcW w:w="4697"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Синус, косинус, тангенс углов от 0 до 180 градусов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4">
              <w:r w:rsidRPr="00A15829">
                <w:rPr>
                  <w:rFonts w:ascii="Times New Roman" w:eastAsiaTheme="minorHAnsi" w:hAnsi="Times New Roman"/>
                  <w:color w:val="0000FF"/>
                  <w:u w:val="single"/>
                  <w:lang w:val="en-US" w:eastAsia="en-US"/>
                </w:rPr>
                <w:t>https://m.edsoo.ru/0949LL15C</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27</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Использование основного тригонометрического тождества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5">
              <w:r w:rsidRPr="00A15829">
                <w:rPr>
                  <w:rFonts w:ascii="Times New Roman" w:eastAsiaTheme="minorHAnsi" w:hAnsi="Times New Roman"/>
                  <w:color w:val="0000FF"/>
                  <w:u w:val="single"/>
                  <w:lang w:val="en-US" w:eastAsia="en-US"/>
                </w:rPr>
                <w:t>https://m.edsoo.ru/J3CES39AE</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28</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Формулы приведения</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6">
              <w:r w:rsidRPr="00A15829">
                <w:rPr>
                  <w:rFonts w:ascii="Times New Roman" w:eastAsiaTheme="minorHAnsi" w:hAnsi="Times New Roman"/>
                  <w:color w:val="0000FF"/>
                  <w:u w:val="single"/>
                  <w:lang w:val="en-US" w:eastAsia="en-US"/>
                </w:rPr>
                <w:t>https://m.edsoo.ru/KGY8I1BY7</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29</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Теорема о площади треугольника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7">
              <w:r w:rsidRPr="00A15829">
                <w:rPr>
                  <w:rFonts w:ascii="Times New Roman" w:eastAsiaTheme="minorHAnsi" w:hAnsi="Times New Roman"/>
                  <w:color w:val="0000FF"/>
                  <w:u w:val="single"/>
                  <w:lang w:val="en-US" w:eastAsia="en-US"/>
                </w:rPr>
                <w:t>https://m.edsoo.ru/LDRAMZ9Y7</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30</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Теорема синусов и косинусов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8">
              <w:r w:rsidRPr="00A15829">
                <w:rPr>
                  <w:rFonts w:ascii="Times New Roman" w:eastAsiaTheme="minorHAnsi" w:hAnsi="Times New Roman"/>
                  <w:color w:val="0000FF"/>
                  <w:u w:val="single"/>
                  <w:lang w:val="en-US" w:eastAsia="en-US"/>
                </w:rPr>
                <w:t>https://m.edsoo.ru/DOG688O4Y</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31</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треугольников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89">
              <w:r w:rsidRPr="00A15829">
                <w:rPr>
                  <w:rFonts w:ascii="Times New Roman" w:eastAsiaTheme="minorHAnsi" w:hAnsi="Times New Roman"/>
                  <w:color w:val="0000FF"/>
                  <w:u w:val="single"/>
                  <w:lang w:val="en-US" w:eastAsia="en-US"/>
                </w:rPr>
                <w:t>https://m.edsoo.ru/J2TDGKRE0</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32</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практических задач с использованием теоремы косинусов и теоремы синусов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0">
              <w:r w:rsidRPr="00A15829">
                <w:rPr>
                  <w:rFonts w:ascii="Times New Roman" w:eastAsiaTheme="minorHAnsi" w:hAnsi="Times New Roman"/>
                  <w:color w:val="0000FF"/>
                  <w:u w:val="single"/>
                  <w:lang w:val="en-US" w:eastAsia="en-US"/>
                </w:rPr>
                <w:t>https://m.edsoo.ru/IJYKUMLBW</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33</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Измерительные работы. Практическое применение доказанных теорем</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1">
              <w:r w:rsidRPr="00A15829">
                <w:rPr>
                  <w:rFonts w:ascii="Times New Roman" w:eastAsiaTheme="minorHAnsi" w:hAnsi="Times New Roman"/>
                  <w:color w:val="0000FF"/>
                  <w:u w:val="single"/>
                  <w:lang w:val="en-US" w:eastAsia="en-US"/>
                </w:rPr>
                <w:t>https://m.edsoo.ru/0UDML31UP</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34</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«Тригонометрия. Теоремы косинусов и синусов»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2">
              <w:r w:rsidRPr="00A15829">
                <w:rPr>
                  <w:rFonts w:ascii="Times New Roman" w:eastAsiaTheme="minorHAnsi" w:hAnsi="Times New Roman"/>
                  <w:color w:val="0000FF"/>
                  <w:u w:val="single"/>
                  <w:lang w:val="en-US" w:eastAsia="en-US"/>
                </w:rPr>
                <w:t>https://m.edsoo.ru/AADOETIFV</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35</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«Решение треугольников»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3">
              <w:r w:rsidRPr="00A15829">
                <w:rPr>
                  <w:rFonts w:ascii="Times New Roman" w:eastAsiaTheme="minorHAnsi" w:hAnsi="Times New Roman"/>
                  <w:color w:val="0000FF"/>
                  <w:u w:val="single"/>
                  <w:lang w:val="en-US" w:eastAsia="en-US"/>
                </w:rPr>
                <w:t>https://m.edsoo.ru/2JR4517AI</w:t>
              </w:r>
            </w:hyperlink>
          </w:p>
        </w:tc>
      </w:tr>
      <w:tr w:rsidR="006B0295" w:rsidRPr="00A15829" w:rsidTr="006B0295">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36</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Контрольная работа № 4 по теме «Тригонометрия. Теоремы косинусов и синусов. Решение треугольников»</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4">
              <w:r w:rsidRPr="00A15829">
                <w:rPr>
                  <w:rFonts w:ascii="Times New Roman" w:eastAsiaTheme="minorHAnsi" w:hAnsi="Times New Roman"/>
                  <w:color w:val="0000FF"/>
                  <w:u w:val="single"/>
                  <w:lang w:val="en-US" w:eastAsia="en-US"/>
                </w:rPr>
                <w:t>https://m.edsoo.ru/AMZ5CARLT</w:t>
              </w:r>
            </w:hyperlink>
          </w:p>
        </w:tc>
      </w:tr>
      <w:tr w:rsidR="006B0295" w:rsidRPr="00A15829" w:rsidTr="009952BC">
        <w:trPr>
          <w:trHeight w:val="144"/>
          <w:tblCellSpacing w:w="20" w:type="nil"/>
        </w:trPr>
        <w:tc>
          <w:tcPr>
            <w:tcW w:w="977"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37</w:t>
            </w:r>
          </w:p>
        </w:tc>
        <w:tc>
          <w:tcPr>
            <w:tcW w:w="4695"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Правильный многоугольник</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5">
              <w:r w:rsidRPr="00A15829">
                <w:rPr>
                  <w:rFonts w:ascii="Times New Roman" w:eastAsiaTheme="minorHAnsi" w:hAnsi="Times New Roman"/>
                  <w:color w:val="0000FF"/>
                  <w:u w:val="single"/>
                  <w:lang w:val="en-US" w:eastAsia="en-US"/>
                </w:rPr>
                <w:t>https://m.edsoo.ru/XJGOFOJ9I</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38</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Окружность, описанная около треугольника, четырехугольника, правильного  многоугольника и вписанная в треугольник, четырехугольник, правильный многоугольник</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6">
              <w:r w:rsidRPr="00A15829">
                <w:rPr>
                  <w:rFonts w:ascii="Times New Roman" w:eastAsiaTheme="minorHAnsi" w:hAnsi="Times New Roman"/>
                  <w:color w:val="0000FF"/>
                  <w:u w:val="single"/>
                  <w:lang w:val="en-US" w:eastAsia="en-US"/>
                </w:rPr>
                <w:t>https://m.edsoo.ru/XRY0SPMO0</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39</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Формулы для вычисления площади правильного  многоугольника, его стороны и радиуса вписанной окружности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7">
              <w:r w:rsidRPr="00A15829">
                <w:rPr>
                  <w:rFonts w:ascii="Times New Roman" w:eastAsiaTheme="minorHAnsi" w:hAnsi="Times New Roman"/>
                  <w:color w:val="0000FF"/>
                  <w:u w:val="single"/>
                  <w:lang w:val="en-US" w:eastAsia="en-US"/>
                </w:rPr>
                <w:t>https://m.edsoo.ru/MHQLIZYYO</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40</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«Правильный  многоугольник»</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8">
              <w:r w:rsidRPr="00A15829">
                <w:rPr>
                  <w:rFonts w:ascii="Times New Roman" w:eastAsiaTheme="minorHAnsi" w:hAnsi="Times New Roman"/>
                  <w:color w:val="0000FF"/>
                  <w:u w:val="single"/>
                  <w:lang w:val="en-US" w:eastAsia="en-US"/>
                </w:rPr>
                <w:t>https://m.edsoo.ru/9IUZRULTD</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41</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Число П. Длина окружности, дуги окружности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199">
              <w:r w:rsidRPr="00A15829">
                <w:rPr>
                  <w:rFonts w:ascii="Times New Roman" w:eastAsiaTheme="minorHAnsi" w:hAnsi="Times New Roman"/>
                  <w:color w:val="0000FF"/>
                  <w:u w:val="single"/>
                  <w:lang w:val="en-US" w:eastAsia="en-US"/>
                </w:rPr>
                <w:t>https://m.edsoo.ru/8I0UXVNZK</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42</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«Длина окружности, дуги окружности»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0">
              <w:r w:rsidRPr="00A15829">
                <w:rPr>
                  <w:rFonts w:ascii="Times New Roman" w:eastAsiaTheme="minorHAnsi" w:hAnsi="Times New Roman"/>
                  <w:color w:val="0000FF"/>
                  <w:u w:val="single"/>
                  <w:lang w:val="en-US" w:eastAsia="en-US"/>
                </w:rPr>
                <w:t>https://m.edsoo.ru/94M1DDAX9</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43</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Градусная и радианная мера угла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1">
              <w:r w:rsidRPr="00A15829">
                <w:rPr>
                  <w:rFonts w:ascii="Times New Roman" w:eastAsiaTheme="minorHAnsi" w:hAnsi="Times New Roman"/>
                  <w:color w:val="0000FF"/>
                  <w:u w:val="single"/>
                  <w:lang w:val="en-US" w:eastAsia="en-US"/>
                </w:rPr>
                <w:t>https://m.edsoo.ru/DRGH38D3G</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44</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Вычисление длин дуг окружностей</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2">
              <w:r w:rsidRPr="00A15829">
                <w:rPr>
                  <w:rFonts w:ascii="Times New Roman" w:eastAsiaTheme="minorHAnsi" w:hAnsi="Times New Roman"/>
                  <w:color w:val="0000FF"/>
                  <w:u w:val="single"/>
                  <w:lang w:val="en-US" w:eastAsia="en-US"/>
                </w:rPr>
                <w:t>https://m.edsoo.ru/1AMXQ157N</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45</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Площадь круга, сектора, сегмента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3">
              <w:r w:rsidRPr="00A15829">
                <w:rPr>
                  <w:rFonts w:ascii="Times New Roman" w:eastAsiaTheme="minorHAnsi" w:hAnsi="Times New Roman"/>
                  <w:color w:val="0000FF"/>
                  <w:u w:val="single"/>
                  <w:lang w:val="en-US" w:eastAsia="en-US"/>
                </w:rPr>
                <w:t>https://m.edsoo.ru/XFTU86O2I</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46</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«Площадь круга, сектора, сегмента»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4">
              <w:r w:rsidRPr="00A15829">
                <w:rPr>
                  <w:rFonts w:ascii="Times New Roman" w:eastAsiaTheme="minorHAnsi" w:hAnsi="Times New Roman"/>
                  <w:color w:val="0000FF"/>
                  <w:u w:val="single"/>
                  <w:lang w:val="en-US" w:eastAsia="en-US"/>
                </w:rPr>
                <w:t>https://m.edsoo.ru/SS4ULS6P3</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47</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Решение задач по теме «Правильные многоугольники»</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5">
              <w:r w:rsidRPr="00A15829">
                <w:rPr>
                  <w:rFonts w:ascii="Times New Roman" w:eastAsiaTheme="minorHAnsi" w:hAnsi="Times New Roman"/>
                  <w:color w:val="0000FF"/>
                  <w:u w:val="single"/>
                  <w:lang w:val="en-US" w:eastAsia="en-US"/>
                </w:rPr>
                <w:t>https://m.edsoo.ru/WRGPEQB3J</w:t>
              </w:r>
            </w:hyperlink>
          </w:p>
        </w:tc>
      </w:tr>
      <w:tr w:rsidR="006B0295" w:rsidRPr="00A15829" w:rsidTr="006B0295">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48</w:t>
            </w:r>
          </w:p>
        </w:tc>
        <w:tc>
          <w:tcPr>
            <w:tcW w:w="4694" w:type="dxa"/>
            <w:tcMar>
              <w:top w:w="50" w:type="dxa"/>
              <w:left w:w="100" w:type="dxa"/>
            </w:tcMar>
          </w:tcPr>
          <w:p w:rsidR="006B0295" w:rsidRPr="006B0295" w:rsidRDefault="006B0295" w:rsidP="006B0295">
            <w:pPr>
              <w:spacing w:after="0"/>
              <w:ind w:left="135"/>
              <w:rPr>
                <w:rFonts w:ascii="Times New Roman" w:eastAsiaTheme="minorHAnsi" w:hAnsi="Times New Roman"/>
                <w:color w:val="000000"/>
                <w:sz w:val="24"/>
                <w:lang w:val="en-US" w:eastAsia="en-US"/>
              </w:rPr>
            </w:pPr>
            <w:r w:rsidRPr="006B0295">
              <w:rPr>
                <w:rFonts w:ascii="Times New Roman" w:eastAsiaTheme="minorHAnsi" w:hAnsi="Times New Roman"/>
                <w:color w:val="000000"/>
                <w:sz w:val="24"/>
                <w:lang w:val="en-US" w:eastAsia="en-US"/>
              </w:rPr>
              <w:t>Контрольная работа № 5 по теме «Длина окружности,  площадь круга и кругового сектора»</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6">
              <w:r w:rsidRPr="00A15829">
                <w:rPr>
                  <w:rFonts w:ascii="Times New Roman" w:eastAsiaTheme="minorHAnsi" w:hAnsi="Times New Roman"/>
                  <w:color w:val="0000FF"/>
                  <w:u w:val="single"/>
                  <w:lang w:val="en-US" w:eastAsia="en-US"/>
                </w:rPr>
                <w:t>https://m.edsoo.ru/D0LCSQMPG</w:t>
              </w:r>
            </w:hyperlink>
          </w:p>
        </w:tc>
      </w:tr>
      <w:tr w:rsidR="006B0295" w:rsidRPr="00A15829" w:rsidTr="009952BC">
        <w:trPr>
          <w:trHeight w:val="144"/>
          <w:tblCellSpacing w:w="20" w:type="nil"/>
        </w:trPr>
        <w:tc>
          <w:tcPr>
            <w:tcW w:w="978"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49</w:t>
            </w:r>
          </w:p>
        </w:tc>
        <w:tc>
          <w:tcPr>
            <w:tcW w:w="4694" w:type="dxa"/>
            <w:tcMar>
              <w:top w:w="50" w:type="dxa"/>
              <w:left w:w="100" w:type="dxa"/>
            </w:tcMar>
          </w:tcPr>
          <w:p w:rsidR="006B0295" w:rsidRPr="003239E7" w:rsidRDefault="006B0295"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Понятие о преобразовании подобия. Соответственные элементы подобных фигур</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7">
              <w:r w:rsidRPr="00A15829">
                <w:rPr>
                  <w:rFonts w:ascii="Times New Roman" w:eastAsiaTheme="minorHAnsi" w:hAnsi="Times New Roman"/>
                  <w:color w:val="0000FF"/>
                  <w:u w:val="single"/>
                  <w:lang w:val="en-US" w:eastAsia="en-US"/>
                </w:rPr>
                <w:t>https://m.edsoo.ru/2T61GISCK</w:t>
              </w:r>
            </w:hyperlink>
          </w:p>
        </w:tc>
      </w:tr>
      <w:tr w:rsidR="006B0295" w:rsidRPr="00A15829" w:rsidTr="006B0295">
        <w:trPr>
          <w:trHeight w:val="144"/>
          <w:tblCellSpacing w:w="20" w:type="nil"/>
        </w:trPr>
        <w:tc>
          <w:tcPr>
            <w:tcW w:w="979"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50</w:t>
            </w:r>
          </w:p>
        </w:tc>
        <w:tc>
          <w:tcPr>
            <w:tcW w:w="4693" w:type="dxa"/>
            <w:tcMar>
              <w:top w:w="50" w:type="dxa"/>
              <w:left w:w="100" w:type="dxa"/>
            </w:tcMar>
          </w:tcPr>
          <w:p w:rsidR="006B0295" w:rsidRPr="003239E7" w:rsidRDefault="006B0295"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Теорема о произведении отрезков хорд</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8">
              <w:r w:rsidRPr="00A15829">
                <w:rPr>
                  <w:rFonts w:ascii="Times New Roman" w:eastAsiaTheme="minorHAnsi" w:hAnsi="Times New Roman"/>
                  <w:color w:val="0000FF"/>
                  <w:u w:val="single"/>
                  <w:lang w:val="en-US" w:eastAsia="en-US"/>
                </w:rPr>
                <w:t>https://m.edsoo.ru/9D2XNUVZB</w:t>
              </w:r>
            </w:hyperlink>
          </w:p>
        </w:tc>
      </w:tr>
      <w:tr w:rsidR="006B0295" w:rsidRPr="00A15829" w:rsidTr="006B0295">
        <w:trPr>
          <w:trHeight w:val="144"/>
          <w:tblCellSpacing w:w="20" w:type="nil"/>
        </w:trPr>
        <w:tc>
          <w:tcPr>
            <w:tcW w:w="979"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51</w:t>
            </w:r>
          </w:p>
        </w:tc>
        <w:tc>
          <w:tcPr>
            <w:tcW w:w="4693" w:type="dxa"/>
            <w:tcMar>
              <w:top w:w="50" w:type="dxa"/>
              <w:left w:w="100" w:type="dxa"/>
            </w:tcMar>
          </w:tcPr>
          <w:p w:rsidR="006B0295" w:rsidRPr="003239E7" w:rsidRDefault="006B0295"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Теорема о произведении отрезков секущих</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09">
              <w:r w:rsidRPr="00A15829">
                <w:rPr>
                  <w:rFonts w:ascii="Times New Roman" w:eastAsiaTheme="minorHAnsi" w:hAnsi="Times New Roman"/>
                  <w:color w:val="0000FF"/>
                  <w:u w:val="single"/>
                  <w:lang w:val="en-US" w:eastAsia="en-US"/>
                </w:rPr>
                <w:t>https://m.edsoo.ru/SOYASAM3K</w:t>
              </w:r>
            </w:hyperlink>
          </w:p>
        </w:tc>
      </w:tr>
      <w:tr w:rsidR="006B0295" w:rsidRPr="00A15829" w:rsidTr="006B0295">
        <w:trPr>
          <w:trHeight w:val="144"/>
          <w:tblCellSpacing w:w="20" w:type="nil"/>
        </w:trPr>
        <w:tc>
          <w:tcPr>
            <w:tcW w:w="979"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52</w:t>
            </w:r>
          </w:p>
        </w:tc>
        <w:tc>
          <w:tcPr>
            <w:tcW w:w="4693" w:type="dxa"/>
            <w:tcMar>
              <w:top w:w="50" w:type="dxa"/>
              <w:left w:w="100" w:type="dxa"/>
            </w:tcMar>
          </w:tcPr>
          <w:p w:rsidR="006B0295" w:rsidRPr="003239E7" w:rsidRDefault="006B0295"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Теорема о квадрате касательной</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10">
              <w:r w:rsidRPr="00A15829">
                <w:rPr>
                  <w:rFonts w:ascii="Times New Roman" w:eastAsiaTheme="minorHAnsi" w:hAnsi="Times New Roman"/>
                  <w:color w:val="0000FF"/>
                  <w:u w:val="single"/>
                  <w:lang w:val="en-US" w:eastAsia="en-US"/>
                </w:rPr>
                <w:t>https://m.edsoo.ru/693M9FRD2</w:t>
              </w:r>
            </w:hyperlink>
          </w:p>
        </w:tc>
      </w:tr>
      <w:tr w:rsidR="006B0295" w:rsidRPr="00A15829" w:rsidTr="006B0295">
        <w:trPr>
          <w:trHeight w:val="144"/>
          <w:tblCellSpacing w:w="20" w:type="nil"/>
        </w:trPr>
        <w:tc>
          <w:tcPr>
            <w:tcW w:w="979" w:type="dxa"/>
            <w:tcMar>
              <w:top w:w="50" w:type="dxa"/>
              <w:left w:w="100" w:type="dxa"/>
            </w:tcMar>
            <w:vAlign w:val="center"/>
          </w:tcPr>
          <w:p w:rsidR="006B0295" w:rsidRPr="00A15829" w:rsidRDefault="006B0295" w:rsidP="006B0295">
            <w:pPr>
              <w:spacing w:after="0"/>
              <w:rPr>
                <w:rFonts w:eastAsiaTheme="minorHAnsi"/>
                <w:lang w:val="en-US" w:eastAsia="en-US"/>
              </w:rPr>
            </w:pPr>
            <w:r w:rsidRPr="00A15829">
              <w:rPr>
                <w:rFonts w:ascii="Times New Roman" w:eastAsiaTheme="minorHAnsi" w:hAnsi="Times New Roman"/>
                <w:color w:val="000000"/>
                <w:sz w:val="24"/>
                <w:lang w:val="en-US" w:eastAsia="en-US"/>
              </w:rPr>
              <w:t>53</w:t>
            </w:r>
          </w:p>
        </w:tc>
        <w:tc>
          <w:tcPr>
            <w:tcW w:w="4693" w:type="dxa"/>
            <w:tcMar>
              <w:top w:w="50" w:type="dxa"/>
              <w:left w:w="100" w:type="dxa"/>
            </w:tcMar>
          </w:tcPr>
          <w:p w:rsidR="006B0295" w:rsidRPr="003239E7" w:rsidRDefault="006B0295"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Применение в решении геометрических задач</w:t>
            </w:r>
          </w:p>
        </w:tc>
        <w:tc>
          <w:tcPr>
            <w:tcW w:w="1266" w:type="dxa"/>
            <w:tcMar>
              <w:top w:w="50" w:type="dxa"/>
              <w:left w:w="100" w:type="dxa"/>
            </w:tcMar>
            <w:vAlign w:val="center"/>
          </w:tcPr>
          <w:p w:rsidR="006B0295" w:rsidRPr="00A15829" w:rsidRDefault="006B0295" w:rsidP="006B0295">
            <w:pPr>
              <w:spacing w:after="0"/>
              <w:ind w:left="135"/>
              <w:jc w:val="center"/>
              <w:rPr>
                <w:rFonts w:eastAsiaTheme="minorHAnsi"/>
                <w:lang w:val="en-US" w:eastAsia="en-US"/>
              </w:rPr>
            </w:pPr>
            <w:r w:rsidRPr="006B0295">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6B0295" w:rsidRPr="006B0295" w:rsidRDefault="006B0295" w:rsidP="006B0295">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6B0295" w:rsidRPr="003239E7" w:rsidRDefault="003239E7" w:rsidP="006B0295">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347" w:type="dxa"/>
            <w:tcMar>
              <w:top w:w="50" w:type="dxa"/>
              <w:left w:w="100" w:type="dxa"/>
            </w:tcMar>
            <w:vAlign w:val="center"/>
          </w:tcPr>
          <w:p w:rsidR="006B0295" w:rsidRPr="00A15829" w:rsidRDefault="006B0295" w:rsidP="006B0295">
            <w:pPr>
              <w:spacing w:after="0"/>
              <w:ind w:left="135"/>
              <w:rPr>
                <w:rFonts w:eastAsiaTheme="minorHAnsi"/>
                <w:lang w:val="en-US" w:eastAsia="en-US"/>
              </w:rPr>
            </w:pPr>
          </w:p>
        </w:tc>
        <w:tc>
          <w:tcPr>
            <w:tcW w:w="3362" w:type="dxa"/>
            <w:tcMar>
              <w:top w:w="50" w:type="dxa"/>
              <w:left w:w="100" w:type="dxa"/>
            </w:tcMar>
            <w:vAlign w:val="center"/>
          </w:tcPr>
          <w:p w:rsidR="006B0295" w:rsidRPr="00A15829" w:rsidRDefault="006B0295" w:rsidP="006B0295">
            <w:pPr>
              <w:spacing w:after="0"/>
              <w:ind w:left="135"/>
              <w:rPr>
                <w:rFonts w:eastAsiaTheme="minorHAnsi"/>
                <w:lang w:val="en-US" w:eastAsia="en-US"/>
              </w:rPr>
            </w:pPr>
            <w:hyperlink r:id="rId211">
              <w:r w:rsidRPr="00A15829">
                <w:rPr>
                  <w:rFonts w:ascii="Times New Roman" w:eastAsiaTheme="minorHAnsi" w:hAnsi="Times New Roman"/>
                  <w:color w:val="0000FF"/>
                  <w:u w:val="single"/>
                  <w:lang w:val="en-US" w:eastAsia="en-US"/>
                </w:rPr>
                <w:t>https://m.edsoo.ru/5ERUOY0F5</w:t>
              </w:r>
            </w:hyperlink>
          </w:p>
        </w:tc>
      </w:tr>
      <w:tr w:rsidR="003239E7" w:rsidRPr="00A15829" w:rsidTr="009952BC">
        <w:trPr>
          <w:trHeight w:val="144"/>
          <w:tblCellSpacing w:w="20" w:type="nil"/>
        </w:trPr>
        <w:tc>
          <w:tcPr>
            <w:tcW w:w="979"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54</w:t>
            </w:r>
          </w:p>
        </w:tc>
        <w:tc>
          <w:tcPr>
            <w:tcW w:w="4693"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Понятие о движении плоскости. Свойства движений</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3239E7">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2">
              <w:r w:rsidRPr="00A15829">
                <w:rPr>
                  <w:rFonts w:ascii="Times New Roman" w:eastAsiaTheme="minorHAnsi" w:hAnsi="Times New Roman"/>
                  <w:color w:val="0000FF"/>
                  <w:u w:val="single"/>
                  <w:lang w:val="en-US" w:eastAsia="en-US"/>
                </w:rPr>
                <w:t>https://m.edsoo.ru/8TYSLUQX0</w:t>
              </w:r>
            </w:hyperlink>
          </w:p>
        </w:tc>
      </w:tr>
      <w:tr w:rsidR="003239E7" w:rsidRPr="00A15829" w:rsidTr="003239E7">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55</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Осевая и центральная симметрия</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3">
              <w:r w:rsidRPr="00A15829">
                <w:rPr>
                  <w:rFonts w:ascii="Times New Roman" w:eastAsiaTheme="minorHAnsi" w:hAnsi="Times New Roman"/>
                  <w:color w:val="0000FF"/>
                  <w:u w:val="single"/>
                  <w:lang w:val="en-US" w:eastAsia="en-US"/>
                </w:rPr>
                <w:t>https://m.edsoo.ru/YMASE5DLX</w:t>
              </w:r>
            </w:hyperlink>
          </w:p>
        </w:tc>
      </w:tr>
      <w:tr w:rsidR="003239E7" w:rsidRPr="00A15829" w:rsidTr="003239E7">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56</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Внутренние симметрии фигур (элементарные представления)</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3239E7">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4">
              <w:r w:rsidRPr="00A15829">
                <w:rPr>
                  <w:rFonts w:ascii="Times New Roman" w:eastAsiaTheme="minorHAnsi" w:hAnsi="Times New Roman"/>
                  <w:color w:val="0000FF"/>
                  <w:u w:val="single"/>
                  <w:lang w:val="en-US" w:eastAsia="en-US"/>
                </w:rPr>
                <w:t>https://m.edsoo.ru/4ZNZMHHVZ</w:t>
              </w:r>
            </w:hyperlink>
          </w:p>
        </w:tc>
      </w:tr>
      <w:tr w:rsidR="003239E7" w:rsidRPr="00A15829" w:rsidTr="003239E7">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lastRenderedPageBreak/>
              <w:t>57</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Параллельный перенос</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5">
              <w:r w:rsidRPr="00A15829">
                <w:rPr>
                  <w:rFonts w:ascii="Times New Roman" w:eastAsiaTheme="minorHAnsi" w:hAnsi="Times New Roman"/>
                  <w:color w:val="0000FF"/>
                  <w:u w:val="single"/>
                  <w:lang w:val="en-US" w:eastAsia="en-US"/>
                </w:rPr>
                <w:t>https://m.edsoo.ru/WWY1N8IZE</w:t>
              </w:r>
            </w:hyperlink>
          </w:p>
        </w:tc>
      </w:tr>
      <w:tr w:rsidR="003239E7" w:rsidRPr="00A15829" w:rsidTr="003239E7">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58</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Поворот</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6">
              <w:r w:rsidRPr="00A15829">
                <w:rPr>
                  <w:rFonts w:ascii="Times New Roman" w:eastAsiaTheme="minorHAnsi" w:hAnsi="Times New Roman"/>
                  <w:color w:val="0000FF"/>
                  <w:u w:val="single"/>
                  <w:lang w:val="en-US" w:eastAsia="en-US"/>
                </w:rPr>
                <w:t>https://m.edsoo.ru/F1QJ8OWZA</w:t>
              </w:r>
            </w:hyperlink>
          </w:p>
        </w:tc>
      </w:tr>
      <w:tr w:rsidR="003239E7" w:rsidRPr="00A15829" w:rsidTr="003239E7">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59</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Применение при решении задач</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3239E7" w:rsidRDefault="003239E7" w:rsidP="003239E7">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7">
              <w:r w:rsidRPr="00A15829">
                <w:rPr>
                  <w:rFonts w:ascii="Times New Roman" w:eastAsiaTheme="minorHAnsi" w:hAnsi="Times New Roman"/>
                  <w:color w:val="0000FF"/>
                  <w:u w:val="single"/>
                  <w:lang w:val="en-US" w:eastAsia="en-US"/>
                </w:rPr>
                <w:t>https://m.edsoo.ru/D51X77IR1</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60</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Простейшие геометрические фигуры и их свойства. Измерение геометрических величин</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8">
              <w:r w:rsidRPr="00A15829">
                <w:rPr>
                  <w:rFonts w:ascii="Times New Roman" w:eastAsiaTheme="minorHAnsi" w:hAnsi="Times New Roman"/>
                  <w:color w:val="0000FF"/>
                  <w:u w:val="single"/>
                  <w:lang w:val="en-US" w:eastAsia="en-US"/>
                </w:rPr>
                <w:t>https://m.edsoo.ru/GMG7L5683</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61</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 xml:space="preserve">Повторение. Параллельные и </w:t>
            </w:r>
            <w:proofErr w:type="spellStart"/>
            <w:r w:rsidRPr="003239E7">
              <w:rPr>
                <w:rFonts w:ascii="Times New Roman" w:eastAsiaTheme="minorHAnsi" w:hAnsi="Times New Roman"/>
                <w:color w:val="000000"/>
                <w:sz w:val="24"/>
                <w:lang w:val="en-US" w:eastAsia="en-US"/>
              </w:rPr>
              <w:t>перпендикулярныепрямые</w:t>
            </w:r>
            <w:proofErr w:type="spellEnd"/>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19">
              <w:r w:rsidRPr="00A15829">
                <w:rPr>
                  <w:rFonts w:ascii="Times New Roman" w:eastAsiaTheme="minorHAnsi" w:hAnsi="Times New Roman"/>
                  <w:color w:val="0000FF"/>
                  <w:u w:val="single"/>
                  <w:lang w:val="en-US" w:eastAsia="en-US"/>
                </w:rPr>
                <w:t>https://m.edsoo.ru/WRRE97U1Q</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62</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Треугольники. Решение треугольников.</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0">
              <w:r w:rsidRPr="00A15829">
                <w:rPr>
                  <w:rFonts w:ascii="Times New Roman" w:eastAsiaTheme="minorHAnsi" w:hAnsi="Times New Roman"/>
                  <w:color w:val="0000FF"/>
                  <w:u w:val="single"/>
                  <w:lang w:val="en-US" w:eastAsia="en-US"/>
                </w:rPr>
                <w:t>https://m.edsoo.ru/RNUG3U5AL</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63</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Окружность и круг. Прямая и окружность. Геометрические построения. Углы в окружности</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3239E7">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1">
              <w:r w:rsidRPr="00A15829">
                <w:rPr>
                  <w:rFonts w:ascii="Times New Roman" w:eastAsiaTheme="minorHAnsi" w:hAnsi="Times New Roman"/>
                  <w:color w:val="0000FF"/>
                  <w:u w:val="single"/>
                  <w:lang w:val="en-US" w:eastAsia="en-US"/>
                </w:rPr>
                <w:t>https://m.edsoo.ru/MDGLRIQ00</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64</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Правильные многоугольники. Вписанные и описанные окружности многоугольников. Четырехугольники. Вписанные и описанные четырехугольники</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2">
              <w:r w:rsidRPr="00A15829">
                <w:rPr>
                  <w:rFonts w:ascii="Times New Roman" w:eastAsiaTheme="minorHAnsi" w:hAnsi="Times New Roman"/>
                  <w:color w:val="0000FF"/>
                  <w:u w:val="single"/>
                  <w:lang w:val="en-US" w:eastAsia="en-US"/>
                </w:rPr>
                <w:t>https://m.edsoo.ru/EFTNXPQ2E</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65</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Теорема Пифагора и начала тригонометрии. Решение общих треугольников</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3">
              <w:r w:rsidRPr="00A15829">
                <w:rPr>
                  <w:rFonts w:ascii="Times New Roman" w:eastAsiaTheme="minorHAnsi" w:hAnsi="Times New Roman"/>
                  <w:color w:val="0000FF"/>
                  <w:u w:val="single"/>
                  <w:lang w:val="en-US" w:eastAsia="en-US"/>
                </w:rPr>
                <w:t>https://m.edsoo.ru/BV4CRATOO</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66</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Площадь. Вычисление площадей. Площади подобных фигур</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4">
              <w:r w:rsidRPr="00A15829">
                <w:rPr>
                  <w:rFonts w:ascii="Times New Roman" w:eastAsiaTheme="minorHAnsi" w:hAnsi="Times New Roman"/>
                  <w:color w:val="0000FF"/>
                  <w:u w:val="single"/>
                  <w:lang w:val="en-US" w:eastAsia="en-US"/>
                </w:rPr>
                <w:t>https://m.edsoo.ru/M0GX4YGQN</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67</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Итоговая контрольная работа</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5">
              <w:r w:rsidRPr="00A15829">
                <w:rPr>
                  <w:rFonts w:ascii="Times New Roman" w:eastAsiaTheme="minorHAnsi" w:hAnsi="Times New Roman"/>
                  <w:color w:val="0000FF"/>
                  <w:u w:val="single"/>
                  <w:lang w:val="en-US" w:eastAsia="en-US"/>
                </w:rPr>
                <w:t>https://m.edsoo.ru/EU9L2Q7GV</w:t>
              </w:r>
            </w:hyperlink>
          </w:p>
        </w:tc>
      </w:tr>
      <w:tr w:rsidR="003239E7" w:rsidRPr="00A15829" w:rsidTr="009952BC">
        <w:trPr>
          <w:trHeight w:val="144"/>
          <w:tblCellSpacing w:w="20" w:type="nil"/>
        </w:trPr>
        <w:tc>
          <w:tcPr>
            <w:tcW w:w="980" w:type="dxa"/>
            <w:tcMar>
              <w:top w:w="50" w:type="dxa"/>
              <w:left w:w="100" w:type="dxa"/>
            </w:tcMar>
            <w:vAlign w:val="center"/>
          </w:tcPr>
          <w:p w:rsidR="003239E7" w:rsidRPr="00A15829" w:rsidRDefault="003239E7" w:rsidP="003239E7">
            <w:pPr>
              <w:spacing w:after="0"/>
              <w:rPr>
                <w:rFonts w:eastAsiaTheme="minorHAnsi"/>
                <w:lang w:val="en-US" w:eastAsia="en-US"/>
              </w:rPr>
            </w:pPr>
            <w:r w:rsidRPr="00A15829">
              <w:rPr>
                <w:rFonts w:ascii="Times New Roman" w:eastAsiaTheme="minorHAnsi" w:hAnsi="Times New Roman"/>
                <w:color w:val="000000"/>
                <w:sz w:val="24"/>
                <w:lang w:val="en-US" w:eastAsia="en-US"/>
              </w:rPr>
              <w:t>68</w:t>
            </w:r>
          </w:p>
        </w:tc>
        <w:tc>
          <w:tcPr>
            <w:tcW w:w="4692" w:type="dxa"/>
            <w:tcMar>
              <w:top w:w="50" w:type="dxa"/>
              <w:left w:w="100" w:type="dxa"/>
            </w:tcMar>
          </w:tcPr>
          <w:p w:rsidR="003239E7" w:rsidRPr="003239E7" w:rsidRDefault="003239E7" w:rsidP="003239E7">
            <w:pPr>
              <w:spacing w:after="0"/>
              <w:ind w:left="135"/>
              <w:rPr>
                <w:rFonts w:ascii="Times New Roman" w:eastAsiaTheme="minorHAnsi" w:hAnsi="Times New Roman"/>
                <w:color w:val="000000"/>
                <w:sz w:val="24"/>
                <w:lang w:val="en-US" w:eastAsia="en-US"/>
              </w:rPr>
            </w:pPr>
            <w:r w:rsidRPr="003239E7">
              <w:rPr>
                <w:rFonts w:ascii="Times New Roman" w:eastAsiaTheme="minorHAnsi" w:hAnsi="Times New Roman"/>
                <w:color w:val="000000"/>
                <w:sz w:val="24"/>
                <w:lang w:val="en-US" w:eastAsia="en-US"/>
              </w:rPr>
              <w:t>Повторение. Обобщение</w:t>
            </w:r>
          </w:p>
        </w:tc>
        <w:tc>
          <w:tcPr>
            <w:tcW w:w="1266" w:type="dxa"/>
            <w:tcMar>
              <w:top w:w="50" w:type="dxa"/>
              <w:left w:w="100" w:type="dxa"/>
            </w:tcMar>
            <w:vAlign w:val="center"/>
          </w:tcPr>
          <w:p w:rsidR="003239E7" w:rsidRPr="00A15829" w:rsidRDefault="003239E7" w:rsidP="003239E7">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1 </w:t>
            </w:r>
          </w:p>
        </w:tc>
        <w:tc>
          <w:tcPr>
            <w:tcW w:w="1841" w:type="dxa"/>
            <w:tcMar>
              <w:top w:w="50" w:type="dxa"/>
              <w:left w:w="100" w:type="dxa"/>
            </w:tcMar>
            <w:vAlign w:val="center"/>
          </w:tcPr>
          <w:p w:rsidR="003239E7" w:rsidRPr="003239E7" w:rsidRDefault="003239E7" w:rsidP="003239E7">
            <w:pPr>
              <w:spacing w:after="0"/>
              <w:ind w:left="135"/>
              <w:jc w:val="center"/>
              <w:rPr>
                <w:rFonts w:ascii="Times New Roman" w:eastAsiaTheme="minorHAnsi" w:hAnsi="Times New Roman"/>
                <w:color w:val="000000"/>
                <w:sz w:val="24"/>
                <w:lang w:eastAsia="en-US"/>
              </w:rPr>
            </w:pPr>
            <w:r>
              <w:rPr>
                <w:rFonts w:ascii="Times New Roman" w:eastAsiaTheme="minorHAnsi" w:hAnsi="Times New Roman"/>
                <w:color w:val="000000"/>
                <w:sz w:val="24"/>
                <w:lang w:eastAsia="en-US"/>
              </w:rPr>
              <w:t>1</w:t>
            </w:r>
          </w:p>
        </w:tc>
        <w:tc>
          <w:tcPr>
            <w:tcW w:w="1910" w:type="dxa"/>
            <w:tcMar>
              <w:top w:w="50" w:type="dxa"/>
              <w:left w:w="100" w:type="dxa"/>
            </w:tcMar>
            <w:vAlign w:val="center"/>
          </w:tcPr>
          <w:p w:rsidR="003239E7" w:rsidRPr="006B0295" w:rsidRDefault="003239E7" w:rsidP="003239E7">
            <w:pPr>
              <w:spacing w:after="0"/>
              <w:ind w:left="135"/>
              <w:jc w:val="center"/>
              <w:rPr>
                <w:rFonts w:ascii="Times New Roman" w:eastAsiaTheme="minorHAnsi" w:hAnsi="Times New Roman"/>
                <w:color w:val="000000"/>
                <w:sz w:val="24"/>
                <w:lang w:val="en-US" w:eastAsia="en-US"/>
              </w:rPr>
            </w:pPr>
          </w:p>
        </w:tc>
        <w:tc>
          <w:tcPr>
            <w:tcW w:w="1347" w:type="dxa"/>
            <w:tcMar>
              <w:top w:w="50" w:type="dxa"/>
              <w:left w:w="100" w:type="dxa"/>
            </w:tcMar>
            <w:vAlign w:val="center"/>
          </w:tcPr>
          <w:p w:rsidR="003239E7" w:rsidRPr="00A15829" w:rsidRDefault="003239E7" w:rsidP="003239E7">
            <w:pPr>
              <w:spacing w:after="0"/>
              <w:ind w:left="135"/>
              <w:rPr>
                <w:rFonts w:eastAsiaTheme="minorHAnsi"/>
                <w:lang w:val="en-US" w:eastAsia="en-US"/>
              </w:rPr>
            </w:pPr>
          </w:p>
        </w:tc>
        <w:tc>
          <w:tcPr>
            <w:tcW w:w="3362" w:type="dxa"/>
            <w:tcMar>
              <w:top w:w="50" w:type="dxa"/>
              <w:left w:w="100" w:type="dxa"/>
            </w:tcMar>
            <w:vAlign w:val="center"/>
          </w:tcPr>
          <w:p w:rsidR="003239E7" w:rsidRPr="00A15829" w:rsidRDefault="003239E7" w:rsidP="003239E7">
            <w:pPr>
              <w:spacing w:after="0"/>
              <w:ind w:left="135"/>
              <w:rPr>
                <w:rFonts w:eastAsiaTheme="minorHAnsi"/>
                <w:lang w:val="en-US" w:eastAsia="en-US"/>
              </w:rPr>
            </w:pPr>
            <w:hyperlink r:id="rId226">
              <w:r w:rsidRPr="00A15829">
                <w:rPr>
                  <w:rFonts w:ascii="Times New Roman" w:eastAsiaTheme="minorHAnsi" w:hAnsi="Times New Roman"/>
                  <w:color w:val="0000FF"/>
                  <w:u w:val="single"/>
                  <w:lang w:val="en-US" w:eastAsia="en-US"/>
                </w:rPr>
                <w:t>https://m.edsoo.ru/0GT7I3W64</w:t>
              </w:r>
            </w:hyperlink>
          </w:p>
        </w:tc>
      </w:tr>
      <w:tr w:rsidR="00A15829" w:rsidRPr="00A15829" w:rsidTr="006B0295">
        <w:trPr>
          <w:trHeight w:val="144"/>
          <w:tblCellSpacing w:w="20" w:type="nil"/>
        </w:trPr>
        <w:tc>
          <w:tcPr>
            <w:tcW w:w="0" w:type="auto"/>
            <w:gridSpan w:val="2"/>
            <w:tcMar>
              <w:top w:w="50" w:type="dxa"/>
              <w:left w:w="100" w:type="dxa"/>
            </w:tcMar>
            <w:vAlign w:val="center"/>
          </w:tcPr>
          <w:p w:rsidR="00A15829" w:rsidRPr="00A15829" w:rsidRDefault="00A15829" w:rsidP="00A15829">
            <w:pPr>
              <w:spacing w:after="0"/>
              <w:ind w:left="135"/>
              <w:rPr>
                <w:rFonts w:eastAsiaTheme="minorHAnsi"/>
                <w:lang w:eastAsia="en-US"/>
              </w:rPr>
            </w:pPr>
            <w:r w:rsidRPr="00A15829">
              <w:rPr>
                <w:rFonts w:ascii="Times New Roman" w:eastAsiaTheme="minorHAnsi" w:hAnsi="Times New Roman"/>
                <w:color w:val="000000"/>
                <w:sz w:val="24"/>
                <w:lang w:eastAsia="en-US"/>
              </w:rPr>
              <w:t>ОБЩЕЕ КОЛИЧЕСТВО ЧАСОВ ПО ПРОГРАММЕ</w:t>
            </w:r>
          </w:p>
        </w:tc>
        <w:tc>
          <w:tcPr>
            <w:tcW w:w="1266"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eastAsia="en-US"/>
              </w:rPr>
              <w:t xml:space="preserve"> </w:t>
            </w:r>
            <w:r w:rsidRPr="00A15829">
              <w:rPr>
                <w:rFonts w:ascii="Times New Roman" w:eastAsiaTheme="minorHAnsi" w:hAnsi="Times New Roman"/>
                <w:color w:val="000000"/>
                <w:sz w:val="24"/>
                <w:lang w:val="en-US" w:eastAsia="en-US"/>
              </w:rPr>
              <w:t xml:space="preserve">68 </w:t>
            </w:r>
          </w:p>
        </w:tc>
        <w:tc>
          <w:tcPr>
            <w:tcW w:w="1841" w:type="dxa"/>
            <w:tcMar>
              <w:top w:w="50" w:type="dxa"/>
              <w:left w:w="100" w:type="dxa"/>
            </w:tcMar>
            <w:vAlign w:val="center"/>
          </w:tcPr>
          <w:p w:rsidR="00A15829" w:rsidRPr="00A15829" w:rsidRDefault="00A15829" w:rsidP="00A15829">
            <w:pPr>
              <w:spacing w:after="0"/>
              <w:ind w:left="135"/>
              <w:jc w:val="center"/>
              <w:rPr>
                <w:rFonts w:eastAsiaTheme="minorHAnsi"/>
                <w:lang w:val="en-US" w:eastAsia="en-US"/>
              </w:rPr>
            </w:pPr>
            <w:r w:rsidRPr="00A15829">
              <w:rPr>
                <w:rFonts w:ascii="Times New Roman" w:eastAsiaTheme="minorHAnsi" w:hAnsi="Times New Roman"/>
                <w:color w:val="000000"/>
                <w:sz w:val="24"/>
                <w:lang w:val="en-US" w:eastAsia="en-US"/>
              </w:rPr>
              <w:t xml:space="preserve"> 6 </w:t>
            </w:r>
          </w:p>
        </w:tc>
        <w:tc>
          <w:tcPr>
            <w:tcW w:w="1910" w:type="dxa"/>
            <w:tcMar>
              <w:top w:w="50" w:type="dxa"/>
              <w:left w:w="100" w:type="dxa"/>
            </w:tcMar>
            <w:vAlign w:val="center"/>
          </w:tcPr>
          <w:p w:rsidR="00A15829" w:rsidRPr="00A15829" w:rsidRDefault="006B0295" w:rsidP="00A15829">
            <w:pPr>
              <w:spacing w:after="0"/>
              <w:ind w:left="135"/>
              <w:jc w:val="center"/>
              <w:rPr>
                <w:rFonts w:eastAsiaTheme="minorHAnsi"/>
                <w:lang w:val="en-US" w:eastAsia="en-US"/>
              </w:rPr>
            </w:pPr>
            <w:r>
              <w:rPr>
                <w:rFonts w:ascii="Times New Roman" w:eastAsiaTheme="minorHAnsi" w:hAnsi="Times New Roman"/>
                <w:color w:val="000000"/>
                <w:sz w:val="24"/>
                <w:lang w:val="en-US" w:eastAsia="en-US"/>
              </w:rPr>
              <w:t xml:space="preserve"> 2</w:t>
            </w:r>
          </w:p>
        </w:tc>
        <w:tc>
          <w:tcPr>
            <w:tcW w:w="0" w:type="auto"/>
            <w:gridSpan w:val="2"/>
            <w:tcMar>
              <w:top w:w="50" w:type="dxa"/>
              <w:left w:w="100" w:type="dxa"/>
            </w:tcMar>
            <w:vAlign w:val="center"/>
          </w:tcPr>
          <w:p w:rsidR="00A15829" w:rsidRPr="00A15829" w:rsidRDefault="00A15829" w:rsidP="00A15829">
            <w:pPr>
              <w:rPr>
                <w:rFonts w:eastAsiaTheme="minorHAnsi"/>
                <w:lang w:val="en-US" w:eastAsia="en-US"/>
              </w:rPr>
            </w:pPr>
          </w:p>
        </w:tc>
      </w:tr>
    </w:tbl>
    <w:p w:rsidR="00A15829" w:rsidRDefault="00A15829" w:rsidP="00A15829">
      <w:pPr>
        <w:rPr>
          <w:rFonts w:ascii="Times New Roman" w:eastAsia="Times New Roman" w:hAnsi="Times New Roman" w:cs="Times New Roman"/>
          <w:sz w:val="24"/>
          <w:szCs w:val="24"/>
        </w:rPr>
      </w:pPr>
    </w:p>
    <w:p w:rsidR="00A15829" w:rsidRDefault="00A15829" w:rsidP="00A15829">
      <w:pPr>
        <w:rPr>
          <w:rFonts w:ascii="Times New Roman" w:eastAsia="Times New Roman" w:hAnsi="Times New Roman" w:cs="Times New Roman"/>
          <w:sz w:val="24"/>
          <w:szCs w:val="24"/>
        </w:rPr>
      </w:pPr>
    </w:p>
    <w:p w:rsidR="00BE319B" w:rsidRPr="00A15829" w:rsidRDefault="00BE319B" w:rsidP="00A15829">
      <w:pPr>
        <w:rPr>
          <w:rFonts w:ascii="Times New Roman" w:eastAsia="Times New Roman" w:hAnsi="Times New Roman" w:cs="Times New Roman"/>
          <w:sz w:val="24"/>
          <w:szCs w:val="24"/>
        </w:rPr>
        <w:sectPr w:rsidR="00BE319B" w:rsidRPr="00A15829" w:rsidSect="004F0B4D">
          <w:pgSz w:w="16838" w:h="11906" w:orient="landscape"/>
          <w:pgMar w:top="720" w:right="720" w:bottom="720" w:left="720" w:header="708" w:footer="708" w:gutter="0"/>
          <w:cols w:space="708"/>
          <w:docGrid w:linePitch="360"/>
        </w:sectPr>
      </w:pPr>
    </w:p>
    <w:p w:rsidR="004F0B4D" w:rsidRPr="004F0B4D" w:rsidRDefault="004F0B4D" w:rsidP="004F0B4D">
      <w:pPr>
        <w:spacing w:beforeAutospacing="1" w:after="0" w:afterAutospacing="1" w:line="344" w:lineRule="atLeast"/>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lastRenderedPageBreak/>
        <w:t>ПРОВЕРЯЕМЫЕ ТРЕБОВАНИЯ К РЕЗУЛЬТАТАМ ОСВОЕНИЯ ОСНОВНОЙ ОБРАЗОВАТЕЛЬНОЙ ПРОГРАММЫ</w:t>
      </w:r>
    </w:p>
    <w:p w:rsidR="004F0B4D" w:rsidRPr="004F0B4D" w:rsidRDefault="004F0B4D" w:rsidP="004F0B4D">
      <w:pPr>
        <w:spacing w:beforeAutospacing="1" w:after="0" w:afterAutospacing="1" w:line="344" w:lineRule="atLeast"/>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t>7 КЛАСС</w:t>
      </w:r>
    </w:p>
    <w:tbl>
      <w:tblPr>
        <w:tblW w:w="9973" w:type="dxa"/>
        <w:tblInd w:w="137" w:type="dxa"/>
        <w:tblCellMar>
          <w:top w:w="15" w:type="dxa"/>
          <w:left w:w="15" w:type="dxa"/>
          <w:bottom w:w="15" w:type="dxa"/>
          <w:right w:w="15" w:type="dxa"/>
        </w:tblCellMar>
        <w:tblLook w:val="04A0" w:firstRow="1" w:lastRow="0" w:firstColumn="1" w:lastColumn="0" w:noHBand="0" w:noVBand="1"/>
      </w:tblPr>
      <w:tblGrid>
        <w:gridCol w:w="1701"/>
        <w:gridCol w:w="8272"/>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Проверяемые предметные результаты освоения основной образовательной программы основного общего образования</w:t>
            </w:r>
          </w:p>
        </w:tc>
      </w:tr>
      <w:tr w:rsidR="004F0B4D" w:rsidRPr="004F0B4D" w:rsidTr="004F0B4D">
        <w:trPr>
          <w:trHeight w:val="57"/>
        </w:trPr>
        <w:tc>
          <w:tcPr>
            <w:tcW w:w="1701"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272"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Распознавать изученные геометрические фигу</w:t>
            </w:r>
            <w:r w:rsidRPr="004F0B4D">
              <w:rPr>
                <w:rFonts w:ascii="Times New Roman" w:eastAsia="Times New Roman" w:hAnsi="Times New Roman" w:cs="Times New Roman"/>
                <w:color w:val="000000"/>
                <w:sz w:val="21"/>
                <w:szCs w:val="21"/>
              </w:rPr>
              <w:softHyphen/>
              <w:t>ры, определять их взаимное расположение, изображать геометрические фигуры, выполнять чертежи по условию задачи. Измерять линей</w:t>
            </w:r>
            <w:r w:rsidRPr="004F0B4D">
              <w:rPr>
                <w:rFonts w:ascii="Times New Roman" w:eastAsia="Times New Roman" w:hAnsi="Times New Roman" w:cs="Times New Roman"/>
                <w:color w:val="000000"/>
                <w:sz w:val="21"/>
                <w:szCs w:val="21"/>
              </w:rPr>
              <w:softHyphen/>
              <w:t>ные и угловые величины. Решать задачи на вычисление длин отрезков и величин углов</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Строить чертежи к геометрическим задачам</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признаками равенства тре</w:t>
            </w:r>
            <w:r w:rsidRPr="004F0B4D">
              <w:rPr>
                <w:rFonts w:ascii="Times New Roman" w:eastAsia="Times New Roman" w:hAnsi="Times New Roman" w:cs="Times New Roman"/>
                <w:color w:val="000000"/>
                <w:sz w:val="21"/>
                <w:szCs w:val="21"/>
              </w:rPr>
              <w:softHyphen/>
              <w:t>угольников, использовать признаки и свойства равнобедренных треугольников при решении задач</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6.5</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Проводить логические рассуждения с исполь</w:t>
            </w:r>
            <w:r w:rsidRPr="004F0B4D">
              <w:rPr>
                <w:rFonts w:ascii="Times New Roman" w:eastAsia="Times New Roman" w:hAnsi="Times New Roman" w:cs="Times New Roman"/>
                <w:color w:val="000000"/>
                <w:sz w:val="21"/>
                <w:szCs w:val="21"/>
              </w:rPr>
              <w:softHyphen/>
              <w:t>зованием геометрических теорем</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признаками равенства прямо</w:t>
            </w:r>
            <w:r w:rsidRPr="004F0B4D">
              <w:rPr>
                <w:rFonts w:ascii="Times New Roman" w:eastAsia="Times New Roman" w:hAnsi="Times New Roman" w:cs="Times New Roman"/>
                <w:color w:val="000000"/>
                <w:sz w:val="21"/>
                <w:szCs w:val="21"/>
              </w:rPr>
              <w:softHyphen/>
              <w:t>угольных треугольников, свойством медианы, проведённой к гипотенузе прямоугольного тре</w:t>
            </w:r>
            <w:r w:rsidRPr="004F0B4D">
              <w:rPr>
                <w:rFonts w:ascii="Times New Roman" w:eastAsia="Times New Roman" w:hAnsi="Times New Roman" w:cs="Times New Roman"/>
                <w:color w:val="000000"/>
                <w:sz w:val="21"/>
                <w:szCs w:val="21"/>
              </w:rPr>
              <w:softHyphen/>
              <w:t>угольника, в решении геометрических задач</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Определять параллельность прямых с помощью углов, которые образует с ними секущая. Опре</w:t>
            </w:r>
            <w:r w:rsidRPr="004F0B4D">
              <w:rPr>
                <w:rFonts w:ascii="Times New Roman" w:eastAsia="Times New Roman" w:hAnsi="Times New Roman" w:cs="Times New Roman"/>
                <w:color w:val="000000"/>
                <w:sz w:val="21"/>
                <w:szCs w:val="21"/>
              </w:rPr>
              <w:softHyphen/>
              <w:t>делять параллельность прямых с помощью равенства расстояний от точек одной прямой до точек другой прямой</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Решать задачи на клетчатой бумаге</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Проводить вычисления и находить числовые и буквенные значения углов в геометрических задачах с использованием суммы углов треу</w:t>
            </w:r>
            <w:r w:rsidRPr="004F0B4D">
              <w:rPr>
                <w:rFonts w:ascii="Times New Roman" w:eastAsia="Times New Roman" w:hAnsi="Times New Roman" w:cs="Times New Roman"/>
                <w:color w:val="000000"/>
                <w:sz w:val="21"/>
                <w:szCs w:val="21"/>
              </w:rPr>
              <w:softHyphen/>
              <w:t>гольников и многоугольников, свойств углов, образованных при пересечении двух парал</w:t>
            </w:r>
            <w:r w:rsidRPr="004F0B4D">
              <w:rPr>
                <w:rFonts w:ascii="Times New Roman" w:eastAsia="Times New Roman" w:hAnsi="Times New Roman" w:cs="Times New Roman"/>
                <w:color w:val="000000"/>
                <w:sz w:val="21"/>
                <w:szCs w:val="21"/>
              </w:rPr>
              <w:softHyphen/>
              <w:t>лельных прямых секущей. Решать практические задачи на нахождение углов</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понятием геометрического места точек. Уметь определять биссектрису угла и сере</w:t>
            </w:r>
            <w:r w:rsidRPr="004F0B4D">
              <w:rPr>
                <w:rFonts w:ascii="Times New Roman" w:eastAsia="Times New Roman" w:hAnsi="Times New Roman" w:cs="Times New Roman"/>
                <w:color w:val="000000"/>
                <w:sz w:val="21"/>
                <w:szCs w:val="21"/>
              </w:rPr>
              <w:softHyphen/>
              <w:t>динный перпендикуляр к отрезку как геометри</w:t>
            </w:r>
            <w:r w:rsidRPr="004F0B4D">
              <w:rPr>
                <w:rFonts w:ascii="Times New Roman" w:eastAsia="Times New Roman" w:hAnsi="Times New Roman" w:cs="Times New Roman"/>
                <w:color w:val="000000"/>
                <w:sz w:val="21"/>
                <w:szCs w:val="21"/>
              </w:rPr>
              <w:softHyphen/>
              <w:t>ческие места точек</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6.11</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Формулировать определения окружности и кру</w:t>
            </w:r>
            <w:r w:rsidRPr="004F0B4D">
              <w:rPr>
                <w:rFonts w:ascii="Times New Roman" w:eastAsia="Times New Roman" w:hAnsi="Times New Roman" w:cs="Times New Roman"/>
                <w:color w:val="000000"/>
                <w:sz w:val="21"/>
                <w:szCs w:val="21"/>
              </w:rPr>
              <w:softHyphen/>
              <w:t>га, хорды и диаметра окружности, пользоваться их свойствами. Уметь применять эти свойства при решении задач</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6.12</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понятием описанной около треуголь</w:t>
            </w:r>
            <w:r w:rsidRPr="004F0B4D">
              <w:rPr>
                <w:rFonts w:ascii="Times New Roman" w:eastAsia="Times New Roman" w:hAnsi="Times New Roman" w:cs="Times New Roman"/>
                <w:color w:val="000000"/>
                <w:sz w:val="21"/>
                <w:szCs w:val="21"/>
              </w:rPr>
              <w:softHyphen/>
              <w:t>ника окружности, уметь находить её центр. Пользоваться фактами о том, что биссектрисы углов треугольника пересекаются в одной точ</w:t>
            </w:r>
            <w:r w:rsidRPr="004F0B4D">
              <w:rPr>
                <w:rFonts w:ascii="Times New Roman" w:eastAsia="Times New Roman" w:hAnsi="Times New Roman" w:cs="Times New Roman"/>
                <w:color w:val="000000"/>
                <w:sz w:val="21"/>
                <w:szCs w:val="21"/>
              </w:rPr>
              <w:softHyphen/>
              <w:t>ке, и о том, что серединные перпендикуляры к сторонам треугольника пересекаются в одной точке</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6.13</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6.14</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простейшими геометрическими неравенствами, понимать их практический смысл</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6.15</w:t>
            </w:r>
          </w:p>
        </w:tc>
        <w:tc>
          <w:tcPr>
            <w:tcW w:w="8272"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Проводить основные геометрические построе</w:t>
            </w:r>
            <w:r w:rsidRPr="004F0B4D">
              <w:rPr>
                <w:rFonts w:ascii="Times New Roman" w:eastAsia="Times New Roman" w:hAnsi="Times New Roman" w:cs="Times New Roman"/>
                <w:color w:val="000000"/>
                <w:sz w:val="21"/>
                <w:szCs w:val="21"/>
              </w:rPr>
              <w:softHyphen/>
              <w:t>ния с помощью циркуля и линейки</w:t>
            </w:r>
          </w:p>
        </w:tc>
      </w:tr>
    </w:tbl>
    <w:p w:rsidR="004F0B4D" w:rsidRDefault="004F0B4D" w:rsidP="004F0B4D">
      <w:pPr>
        <w:spacing w:beforeAutospacing="1" w:after="0" w:afterAutospacing="1" w:line="240" w:lineRule="auto"/>
        <w:rPr>
          <w:rFonts w:ascii="Times New Roman" w:eastAsia="Times New Roman" w:hAnsi="Times New Roman" w:cs="Times New Roman"/>
          <w:color w:val="000000"/>
          <w:sz w:val="21"/>
          <w:szCs w:val="21"/>
        </w:rPr>
      </w:pPr>
      <w:r w:rsidRPr="004F0B4D">
        <w:rPr>
          <w:rFonts w:ascii="Times New Roman" w:eastAsia="Times New Roman" w:hAnsi="Times New Roman" w:cs="Times New Roman"/>
          <w:color w:val="000000"/>
          <w:sz w:val="21"/>
          <w:szCs w:val="21"/>
        </w:rPr>
        <w:t>​​</w:t>
      </w:r>
    </w:p>
    <w:p w:rsidR="004F0B4D" w:rsidRDefault="004F0B4D" w:rsidP="004F0B4D">
      <w:pPr>
        <w:spacing w:beforeAutospacing="1" w:after="0" w:afterAutospacing="1" w:line="240" w:lineRule="auto"/>
        <w:rPr>
          <w:rFonts w:ascii="Times New Roman" w:eastAsia="Times New Roman" w:hAnsi="Times New Roman" w:cs="Times New Roman"/>
          <w:color w:val="000000"/>
          <w:sz w:val="21"/>
          <w:szCs w:val="21"/>
        </w:rPr>
      </w:pPr>
    </w:p>
    <w:p w:rsidR="004F0B4D" w:rsidRDefault="004F0B4D" w:rsidP="004F0B4D">
      <w:pPr>
        <w:spacing w:beforeAutospacing="1" w:after="0" w:afterAutospacing="1" w:line="240" w:lineRule="auto"/>
        <w:rPr>
          <w:rFonts w:ascii="Times New Roman" w:eastAsia="Times New Roman" w:hAnsi="Times New Roman" w:cs="Times New Roman"/>
          <w:color w:val="000000"/>
          <w:sz w:val="21"/>
          <w:szCs w:val="21"/>
        </w:rPr>
      </w:pPr>
    </w:p>
    <w:p w:rsidR="004F0B4D" w:rsidRDefault="004F0B4D" w:rsidP="004F0B4D">
      <w:pPr>
        <w:spacing w:beforeAutospacing="1" w:after="0" w:afterAutospacing="1" w:line="240" w:lineRule="auto"/>
        <w:rPr>
          <w:rFonts w:ascii="Times New Roman" w:eastAsia="Times New Roman" w:hAnsi="Times New Roman" w:cs="Times New Roman"/>
          <w:color w:val="000000"/>
          <w:sz w:val="21"/>
          <w:szCs w:val="21"/>
        </w:rPr>
      </w:pPr>
    </w:p>
    <w:p w:rsidR="004F0B4D" w:rsidRDefault="004F0B4D" w:rsidP="004F0B4D">
      <w:pPr>
        <w:spacing w:beforeAutospacing="1" w:after="0" w:afterAutospacing="1" w:line="240" w:lineRule="auto"/>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lastRenderedPageBreak/>
        <w:t>8 КЛАСС</w:t>
      </w:r>
    </w:p>
    <w:tbl>
      <w:tblPr>
        <w:tblW w:w="10182" w:type="dxa"/>
        <w:tblInd w:w="137" w:type="dxa"/>
        <w:tblCellMar>
          <w:top w:w="15" w:type="dxa"/>
          <w:left w:w="15" w:type="dxa"/>
          <w:bottom w:w="15" w:type="dxa"/>
          <w:right w:w="15" w:type="dxa"/>
        </w:tblCellMar>
        <w:tblLook w:val="04A0" w:firstRow="1" w:lastRow="0" w:firstColumn="1" w:lastColumn="0" w:noHBand="0" w:noVBand="1"/>
      </w:tblPr>
      <w:tblGrid>
        <w:gridCol w:w="1757"/>
        <w:gridCol w:w="8425"/>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color w:val="000000"/>
                <w:sz w:val="21"/>
                <w:szCs w:val="21"/>
              </w:rPr>
              <w:br/>
            </w:r>
            <w:r w:rsidRPr="004F0B4D">
              <w:rPr>
                <w:rFonts w:ascii="Times New Roman" w:eastAsia="Times New Roman" w:hAnsi="Times New Roman" w:cs="Times New Roman"/>
                <w:b/>
                <w:bCs/>
                <w:color w:val="333333"/>
                <w:sz w:val="21"/>
                <w:szCs w:val="21"/>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Проверяемые предметные результаты освоения основной образовательной программы основного общего образования</w:t>
            </w:r>
          </w:p>
        </w:tc>
      </w:tr>
      <w:tr w:rsidR="004F0B4D" w:rsidRPr="004F0B4D" w:rsidTr="004F0B4D">
        <w:trPr>
          <w:trHeight w:val="57"/>
        </w:trPr>
        <w:tc>
          <w:tcPr>
            <w:tcW w:w="1757"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425"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Распознавать основные виды четырёхуголь</w:t>
            </w:r>
            <w:r w:rsidRPr="004F0B4D">
              <w:rPr>
                <w:rFonts w:ascii="Times New Roman" w:eastAsia="Times New Roman" w:hAnsi="Times New Roman" w:cs="Times New Roman"/>
                <w:color w:val="000000"/>
                <w:sz w:val="21"/>
                <w:szCs w:val="21"/>
              </w:rPr>
              <w:softHyphen/>
              <w:t>ников, их элементы, пользоваться их свой</w:t>
            </w:r>
            <w:r w:rsidRPr="004F0B4D">
              <w:rPr>
                <w:rFonts w:ascii="Times New Roman" w:eastAsia="Times New Roman" w:hAnsi="Times New Roman" w:cs="Times New Roman"/>
                <w:color w:val="000000"/>
                <w:sz w:val="21"/>
                <w:szCs w:val="21"/>
              </w:rPr>
              <w:softHyphen/>
              <w:t>ствами при решении геометрических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Применять свойства точки пересечения медиан треугольника (центра масс) в решении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понятием средней линии треугольника и трапеции, применять их свойства при реше</w:t>
            </w:r>
            <w:r w:rsidRPr="004F0B4D">
              <w:rPr>
                <w:rFonts w:ascii="Times New Roman" w:eastAsia="Times New Roman" w:hAnsi="Times New Roman" w:cs="Times New Roman"/>
                <w:color w:val="000000"/>
                <w:sz w:val="21"/>
                <w:szCs w:val="21"/>
              </w:rPr>
              <w:softHyphen/>
              <w:t>нии геометрических задач. Пользоваться теоре</w:t>
            </w:r>
            <w:r w:rsidRPr="004F0B4D">
              <w:rPr>
                <w:rFonts w:ascii="Times New Roman" w:eastAsia="Times New Roman" w:hAnsi="Times New Roman" w:cs="Times New Roman"/>
                <w:color w:val="000000"/>
                <w:sz w:val="21"/>
                <w:szCs w:val="21"/>
              </w:rPr>
              <w:softHyphen/>
              <w:t>мой Фалеса и теоремой о пропорциональных отрезках, применять их для решения практических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Применять признаки подобия треугольников в решении геометрических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6.5</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теоремой Пифагора для решения геометрических и практических задач. Строить математическую модель в практических зада</w:t>
            </w:r>
            <w:r w:rsidRPr="004F0B4D">
              <w:rPr>
                <w:rFonts w:ascii="Times New Roman" w:eastAsia="Times New Roman" w:hAnsi="Times New Roman" w:cs="Times New Roman"/>
                <w:color w:val="000000"/>
                <w:sz w:val="21"/>
                <w:szCs w:val="21"/>
              </w:rPr>
              <w:softHyphen/>
              <w:t>чах, самостоятельно делать чертёж и находить соответствующие длины</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w:t>
            </w:r>
            <w:r w:rsidRPr="004F0B4D">
              <w:rPr>
                <w:rFonts w:ascii="Times New Roman" w:eastAsia="Times New Roman" w:hAnsi="Times New Roman" w:cs="Times New Roman"/>
                <w:color w:val="000000"/>
                <w:sz w:val="21"/>
                <w:szCs w:val="21"/>
              </w:rPr>
              <w:softHyphen/>
              <w:t>ческих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понятием описанного четырёхуголь</w:t>
            </w:r>
            <w:r w:rsidRPr="004F0B4D">
              <w:rPr>
                <w:rFonts w:ascii="Times New Roman" w:eastAsia="Times New Roman" w:hAnsi="Times New Roman" w:cs="Times New Roman"/>
                <w:color w:val="000000"/>
                <w:sz w:val="21"/>
                <w:szCs w:val="21"/>
              </w:rPr>
              <w:softHyphen/>
              <w:t>ника, применять свойства описанного четырёх</w:t>
            </w:r>
            <w:r w:rsidRPr="004F0B4D">
              <w:rPr>
                <w:rFonts w:ascii="Times New Roman" w:eastAsia="Times New Roman" w:hAnsi="Times New Roman" w:cs="Times New Roman"/>
                <w:color w:val="000000"/>
                <w:sz w:val="21"/>
                <w:szCs w:val="21"/>
              </w:rPr>
              <w:softHyphen/>
              <w:t>угольника при решении задач</w:t>
            </w:r>
          </w:p>
        </w:tc>
      </w:tr>
      <w:tr w:rsidR="004F0B4D" w:rsidRPr="004F0B4D" w:rsidTr="004F0B4D">
        <w:trPr>
          <w:trHeight w:val="57"/>
        </w:trPr>
        <w:tc>
          <w:tcPr>
            <w:tcW w:w="1757"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w:t>
            </w:r>
            <w:r w:rsidRPr="004F0B4D">
              <w:rPr>
                <w:rFonts w:ascii="Times New Roman" w:eastAsia="Times New Roman" w:hAnsi="Times New Roman" w:cs="Times New Roman"/>
                <w:color w:val="000000"/>
                <w:sz w:val="21"/>
                <w:szCs w:val="21"/>
              </w:rPr>
              <w:br/>
              <w:t>и тригонометрии (пользуясь, где необходимо, калькулятором)</w:t>
            </w:r>
          </w:p>
        </w:tc>
      </w:tr>
    </w:tbl>
    <w:p w:rsidR="004F0B4D" w:rsidRPr="004F0B4D" w:rsidRDefault="004F0B4D" w:rsidP="004F0B4D">
      <w:pPr>
        <w:spacing w:beforeAutospacing="1" w:after="0" w:afterAutospacing="1" w:line="240" w:lineRule="auto"/>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w:t>
      </w:r>
      <w:r w:rsidRPr="004F0B4D">
        <w:rPr>
          <w:rFonts w:ascii="Times New Roman" w:eastAsia="Times New Roman" w:hAnsi="Times New Roman" w:cs="Times New Roman"/>
          <w:b/>
          <w:bCs/>
          <w:color w:val="000000"/>
          <w:sz w:val="21"/>
          <w:szCs w:val="21"/>
        </w:rPr>
        <w:t>9 КЛАСС</w:t>
      </w:r>
      <w:r w:rsidRPr="004F0B4D">
        <w:rPr>
          <w:rFonts w:ascii="Times New Roman" w:eastAsia="Times New Roman" w:hAnsi="Times New Roman" w:cs="Times New Roman"/>
          <w:b/>
          <w:bCs/>
          <w:color w:val="000000"/>
          <w:sz w:val="21"/>
          <w:szCs w:val="21"/>
        </w:rPr>
        <w:br/>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701"/>
        <w:gridCol w:w="8425"/>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Проверяемые предметные результаты освоения основной образовательной программы основного общего образования</w:t>
            </w:r>
          </w:p>
        </w:tc>
      </w:tr>
      <w:tr w:rsidR="004F0B4D" w:rsidRPr="004F0B4D" w:rsidTr="004F0B4D">
        <w:tc>
          <w:tcPr>
            <w:tcW w:w="1701"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425"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Знать тригонометрические функции острых углов, находить с их помощью различные эле</w:t>
            </w:r>
            <w:r w:rsidRPr="004F0B4D">
              <w:rPr>
                <w:rFonts w:ascii="Times New Roman" w:eastAsia="Times New Roman" w:hAnsi="Times New Roman" w:cs="Times New Roman"/>
                <w:color w:val="000000"/>
                <w:sz w:val="21"/>
                <w:szCs w:val="21"/>
              </w:rPr>
              <w:softHyphen/>
              <w:t xml:space="preserve">менты прямоугольного треугольника («решение прямоугольных треугольников»). Находить (с помощью калькулятора) длины и углы для </w:t>
            </w:r>
            <w:proofErr w:type="spellStart"/>
            <w:r w:rsidRPr="004F0B4D">
              <w:rPr>
                <w:rFonts w:ascii="Times New Roman" w:eastAsia="Times New Roman" w:hAnsi="Times New Roman" w:cs="Times New Roman"/>
                <w:color w:val="000000"/>
                <w:sz w:val="21"/>
                <w:szCs w:val="21"/>
              </w:rPr>
              <w:t>нетабличных</w:t>
            </w:r>
            <w:proofErr w:type="spellEnd"/>
            <w:r w:rsidRPr="004F0B4D">
              <w:rPr>
                <w:rFonts w:ascii="Times New Roman" w:eastAsia="Times New Roman" w:hAnsi="Times New Roman" w:cs="Times New Roman"/>
                <w:color w:val="000000"/>
                <w:sz w:val="21"/>
                <w:szCs w:val="21"/>
              </w:rPr>
              <w:t xml:space="preserve"> значений</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формулами приведения и основ</w:t>
            </w:r>
            <w:r w:rsidRPr="004F0B4D">
              <w:rPr>
                <w:rFonts w:ascii="Times New Roman" w:eastAsia="Times New Roman" w:hAnsi="Times New Roman" w:cs="Times New Roman"/>
                <w:color w:val="000000"/>
                <w:sz w:val="21"/>
                <w:szCs w:val="21"/>
              </w:rPr>
              <w:softHyphen/>
              <w:t>ным тригонометрическим тождеством для на</w:t>
            </w:r>
            <w:r w:rsidRPr="004F0B4D">
              <w:rPr>
                <w:rFonts w:ascii="Times New Roman" w:eastAsia="Times New Roman" w:hAnsi="Times New Roman" w:cs="Times New Roman"/>
                <w:color w:val="000000"/>
                <w:sz w:val="21"/>
                <w:szCs w:val="21"/>
              </w:rPr>
              <w:softHyphen/>
              <w:t>хождения соотношений между тригонометри</w:t>
            </w:r>
            <w:r w:rsidRPr="004F0B4D">
              <w:rPr>
                <w:rFonts w:ascii="Times New Roman" w:eastAsia="Times New Roman" w:hAnsi="Times New Roman" w:cs="Times New Roman"/>
                <w:color w:val="000000"/>
                <w:sz w:val="21"/>
                <w:szCs w:val="21"/>
              </w:rPr>
              <w:softHyphen/>
              <w:t>ческими величинами</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понятиями преобразования подобия, соответственных элементов подобных фигур. Пользоваться свойствами подобия произволь</w:t>
            </w:r>
            <w:r w:rsidRPr="004F0B4D">
              <w:rPr>
                <w:rFonts w:ascii="Times New Roman" w:eastAsia="Times New Roman" w:hAnsi="Times New Roman" w:cs="Times New Roman"/>
                <w:color w:val="000000"/>
                <w:sz w:val="21"/>
                <w:szCs w:val="21"/>
              </w:rPr>
              <w:softHyphen/>
              <w:t>ных фигур, уметь вычислять длины и находить углы у подобных фигур. Применять свойства подобия в практических задачах. Уметь при</w:t>
            </w:r>
            <w:r w:rsidRPr="004F0B4D">
              <w:rPr>
                <w:rFonts w:ascii="Times New Roman" w:eastAsia="Times New Roman" w:hAnsi="Times New Roman" w:cs="Times New Roman"/>
                <w:color w:val="000000"/>
                <w:sz w:val="21"/>
                <w:szCs w:val="21"/>
              </w:rPr>
              <w:softHyphen/>
              <w:t>водить примеры подобных фигур в окружаю</w:t>
            </w:r>
            <w:r w:rsidRPr="004F0B4D">
              <w:rPr>
                <w:rFonts w:ascii="Times New Roman" w:eastAsia="Times New Roman" w:hAnsi="Times New Roman" w:cs="Times New Roman"/>
                <w:color w:val="000000"/>
                <w:sz w:val="21"/>
                <w:szCs w:val="21"/>
              </w:rPr>
              <w:softHyphen/>
              <w:t>щем мире</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lastRenderedPageBreak/>
              <w:t>6.5</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теоремами о произведении отрез</w:t>
            </w:r>
            <w:r w:rsidRPr="004F0B4D">
              <w:rPr>
                <w:rFonts w:ascii="Times New Roman" w:eastAsia="Times New Roman" w:hAnsi="Times New Roman" w:cs="Times New Roman"/>
                <w:color w:val="000000"/>
                <w:sz w:val="21"/>
                <w:szCs w:val="21"/>
              </w:rPr>
              <w:softHyphen/>
              <w:t>ков хорд, о произведении отрезков секущих, о квадрате касательной</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векторами, понимать их геомет</w:t>
            </w:r>
            <w:r w:rsidRPr="004F0B4D">
              <w:rPr>
                <w:rFonts w:ascii="Times New Roman" w:eastAsia="Times New Roman" w:hAnsi="Times New Roman" w:cs="Times New Roman"/>
                <w:color w:val="000000"/>
                <w:sz w:val="21"/>
                <w:szCs w:val="21"/>
              </w:rPr>
              <w:softHyphen/>
              <w:t>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Пользоваться методом координат на плоскости, применять его в решении геометрических и практических задач</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Владеть понятиями правильного многоуголь</w:t>
            </w:r>
            <w:r w:rsidRPr="004F0B4D">
              <w:rPr>
                <w:rFonts w:ascii="Times New Roman" w:eastAsia="Times New Roman" w:hAnsi="Times New Roman" w:cs="Times New Roman"/>
                <w:color w:val="000000"/>
                <w:sz w:val="21"/>
                <w:szCs w:val="21"/>
              </w:rPr>
              <w:softHyphen/>
              <w:t>ника, длины окружности, длины дуги окруж</w:t>
            </w:r>
            <w:r w:rsidRPr="004F0B4D">
              <w:rPr>
                <w:rFonts w:ascii="Times New Roman" w:eastAsia="Times New Roman" w:hAnsi="Times New Roman" w:cs="Times New Roman"/>
                <w:color w:val="000000"/>
                <w:sz w:val="21"/>
                <w:szCs w:val="21"/>
              </w:rPr>
              <w:softHyphen/>
              <w:t>ности и радианной меры угла, уметь вычислять площадь круга и его частей. Применять полученные умения в практических задачах</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Находить оси или центры симметрии фигур, применять движения плоскости в простейших случаях</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w:t>
            </w:r>
            <w:r w:rsidRPr="004F0B4D">
              <w:rPr>
                <w:rFonts w:ascii="Times New Roman" w:eastAsia="Times New Roman" w:hAnsi="Times New Roman" w:cs="Times New Roman"/>
                <w:color w:val="000000"/>
                <w:sz w:val="21"/>
                <w:szCs w:val="21"/>
              </w:rPr>
              <w:br/>
              <w:t>и тригонометрических функций (пользуясь, где необ</w:t>
            </w:r>
            <w:r w:rsidRPr="004F0B4D">
              <w:rPr>
                <w:rFonts w:ascii="Times New Roman" w:eastAsia="Times New Roman" w:hAnsi="Times New Roman" w:cs="Times New Roman"/>
                <w:color w:val="000000"/>
                <w:sz w:val="21"/>
                <w:szCs w:val="21"/>
              </w:rPr>
              <w:softHyphen/>
              <w:t>ходимо, калькулятором)</w:t>
            </w:r>
          </w:p>
        </w:tc>
      </w:tr>
    </w:tbl>
    <w:p w:rsidR="004F0B4D" w:rsidRDefault="004F0B4D" w:rsidP="004F0B4D">
      <w:pPr>
        <w:spacing w:before="100" w:beforeAutospacing="1" w:after="100" w:afterAutospacing="1" w:line="344" w:lineRule="atLeast"/>
        <w:outlineLvl w:val="2"/>
        <w:rPr>
          <w:rFonts w:ascii="Times New Roman" w:eastAsia="Times New Roman" w:hAnsi="Times New Roman" w:cs="Times New Roman"/>
          <w:b/>
          <w:bCs/>
          <w:color w:val="000000"/>
          <w:sz w:val="21"/>
          <w:szCs w:val="21"/>
        </w:rPr>
        <w:sectPr w:rsidR="004F0B4D" w:rsidSect="008F1275">
          <w:pgSz w:w="11906" w:h="16838"/>
          <w:pgMar w:top="720" w:right="720" w:bottom="720" w:left="720" w:header="708" w:footer="708" w:gutter="0"/>
          <w:cols w:space="708"/>
          <w:docGrid w:linePitch="360"/>
        </w:sectPr>
      </w:pPr>
    </w:p>
    <w:p w:rsidR="004F0B4D" w:rsidRPr="004F0B4D" w:rsidRDefault="004F0B4D" w:rsidP="004F0B4D">
      <w:pPr>
        <w:spacing w:before="100" w:beforeAutospacing="1" w:after="100" w:afterAutospacing="1" w:line="344" w:lineRule="atLeast"/>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lastRenderedPageBreak/>
        <w:t>ПРОВЕРЯЕМЫЕ ЭЛЕМЕНТЫ СОДЕРЖАНИЯ</w:t>
      </w:r>
    </w:p>
    <w:p w:rsidR="004F0B4D" w:rsidRPr="004F0B4D" w:rsidRDefault="004F0B4D" w:rsidP="004F0B4D">
      <w:pPr>
        <w:spacing w:beforeAutospacing="1" w:after="0" w:afterAutospacing="1" w:line="240" w:lineRule="auto"/>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t>7 КЛАСС</w:t>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701"/>
        <w:gridCol w:w="8425"/>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w:t>
            </w:r>
            <w:r w:rsidRPr="004F0B4D">
              <w:rPr>
                <w:rFonts w:ascii="Times New Roman" w:eastAsia="Times New Roman" w:hAnsi="Times New Roman" w:cs="Times New Roman"/>
                <w:b/>
                <w:bCs/>
                <w:color w:val="000000"/>
                <w:sz w:val="21"/>
                <w:szCs w:val="21"/>
              </w:rPr>
              <w:t>Код</w:t>
            </w:r>
            <w:r w:rsidRPr="004F0B4D">
              <w:rPr>
                <w:rFonts w:ascii="Times New Roman" w:eastAsia="Times New Roman" w:hAnsi="Times New Roman" w:cs="Times New Roman"/>
                <w:b/>
                <w:bCs/>
                <w:color w:val="333333"/>
                <w:sz w:val="21"/>
                <w:szCs w:val="21"/>
              </w:rPr>
              <w:t>​</w:t>
            </w:r>
            <w:r w:rsidRPr="004F0B4D">
              <w:rPr>
                <w:rFonts w:ascii="Times New Roman" w:eastAsia="Times New Roman" w:hAnsi="Times New Roman" w:cs="Times New Roman"/>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Проверяемый элемент содержания</w:t>
            </w:r>
            <w:r w:rsidRPr="004F0B4D">
              <w:rPr>
                <w:rFonts w:ascii="Times New Roman" w:eastAsia="Times New Roman" w:hAnsi="Times New Roman" w:cs="Times New Roman"/>
                <w:b/>
                <w:bCs/>
                <w:color w:val="333333"/>
                <w:sz w:val="21"/>
                <w:szCs w:val="21"/>
              </w:rPr>
              <w:br/>
            </w:r>
          </w:p>
        </w:tc>
      </w:tr>
      <w:tr w:rsidR="004F0B4D" w:rsidRPr="004F0B4D" w:rsidTr="004F0B4D">
        <w:tc>
          <w:tcPr>
            <w:tcW w:w="1701"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425"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Начальные понятия геометрии. Точка, прямая, отрезок, луч. Угол. Виды углов. Вертикальные и смежные углы. Биссектриса угла. Ломаная, многоугольник. Парал</w:t>
            </w:r>
            <w:r w:rsidRPr="004F0B4D">
              <w:rPr>
                <w:rFonts w:ascii="Times New Roman" w:eastAsia="Times New Roman" w:hAnsi="Times New Roman" w:cs="Times New Roman"/>
                <w:color w:val="000000"/>
                <w:sz w:val="21"/>
                <w:szCs w:val="21"/>
              </w:rPr>
              <w:softHyphen/>
              <w:t>лельность и перпендикулярность прямых</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Симметричные фигуры. Основные свойства осевой симметрии. Примеры симметрии в окружающем мире</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Основные построения с помощью циркуля и линейки. Треугольник. Высота, медиана, биссектриса, их свойства</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Равнобедренный и равносторонний треугольники. Неравенство треугольника</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6.5</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Свойства и признаки равнобедренного треугольника. Признаки равенства треугольников</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Свойства и признаки параллельных прямых. Сумма углов треугольника. Внешние углы треугольника</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Прямоугольный треугольник. Свойство медианы прямоугольного треугольника, прове</w:t>
            </w:r>
            <w:r w:rsidRPr="004F0B4D">
              <w:rPr>
                <w:rFonts w:ascii="Times New Roman" w:eastAsia="Times New Roman" w:hAnsi="Times New Roman" w:cs="Times New Roman"/>
                <w:color w:val="000000"/>
                <w:sz w:val="21"/>
                <w:szCs w:val="21"/>
              </w:rPr>
              <w:softHyphen/>
              <w:t>дённой к гипотенузе. Признаки равенства прямоугольных треугольников. Прямоуголь</w:t>
            </w:r>
            <w:r w:rsidRPr="004F0B4D">
              <w:rPr>
                <w:rFonts w:ascii="Times New Roman" w:eastAsia="Times New Roman" w:hAnsi="Times New Roman" w:cs="Times New Roman"/>
                <w:color w:val="000000"/>
                <w:sz w:val="21"/>
                <w:szCs w:val="21"/>
              </w:rPr>
              <w:softHyphen/>
              <w:t>ный треугольник с углом в 30°</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Неравенства в геометрии: неравенство треугольника, неравенство о длине ломаной, тео</w:t>
            </w:r>
            <w:r w:rsidRPr="004F0B4D">
              <w:rPr>
                <w:rFonts w:ascii="Times New Roman" w:eastAsia="Times New Roman" w:hAnsi="Times New Roman" w:cs="Times New Roman"/>
                <w:color w:val="000000"/>
                <w:sz w:val="21"/>
                <w:szCs w:val="21"/>
              </w:rPr>
              <w:softHyphen/>
              <w:t>рема о большем угле и большей стороне треугольника. Перпендикуляр и наклонная</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Геометрическое место точек. Биссектриса угла и серединный перпендикуляр к отрезку как геометрические места точек</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Окружность и круг, хорда и диаметр, их свойства. Взаимное расположение окружности и прямой. Касательная и секущая к окружности</w:t>
            </w:r>
          </w:p>
        </w:tc>
      </w:tr>
      <w:tr w:rsidR="004F0B4D" w:rsidRPr="004F0B4D" w:rsidTr="004F0B4D">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Окружность, вписанная в угол. Вписанная и описанная окружности треугольника</w:t>
            </w:r>
          </w:p>
        </w:tc>
      </w:tr>
    </w:tbl>
    <w:p w:rsidR="004F0B4D" w:rsidRPr="004F0B4D" w:rsidRDefault="004F0B4D" w:rsidP="004F0B4D">
      <w:pPr>
        <w:spacing w:beforeAutospacing="1" w:after="0" w:afterAutospacing="1" w:line="240" w:lineRule="auto"/>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t>8 КЛАСС</w:t>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701"/>
        <w:gridCol w:w="8425"/>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Проверяемый элемент содержания</w:t>
            </w:r>
          </w:p>
        </w:tc>
      </w:tr>
      <w:tr w:rsidR="004F0B4D" w:rsidRPr="004F0B4D" w:rsidTr="004F0B4D">
        <w:trPr>
          <w:trHeight w:val="57"/>
        </w:trPr>
        <w:tc>
          <w:tcPr>
            <w:tcW w:w="1701"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425"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Четырёхугольники. Параллелограмм, его признаки и свойства</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Прямоугольник, ромб, квадрат, их признаки и свойства</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Трапеция, равнобокая трапеция, её свойства и признаки. Прямоугольная трапеция</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Метод удвоения медианы. Центральная симметрия. Теорема Фалеса и теорема о про</w:t>
            </w:r>
            <w:r w:rsidRPr="004F0B4D">
              <w:rPr>
                <w:rFonts w:ascii="Times New Roman" w:eastAsia="Times New Roman" w:hAnsi="Times New Roman" w:cs="Times New Roman"/>
                <w:color w:val="000000"/>
                <w:sz w:val="21"/>
                <w:szCs w:val="21"/>
              </w:rPr>
              <w:softHyphen/>
              <w:t>порциональных отрезках</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6.5</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Средние линии треугольника и трапеции. Центр масс треугольника</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Подобие треугольников, коэффициент подобия. Признаки подобия треугольников. При</w:t>
            </w:r>
            <w:r w:rsidRPr="004F0B4D">
              <w:rPr>
                <w:rFonts w:ascii="Times New Roman" w:eastAsia="Times New Roman" w:hAnsi="Times New Roman" w:cs="Times New Roman"/>
                <w:color w:val="000000"/>
                <w:sz w:val="21"/>
                <w:szCs w:val="21"/>
              </w:rPr>
              <w:softHyphen/>
              <w:t>менение подобия при решении практических задач</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Формулы для площади треугольника, параллелограмма, ромба и трапеции</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Свойства площадей геометрических фигур. Отношение площадей подобных фигур</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Вычисление площадей треугольников и многоугольников на клетчатой бумаге</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Теорема Пифагора. Применение теоремы Пифагора при решении практических задач</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6.11</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Синус, косинус, тангенс острого угла прямоугольного треугольника. Основное тригоно</w:t>
            </w:r>
            <w:r w:rsidRPr="004F0B4D">
              <w:rPr>
                <w:rFonts w:ascii="Times New Roman" w:eastAsia="Times New Roman" w:hAnsi="Times New Roman" w:cs="Times New Roman"/>
                <w:color w:val="000000"/>
                <w:sz w:val="21"/>
                <w:szCs w:val="21"/>
              </w:rPr>
              <w:softHyphen/>
              <w:t>метрическое тождество. Тригонометрические функции углов в 30°, 45° и 60°</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6.12</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Вписанные и центральные углы, угол между касательной и хордой. Углы между хор</w:t>
            </w:r>
            <w:r w:rsidRPr="004F0B4D">
              <w:rPr>
                <w:rFonts w:ascii="Times New Roman" w:eastAsia="Times New Roman" w:hAnsi="Times New Roman" w:cs="Times New Roman"/>
                <w:color w:val="000000"/>
                <w:sz w:val="21"/>
                <w:szCs w:val="21"/>
              </w:rPr>
              <w:softHyphen/>
              <w:t>дами и секущими</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lastRenderedPageBreak/>
              <w:t>6.13</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Вписанные и описанные четырёхугольники</w:t>
            </w:r>
          </w:p>
        </w:tc>
      </w:tr>
      <w:tr w:rsidR="004F0B4D" w:rsidRPr="004F0B4D" w:rsidTr="004F0B4D">
        <w:trPr>
          <w:trHeight w:val="57"/>
        </w:trPr>
        <w:tc>
          <w:tcPr>
            <w:tcW w:w="1701"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6.14</w:t>
            </w:r>
          </w:p>
        </w:tc>
        <w:tc>
          <w:tcPr>
            <w:tcW w:w="8425"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Взаимное расположение двух окружностей. Касание окружностей. Общие касательные к двум окружностям</w:t>
            </w:r>
          </w:p>
        </w:tc>
      </w:tr>
    </w:tbl>
    <w:p w:rsidR="004F0B4D" w:rsidRPr="004F0B4D" w:rsidRDefault="004F0B4D" w:rsidP="004F0B4D">
      <w:pPr>
        <w:spacing w:beforeAutospacing="1" w:after="0" w:afterAutospacing="1" w:line="240" w:lineRule="auto"/>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 </w:t>
      </w:r>
      <w:r w:rsidRPr="004F0B4D">
        <w:rPr>
          <w:rFonts w:ascii="Times New Roman" w:eastAsia="Times New Roman" w:hAnsi="Times New Roman" w:cs="Times New Roman"/>
          <w:b/>
          <w:bCs/>
          <w:color w:val="000000"/>
          <w:sz w:val="21"/>
          <w:szCs w:val="21"/>
        </w:rPr>
        <w:t>9 КЛАСС</w:t>
      </w:r>
      <w:r w:rsidRPr="004F0B4D">
        <w:rPr>
          <w:rFonts w:ascii="Times New Roman" w:eastAsia="Times New Roman" w:hAnsi="Times New Roman" w:cs="Times New Roman"/>
          <w:b/>
          <w:bCs/>
          <w:color w:val="000000"/>
          <w:sz w:val="21"/>
          <w:szCs w:val="21"/>
        </w:rPr>
        <w:br/>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196"/>
        <w:gridCol w:w="8930"/>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Проверяемый элемент содержания</w:t>
            </w:r>
          </w:p>
        </w:tc>
      </w:tr>
      <w:tr w:rsidR="004F0B4D" w:rsidRPr="004F0B4D" w:rsidTr="004F0B4D">
        <w:trPr>
          <w:trHeight w:val="57"/>
        </w:trPr>
        <w:tc>
          <w:tcPr>
            <w:tcW w:w="1196" w:type="dxa"/>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930" w:type="dxa"/>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Синус, косинус, тангенс углов от 0 до 180°. Основное тригонометрическое тождество. Формулы приведения</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Преобразование подобия. Подобие соответственных элементов</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Теорема о произведении отрезков хорд, теоремы о произведении отрезков секущих, тео</w:t>
            </w:r>
            <w:r w:rsidRPr="004F0B4D">
              <w:rPr>
                <w:rFonts w:ascii="Times New Roman" w:eastAsia="Times New Roman" w:hAnsi="Times New Roman" w:cs="Times New Roman"/>
                <w:color w:val="000000"/>
                <w:sz w:val="21"/>
                <w:szCs w:val="21"/>
              </w:rPr>
              <w:softHyphen/>
              <w:t>рема о квадрате касательной</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 xml:space="preserve">Вектор, длина (модуль) вектора, </w:t>
            </w:r>
            <w:proofErr w:type="spellStart"/>
            <w:r w:rsidRPr="004F0B4D">
              <w:rPr>
                <w:rFonts w:ascii="Times New Roman" w:eastAsia="Times New Roman" w:hAnsi="Times New Roman" w:cs="Times New Roman"/>
                <w:color w:val="000000"/>
                <w:sz w:val="21"/>
                <w:szCs w:val="21"/>
              </w:rPr>
              <w:t>сонаправленные</w:t>
            </w:r>
            <w:proofErr w:type="spellEnd"/>
            <w:r w:rsidRPr="004F0B4D">
              <w:rPr>
                <w:rFonts w:ascii="Times New Roman" w:eastAsia="Times New Roman" w:hAnsi="Times New Roman" w:cs="Times New Roman"/>
                <w:color w:val="000000"/>
                <w:sz w:val="21"/>
                <w:szCs w:val="21"/>
              </w:rPr>
              <w:t xml:space="preserve"> векторы, противоположно направлен</w:t>
            </w:r>
            <w:r w:rsidRPr="004F0B4D">
              <w:rPr>
                <w:rFonts w:ascii="Times New Roman" w:eastAsia="Times New Roman" w:hAnsi="Times New Roman" w:cs="Times New Roman"/>
                <w:color w:val="000000"/>
                <w:sz w:val="21"/>
                <w:szCs w:val="21"/>
              </w:rPr>
              <w:softHyphen/>
              <w:t xml:space="preserve">ные векторы, </w:t>
            </w:r>
            <w:proofErr w:type="spellStart"/>
            <w:r w:rsidRPr="004F0B4D">
              <w:rPr>
                <w:rFonts w:ascii="Times New Roman" w:eastAsia="Times New Roman" w:hAnsi="Times New Roman" w:cs="Times New Roman"/>
                <w:color w:val="000000"/>
                <w:sz w:val="21"/>
                <w:szCs w:val="21"/>
              </w:rPr>
              <w:t>коллинеарность</w:t>
            </w:r>
            <w:proofErr w:type="spellEnd"/>
            <w:r w:rsidRPr="004F0B4D">
              <w:rPr>
                <w:rFonts w:ascii="Times New Roman" w:eastAsia="Times New Roman" w:hAnsi="Times New Roman" w:cs="Times New Roman"/>
                <w:color w:val="000000"/>
                <w:sz w:val="21"/>
                <w:szCs w:val="21"/>
              </w:rPr>
              <w:t xml:space="preserve"> векторов, равенство векторов, операции над векторами. Разложение вектора по двум неколлинеарным векторам</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6.6</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Координаты вектора. Скалярное произведение векторов, применение для нахождения длин и углов</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6.7</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6.8</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Правильные многоугольники</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6.9</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Длина окружности. Градусная и радианная мера угла, вычисление длин дуг окружностей</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6.10</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Площадь круга, сектора, сегмента</w:t>
            </w:r>
          </w:p>
        </w:tc>
      </w:tr>
      <w:tr w:rsidR="004F0B4D" w:rsidRPr="004F0B4D" w:rsidTr="004F0B4D">
        <w:trPr>
          <w:trHeight w:val="57"/>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Движения плоскости и внутренние симметрии фигур (элементарные представления). Параллельный перенос. Поворот</w:t>
            </w:r>
          </w:p>
        </w:tc>
      </w:tr>
    </w:tbl>
    <w:p w:rsidR="004F0B4D" w:rsidRPr="004F0B4D" w:rsidRDefault="004F0B4D" w:rsidP="004F0B4D">
      <w:pPr>
        <w:spacing w:beforeAutospacing="1" w:after="0" w:afterAutospacing="1" w:line="240" w:lineRule="auto"/>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w:t>
      </w:r>
    </w:p>
    <w:p w:rsidR="00BE319B" w:rsidRPr="00BE319B" w:rsidRDefault="004F0B4D" w:rsidP="004F0B4D">
      <w:pPr>
        <w:spacing w:beforeAutospacing="1" w:after="0" w:afterAutospacing="1" w:line="240" w:lineRule="auto"/>
        <w:rPr>
          <w:rFonts w:ascii="Times New Roman" w:eastAsia="Times New Roman" w:hAnsi="Times New Roman" w:cs="Times New Roman"/>
          <w:color w:val="333333"/>
          <w:sz w:val="21"/>
          <w:szCs w:val="21"/>
        </w:rPr>
      </w:pPr>
      <w:r w:rsidRPr="00BE319B">
        <w:rPr>
          <w:rFonts w:ascii="Times New Roman" w:eastAsia="Times New Roman" w:hAnsi="Times New Roman" w:cs="Times New Roman"/>
          <w:color w:val="000000"/>
          <w:sz w:val="21"/>
          <w:szCs w:val="21"/>
        </w:rPr>
        <w:t xml:space="preserve"> </w:t>
      </w:r>
      <w:r w:rsidR="00BE319B" w:rsidRPr="00BE319B">
        <w:rPr>
          <w:rFonts w:ascii="Times New Roman" w:eastAsia="Times New Roman" w:hAnsi="Times New Roman" w:cs="Times New Roman"/>
          <w:color w:val="000000"/>
          <w:sz w:val="21"/>
          <w:szCs w:val="21"/>
        </w:rPr>
        <w:t>​​</w:t>
      </w:r>
    </w:p>
    <w:p w:rsidR="00AC1F5A" w:rsidRDefault="00AC1F5A">
      <w:pPr>
        <w:rPr>
          <w:rFonts w:ascii="Times New Roman" w:eastAsia="Times New Roman" w:hAnsi="Times New Roman" w:cs="Times New Roman"/>
          <w:b/>
          <w:bCs/>
          <w:color w:val="333333"/>
          <w:sz w:val="24"/>
          <w:szCs w:val="24"/>
        </w:rPr>
        <w:sectPr w:rsidR="00AC1F5A" w:rsidSect="008F1275">
          <w:pgSz w:w="11906" w:h="16838"/>
          <w:pgMar w:top="720" w:right="720" w:bottom="720" w:left="720" w:header="708" w:footer="708" w:gutter="0"/>
          <w:cols w:space="708"/>
          <w:docGrid w:linePitch="360"/>
        </w:sectPr>
      </w:pPr>
    </w:p>
    <w:p w:rsidR="004F0B4D" w:rsidRDefault="004F0B4D" w:rsidP="00AC1F5A">
      <w:pPr>
        <w:rPr>
          <w:rFonts w:ascii="Times New Roman" w:eastAsia="Times New Roman" w:hAnsi="Times New Roman" w:cs="Times New Roman"/>
          <w:b/>
          <w:bCs/>
          <w:sz w:val="24"/>
          <w:szCs w:val="24"/>
        </w:rPr>
      </w:pPr>
    </w:p>
    <w:p w:rsidR="004F0B4D" w:rsidRPr="004F0B4D" w:rsidRDefault="004F0B4D" w:rsidP="004F0B4D">
      <w:pPr>
        <w:spacing w:beforeAutospacing="1" w:after="0" w:afterAutospacing="1" w:line="344" w:lineRule="atLeast"/>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t>ПРОВЕРЯЕМЫЕ НА ОГЭ ПО МАТЕМАТИКЕ ТРЕБОВАНИЯ К РЕЗУЛЬТАТАМ ОСВОЕНИЯ ОСНОВНОЙ ОБРАЗОВАТЕЛЬНОЙ ПРОГРАММЫ ОСНОВНОГО ОБЩЕГО ОБРАЗОВАНИЯ</w:t>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740"/>
        <w:gridCol w:w="8386"/>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 проверяемого требования</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множество, подмножество, операции над множествами; умение оперировать понятиями: граф, связный граф, дерево, цикл, при</w:t>
            </w:r>
            <w:r w:rsidRPr="004F0B4D">
              <w:rPr>
                <w:rFonts w:ascii="Times New Roman" w:eastAsia="Times New Roman" w:hAnsi="Times New Roman" w:cs="Times New Roman"/>
                <w:color w:val="000000"/>
                <w:sz w:val="21"/>
                <w:szCs w:val="21"/>
              </w:rPr>
              <w:softHyphen/>
              <w:t>менять их при решении задач; умение использовать графическое представление множеств для описания реальных процессов и яв</w:t>
            </w:r>
            <w:r w:rsidRPr="004F0B4D">
              <w:rPr>
                <w:rFonts w:ascii="Times New Roman" w:eastAsia="Times New Roman" w:hAnsi="Times New Roman" w:cs="Times New Roman"/>
                <w:color w:val="000000"/>
                <w:sz w:val="21"/>
                <w:szCs w:val="21"/>
              </w:rPr>
              <w:softHyphen/>
              <w:t>лений, при решении задач из других учебных предметов</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определение, аксиома, теорема, доказательство; умение распо</w:t>
            </w:r>
            <w:r w:rsidRPr="004F0B4D">
              <w:rPr>
                <w:rFonts w:ascii="Times New Roman" w:eastAsia="Times New Roman" w:hAnsi="Times New Roman" w:cs="Times New Roman"/>
                <w:color w:val="000000"/>
                <w:sz w:val="21"/>
                <w:szCs w:val="21"/>
              </w:rPr>
              <w:softHyphen/>
              <w:t>знавать истинные и ложные высказывания, приводить примеры и </w:t>
            </w:r>
            <w:proofErr w:type="spellStart"/>
            <w:r w:rsidRPr="004F0B4D">
              <w:rPr>
                <w:rFonts w:ascii="Times New Roman" w:eastAsia="Times New Roman" w:hAnsi="Times New Roman" w:cs="Times New Roman"/>
                <w:color w:val="000000"/>
                <w:sz w:val="21"/>
                <w:szCs w:val="21"/>
              </w:rPr>
              <w:t>контрпримеры</w:t>
            </w:r>
            <w:proofErr w:type="spellEnd"/>
            <w:r w:rsidRPr="004F0B4D">
              <w:rPr>
                <w:rFonts w:ascii="Times New Roman" w:eastAsia="Times New Roman" w:hAnsi="Times New Roman" w:cs="Times New Roman"/>
                <w:color w:val="000000"/>
                <w:sz w:val="21"/>
                <w:szCs w:val="21"/>
              </w:rPr>
              <w:t>, строить высказы</w:t>
            </w:r>
            <w:r w:rsidRPr="004F0B4D">
              <w:rPr>
                <w:rFonts w:ascii="Times New Roman" w:eastAsia="Times New Roman" w:hAnsi="Times New Roman" w:cs="Times New Roman"/>
                <w:color w:val="000000"/>
                <w:sz w:val="21"/>
                <w:szCs w:val="21"/>
              </w:rPr>
              <w:softHyphen/>
              <w:t>вания и отрицания высказываний</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3</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натуральное число, простое и составное число, делимость нату</w:t>
            </w:r>
            <w:r w:rsidRPr="004F0B4D">
              <w:rPr>
                <w:rFonts w:ascii="Times New Roman" w:eastAsia="Times New Roman" w:hAnsi="Times New Roman" w:cs="Times New Roman"/>
                <w:color w:val="000000"/>
                <w:sz w:val="21"/>
                <w:szCs w:val="21"/>
              </w:rPr>
              <w:softHyphen/>
              <w:t>ральных чисел, признаки делимости, целое число, модуль числа, обыкновенная дробь и десятичная дробь, стандартный вид числа, рациональное число, иррациональ</w:t>
            </w:r>
            <w:r w:rsidRPr="004F0B4D">
              <w:rPr>
                <w:rFonts w:ascii="Times New Roman" w:eastAsia="Times New Roman" w:hAnsi="Times New Roman" w:cs="Times New Roman"/>
                <w:color w:val="000000"/>
                <w:sz w:val="21"/>
                <w:szCs w:val="21"/>
              </w:rPr>
              <w:softHyphen/>
              <w:t>ное число, арифметический квад</w:t>
            </w:r>
            <w:r w:rsidRPr="004F0B4D">
              <w:rPr>
                <w:rFonts w:ascii="Times New Roman" w:eastAsia="Times New Roman" w:hAnsi="Times New Roman" w:cs="Times New Roman"/>
                <w:color w:val="000000"/>
                <w:sz w:val="21"/>
                <w:szCs w:val="21"/>
              </w:rPr>
              <w:softHyphen/>
              <w:t>ратный корень; умение выполнять действия с числами, сравнивать и упорядочивать числа, представ</w:t>
            </w:r>
            <w:r w:rsidRPr="004F0B4D">
              <w:rPr>
                <w:rFonts w:ascii="Times New Roman" w:eastAsia="Times New Roman" w:hAnsi="Times New Roman" w:cs="Times New Roman"/>
                <w:color w:val="000000"/>
                <w:sz w:val="21"/>
                <w:szCs w:val="21"/>
              </w:rPr>
              <w:softHyphen/>
              <w:t>лять числа на координатной прямой, округлять числа; умение делать прикидку и оценку резуль</w:t>
            </w:r>
            <w:r w:rsidRPr="004F0B4D">
              <w:rPr>
                <w:rFonts w:ascii="Times New Roman" w:eastAsia="Times New Roman" w:hAnsi="Times New Roman" w:cs="Times New Roman"/>
                <w:color w:val="000000"/>
                <w:sz w:val="21"/>
                <w:szCs w:val="21"/>
              </w:rPr>
              <w:softHyphen/>
              <w:t>тата вычислений</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4</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степень с целым показателем, арифметический квадратный ко</w:t>
            </w:r>
            <w:r w:rsidRPr="004F0B4D">
              <w:rPr>
                <w:rFonts w:ascii="Times New Roman" w:eastAsia="Times New Roman" w:hAnsi="Times New Roman" w:cs="Times New Roman"/>
                <w:color w:val="000000"/>
                <w:sz w:val="21"/>
                <w:szCs w:val="21"/>
              </w:rPr>
              <w:softHyphen/>
              <w:t>рень, многочлен, алгебраическая дробь, тождество; знакомство с корнем натуральной степени боль</w:t>
            </w:r>
            <w:r w:rsidRPr="004F0B4D">
              <w:rPr>
                <w:rFonts w:ascii="Times New Roman" w:eastAsia="Times New Roman" w:hAnsi="Times New Roman" w:cs="Times New Roman"/>
                <w:color w:val="000000"/>
                <w:sz w:val="21"/>
                <w:szCs w:val="21"/>
              </w:rPr>
              <w:softHyphen/>
              <w:t>ше единицы; умение выполнять расчёты по формулам, преобразо</w:t>
            </w:r>
            <w:r w:rsidRPr="004F0B4D">
              <w:rPr>
                <w:rFonts w:ascii="Times New Roman" w:eastAsia="Times New Roman" w:hAnsi="Times New Roman" w:cs="Times New Roman"/>
                <w:color w:val="000000"/>
                <w:sz w:val="21"/>
                <w:szCs w:val="21"/>
              </w:rPr>
              <w:softHyphen/>
              <w:t>вания целых, дробно-рациональ</w:t>
            </w:r>
            <w:r w:rsidRPr="004F0B4D">
              <w:rPr>
                <w:rFonts w:ascii="Times New Roman" w:eastAsia="Times New Roman" w:hAnsi="Times New Roman" w:cs="Times New Roman"/>
                <w:color w:val="000000"/>
                <w:sz w:val="21"/>
                <w:szCs w:val="21"/>
              </w:rPr>
              <w:softHyphen/>
              <w:t>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5</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w:t>
            </w:r>
            <w:r w:rsidRPr="004F0B4D">
              <w:rPr>
                <w:rFonts w:ascii="Times New Roman" w:eastAsia="Times New Roman" w:hAnsi="Times New Roman" w:cs="Times New Roman"/>
                <w:color w:val="000000"/>
                <w:sz w:val="21"/>
                <w:szCs w:val="21"/>
              </w:rPr>
              <w:softHyphen/>
              <w:t>ных уравнений, линейные неравен</w:t>
            </w:r>
            <w:r w:rsidRPr="004F0B4D">
              <w:rPr>
                <w:rFonts w:ascii="Times New Roman" w:eastAsia="Times New Roman" w:hAnsi="Times New Roman" w:cs="Times New Roman"/>
                <w:color w:val="000000"/>
                <w:sz w:val="21"/>
                <w:szCs w:val="21"/>
              </w:rPr>
              <w:softHyphen/>
              <w:t>ства и их системы, квадратные и дробно-рациональные неравен</w:t>
            </w:r>
            <w:r w:rsidRPr="004F0B4D">
              <w:rPr>
                <w:rFonts w:ascii="Times New Roman" w:eastAsia="Times New Roman" w:hAnsi="Times New Roman" w:cs="Times New Roman"/>
                <w:color w:val="000000"/>
                <w:sz w:val="21"/>
                <w:szCs w:val="21"/>
              </w:rPr>
              <w:softHyphen/>
              <w:t>ства с одной переменной, в том числе при решении задач из дру</w:t>
            </w:r>
            <w:r w:rsidRPr="004F0B4D">
              <w:rPr>
                <w:rFonts w:ascii="Times New Roman" w:eastAsia="Times New Roman" w:hAnsi="Times New Roman" w:cs="Times New Roman"/>
                <w:color w:val="000000"/>
                <w:sz w:val="21"/>
                <w:szCs w:val="21"/>
              </w:rPr>
              <w:softHyphen/>
              <w:t>гих предметов и практических задач; умение использовать ко</w:t>
            </w:r>
            <w:r w:rsidRPr="004F0B4D">
              <w:rPr>
                <w:rFonts w:ascii="Times New Roman" w:eastAsia="Times New Roman" w:hAnsi="Times New Roman" w:cs="Times New Roman"/>
                <w:color w:val="000000"/>
                <w:sz w:val="21"/>
                <w:szCs w:val="21"/>
              </w:rPr>
              <w:softHyphen/>
              <w:t>ординатную прямую и коорди</w:t>
            </w:r>
            <w:r w:rsidRPr="004F0B4D">
              <w:rPr>
                <w:rFonts w:ascii="Times New Roman" w:eastAsia="Times New Roman" w:hAnsi="Times New Roman" w:cs="Times New Roman"/>
                <w:color w:val="000000"/>
                <w:sz w:val="21"/>
                <w:szCs w:val="21"/>
              </w:rPr>
              <w:softHyphen/>
              <w:t>натную плоскость для изобра</w:t>
            </w:r>
            <w:r w:rsidRPr="004F0B4D">
              <w:rPr>
                <w:rFonts w:ascii="Times New Roman" w:eastAsia="Times New Roman" w:hAnsi="Times New Roman" w:cs="Times New Roman"/>
                <w:color w:val="000000"/>
                <w:sz w:val="21"/>
                <w:szCs w:val="21"/>
              </w:rPr>
              <w:softHyphen/>
              <w:t>жения решений уравнений, неравенств и систем</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 xml:space="preserve">Умение оперировать понятиями: функция, график функции, нули функции, промежутки </w:t>
            </w:r>
            <w:proofErr w:type="spellStart"/>
            <w:r w:rsidRPr="004F0B4D">
              <w:rPr>
                <w:rFonts w:ascii="Times New Roman" w:eastAsia="Times New Roman" w:hAnsi="Times New Roman" w:cs="Times New Roman"/>
                <w:color w:val="000000"/>
                <w:sz w:val="21"/>
                <w:szCs w:val="21"/>
              </w:rPr>
              <w:t>знакопосто</w:t>
            </w:r>
            <w:r w:rsidRPr="004F0B4D">
              <w:rPr>
                <w:rFonts w:ascii="Times New Roman" w:eastAsia="Times New Roman" w:hAnsi="Times New Roman" w:cs="Times New Roman"/>
                <w:color w:val="000000"/>
                <w:sz w:val="21"/>
                <w:szCs w:val="21"/>
              </w:rPr>
              <w:softHyphen/>
              <w:t>янства</w:t>
            </w:r>
            <w:proofErr w:type="spellEnd"/>
            <w:r w:rsidRPr="004F0B4D">
              <w:rPr>
                <w:rFonts w:ascii="Times New Roman" w:eastAsia="Times New Roman" w:hAnsi="Times New Roman" w:cs="Times New Roman"/>
                <w:color w:val="000000"/>
                <w:sz w:val="21"/>
                <w:szCs w:val="21"/>
              </w:rPr>
              <w:t>, промежутки возрастания, убывания, наибольшее и наи</w:t>
            </w:r>
            <w:r w:rsidRPr="004F0B4D">
              <w:rPr>
                <w:rFonts w:ascii="Times New Roman" w:eastAsia="Times New Roman" w:hAnsi="Times New Roman" w:cs="Times New Roman"/>
                <w:color w:val="000000"/>
                <w:sz w:val="21"/>
                <w:szCs w:val="21"/>
              </w:rPr>
              <w:softHyphen/>
              <w:t>меньшее значения функции; умение оперировать понятиями: прямая пропорциональность, ли</w:t>
            </w:r>
            <w:r w:rsidRPr="004F0B4D">
              <w:rPr>
                <w:rFonts w:ascii="Times New Roman" w:eastAsia="Times New Roman" w:hAnsi="Times New Roman" w:cs="Times New Roman"/>
                <w:color w:val="000000"/>
                <w:sz w:val="21"/>
                <w:szCs w:val="21"/>
              </w:rPr>
              <w:softHyphen/>
              <w:t>нейная функция, квадратичная функция, обратная пропорцио</w:t>
            </w:r>
            <w:r w:rsidRPr="004F0B4D">
              <w:rPr>
                <w:rFonts w:ascii="Times New Roman" w:eastAsia="Times New Roman" w:hAnsi="Times New Roman" w:cs="Times New Roman"/>
                <w:color w:val="000000"/>
                <w:sz w:val="21"/>
                <w:szCs w:val="21"/>
              </w:rPr>
              <w:softHyphen/>
              <w:t>нальность, парабола, гипербола; умение строить графики функций, использовать графики для опреде</w:t>
            </w:r>
            <w:r w:rsidRPr="004F0B4D">
              <w:rPr>
                <w:rFonts w:ascii="Times New Roman" w:eastAsia="Times New Roman" w:hAnsi="Times New Roman" w:cs="Times New Roman"/>
                <w:color w:val="000000"/>
                <w:sz w:val="21"/>
                <w:szCs w:val="21"/>
              </w:rPr>
              <w:softHyphen/>
              <w:t>ления свойств процессов и зависимостей, для решения задач из других учебных предметов и ре</w:t>
            </w:r>
            <w:r w:rsidRPr="004F0B4D">
              <w:rPr>
                <w:rFonts w:ascii="Times New Roman" w:eastAsia="Times New Roman" w:hAnsi="Times New Roman" w:cs="Times New Roman"/>
                <w:color w:val="000000"/>
                <w:sz w:val="21"/>
                <w:szCs w:val="21"/>
              </w:rPr>
              <w:softHyphen/>
              <w:t>альной жизни; умение выражать формулами зависимости между величинами</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w:t>
            </w:r>
            <w:r w:rsidRPr="004F0B4D">
              <w:rPr>
                <w:rFonts w:ascii="Times New Roman" w:eastAsia="Times New Roman" w:hAnsi="Times New Roman" w:cs="Times New Roman"/>
                <w:color w:val="000000"/>
                <w:sz w:val="21"/>
                <w:szCs w:val="21"/>
              </w:rPr>
              <w:softHyphen/>
              <w:t>шении задач, в том числе задач из других учебных предметов и ре</w:t>
            </w:r>
            <w:r w:rsidRPr="004F0B4D">
              <w:rPr>
                <w:rFonts w:ascii="Times New Roman" w:eastAsia="Times New Roman" w:hAnsi="Times New Roman" w:cs="Times New Roman"/>
                <w:color w:val="000000"/>
                <w:sz w:val="21"/>
                <w:szCs w:val="21"/>
              </w:rPr>
              <w:softHyphen/>
              <w:t>альной жизни</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w:t>
            </w:r>
            <w:r w:rsidRPr="004F0B4D">
              <w:rPr>
                <w:rFonts w:ascii="Times New Roman" w:eastAsia="Times New Roman" w:hAnsi="Times New Roman" w:cs="Times New Roman"/>
                <w:color w:val="000000"/>
                <w:sz w:val="21"/>
                <w:szCs w:val="21"/>
              </w:rPr>
              <w:softHyphen/>
              <w:t>ства и системы по условию задачи, исследовать полученное решение и оценивать правдоподобность полученных результатов</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lastRenderedPageBreak/>
              <w:t>9</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фигура, точка, отрезок, прямая, луч, ломаная, угол, многоуголь</w:t>
            </w:r>
            <w:r w:rsidRPr="004F0B4D">
              <w:rPr>
                <w:rFonts w:ascii="Times New Roman" w:eastAsia="Times New Roman" w:hAnsi="Times New Roman" w:cs="Times New Roman"/>
                <w:color w:val="000000"/>
                <w:sz w:val="21"/>
                <w:szCs w:val="21"/>
              </w:rPr>
              <w:softHyphen/>
              <w:t>ник, треугольник, равнобедренный и равносторонний треугольники, прямоугольный треугольник, медиана, биссектриса и высота тре</w:t>
            </w:r>
            <w:r w:rsidRPr="004F0B4D">
              <w:rPr>
                <w:rFonts w:ascii="Times New Roman" w:eastAsia="Times New Roman" w:hAnsi="Times New Roman" w:cs="Times New Roman"/>
                <w:color w:val="000000"/>
                <w:sz w:val="21"/>
                <w:szCs w:val="21"/>
              </w:rPr>
              <w:softHyphen/>
              <w:t>угольника, четырёхугольник, параллелограмм, ромб, прямо</w:t>
            </w:r>
            <w:r w:rsidRPr="004F0B4D">
              <w:rPr>
                <w:rFonts w:ascii="Times New Roman" w:eastAsia="Times New Roman" w:hAnsi="Times New Roman" w:cs="Times New Roman"/>
                <w:color w:val="000000"/>
                <w:sz w:val="21"/>
                <w:szCs w:val="21"/>
              </w:rPr>
              <w:softHyphen/>
              <w:t>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10</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равенство фигур, равенство треугольников; параллельность и пер</w:t>
            </w:r>
            <w:r w:rsidRPr="004F0B4D">
              <w:rPr>
                <w:rFonts w:ascii="Times New Roman" w:eastAsia="Times New Roman" w:hAnsi="Times New Roman" w:cs="Times New Roman"/>
                <w:color w:val="000000"/>
                <w:sz w:val="21"/>
                <w:szCs w:val="21"/>
              </w:rPr>
              <w:softHyphen/>
              <w:t>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w:t>
            </w:r>
            <w:r w:rsidRPr="004F0B4D">
              <w:rPr>
                <w:rFonts w:ascii="Times New Roman" w:eastAsia="Times New Roman" w:hAnsi="Times New Roman" w:cs="Times New Roman"/>
                <w:color w:val="000000"/>
                <w:sz w:val="21"/>
                <w:szCs w:val="21"/>
              </w:rPr>
              <w:softHyphen/>
              <w:t>дикулярность прямых в окружающем мире</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11</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длина, расстояние, угол (величина угла, синус и косинус угла тре</w:t>
            </w:r>
            <w:r w:rsidRPr="004F0B4D">
              <w:rPr>
                <w:rFonts w:ascii="Times New Roman" w:eastAsia="Times New Roman" w:hAnsi="Times New Roman" w:cs="Times New Roman"/>
                <w:color w:val="000000"/>
                <w:sz w:val="21"/>
                <w:szCs w:val="21"/>
              </w:rPr>
              <w:softHyphen/>
              <w:t>угольника), площадь; умение оценивать размеры предметов и объ</w:t>
            </w:r>
            <w:r w:rsidRPr="004F0B4D">
              <w:rPr>
                <w:rFonts w:ascii="Times New Roman" w:eastAsia="Times New Roman" w:hAnsi="Times New Roman" w:cs="Times New Roman"/>
                <w:color w:val="000000"/>
                <w:sz w:val="21"/>
                <w:szCs w:val="21"/>
              </w:rPr>
              <w:softHyphen/>
              <w:t>ектов в окружающем мире; умение применять формулы периметра и площади многоугольников, дли</w:t>
            </w:r>
            <w:r w:rsidRPr="004F0B4D">
              <w:rPr>
                <w:rFonts w:ascii="Times New Roman" w:eastAsia="Times New Roman" w:hAnsi="Times New Roman" w:cs="Times New Roman"/>
                <w:color w:val="000000"/>
                <w:sz w:val="21"/>
                <w:szCs w:val="21"/>
              </w:rPr>
              <w:softHyphen/>
              <w:t>ны окружности и площади круга, объема прямоугольного параллеле</w:t>
            </w:r>
            <w:r w:rsidRPr="004F0B4D">
              <w:rPr>
                <w:rFonts w:ascii="Times New Roman" w:eastAsia="Times New Roman" w:hAnsi="Times New Roman" w:cs="Times New Roman"/>
                <w:color w:val="000000"/>
                <w:sz w:val="21"/>
                <w:szCs w:val="21"/>
              </w:rPr>
              <w:softHyphen/>
              <w:t>пипеда; умение применять при</w:t>
            </w:r>
            <w:r w:rsidRPr="004F0B4D">
              <w:rPr>
                <w:rFonts w:ascii="Times New Roman" w:eastAsia="Times New Roman" w:hAnsi="Times New Roman" w:cs="Times New Roman"/>
                <w:color w:val="000000"/>
                <w:sz w:val="21"/>
                <w:szCs w:val="21"/>
              </w:rPr>
              <w:softHyphen/>
              <w:t>знаки равенства треугольников, теорему о сумме углов треуголь</w:t>
            </w:r>
            <w:r w:rsidRPr="004F0B4D">
              <w:rPr>
                <w:rFonts w:ascii="Times New Roman" w:eastAsia="Times New Roman" w:hAnsi="Times New Roman" w:cs="Times New Roman"/>
                <w:color w:val="000000"/>
                <w:sz w:val="21"/>
                <w:szCs w:val="21"/>
              </w:rPr>
              <w:softHyphen/>
              <w:t>ника, теорему Пифагора, тригоно</w:t>
            </w:r>
            <w:r w:rsidRPr="004F0B4D">
              <w:rPr>
                <w:rFonts w:ascii="Times New Roman" w:eastAsia="Times New Roman" w:hAnsi="Times New Roman" w:cs="Times New Roman"/>
                <w:color w:val="000000"/>
                <w:sz w:val="21"/>
                <w:szCs w:val="21"/>
              </w:rPr>
              <w:softHyphen/>
              <w:t>метрические соотношения для вычисления длин, расстояний, пло</w:t>
            </w:r>
            <w:r w:rsidRPr="004F0B4D">
              <w:rPr>
                <w:rFonts w:ascii="Times New Roman" w:eastAsia="Times New Roman" w:hAnsi="Times New Roman" w:cs="Times New Roman"/>
                <w:color w:val="000000"/>
                <w:sz w:val="21"/>
                <w:szCs w:val="21"/>
              </w:rPr>
              <w:softHyphen/>
              <w:t>щадей</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12</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изображать плоские фи</w:t>
            </w:r>
            <w:r w:rsidRPr="004F0B4D">
              <w:rPr>
                <w:rFonts w:ascii="Times New Roman" w:eastAsia="Times New Roman" w:hAnsi="Times New Roman" w:cs="Times New Roman"/>
                <w:color w:val="000000"/>
                <w:sz w:val="21"/>
                <w:szCs w:val="21"/>
              </w:rPr>
              <w:softHyphen/>
              <w:t>гуры и их комбинации, пространственные фигуры от руки, с по</w:t>
            </w:r>
            <w:r w:rsidRPr="004F0B4D">
              <w:rPr>
                <w:rFonts w:ascii="Times New Roman" w:eastAsia="Times New Roman" w:hAnsi="Times New Roman" w:cs="Times New Roman"/>
                <w:color w:val="000000"/>
                <w:sz w:val="21"/>
                <w:szCs w:val="21"/>
              </w:rPr>
              <w:softHyphen/>
              <w:t>мощью чертёжных инструментов и электронных средств по тексто</w:t>
            </w:r>
            <w:r w:rsidRPr="004F0B4D">
              <w:rPr>
                <w:rFonts w:ascii="Times New Roman" w:eastAsia="Times New Roman" w:hAnsi="Times New Roman" w:cs="Times New Roman"/>
                <w:color w:val="000000"/>
                <w:sz w:val="21"/>
                <w:szCs w:val="21"/>
              </w:rPr>
              <w:softHyphen/>
              <w:t>вому или символьному описанию</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13</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w:t>
            </w:r>
            <w:r w:rsidRPr="004F0B4D">
              <w:rPr>
                <w:rFonts w:ascii="Times New Roman" w:eastAsia="Times New Roman" w:hAnsi="Times New Roman" w:cs="Times New Roman"/>
                <w:color w:val="000000"/>
                <w:sz w:val="21"/>
                <w:szCs w:val="21"/>
              </w:rPr>
              <w:softHyphen/>
              <w:t>ставления данных и решения за</w:t>
            </w:r>
            <w:r w:rsidRPr="004F0B4D">
              <w:rPr>
                <w:rFonts w:ascii="Times New Roman" w:eastAsia="Times New Roman" w:hAnsi="Times New Roman" w:cs="Times New Roman"/>
                <w:color w:val="000000"/>
                <w:sz w:val="21"/>
                <w:szCs w:val="21"/>
              </w:rPr>
              <w:softHyphen/>
              <w:t>дач, в том числе из других учеб</w:t>
            </w:r>
            <w:r w:rsidRPr="004F0B4D">
              <w:rPr>
                <w:rFonts w:ascii="Times New Roman" w:eastAsia="Times New Roman" w:hAnsi="Times New Roman" w:cs="Times New Roman"/>
                <w:color w:val="000000"/>
                <w:sz w:val="21"/>
                <w:szCs w:val="21"/>
              </w:rPr>
              <w:softHyphen/>
              <w:t>ных предметов и реальной жизни</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14</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столбиковые и круговые диаграммы, таблицы, среднее арифмети</w:t>
            </w:r>
            <w:r w:rsidRPr="004F0B4D">
              <w:rPr>
                <w:rFonts w:ascii="Times New Roman" w:eastAsia="Times New Roman" w:hAnsi="Times New Roman" w:cs="Times New Roman"/>
                <w:color w:val="000000"/>
                <w:sz w:val="21"/>
                <w:szCs w:val="21"/>
              </w:rPr>
              <w:softHyphen/>
              <w:t>ческое, медиана, наибольшее и наименьшее значения, размах числового набора; умение извле</w:t>
            </w:r>
            <w:r w:rsidRPr="004F0B4D">
              <w:rPr>
                <w:rFonts w:ascii="Times New Roman" w:eastAsia="Times New Roman" w:hAnsi="Times New Roman" w:cs="Times New Roman"/>
                <w:color w:val="000000"/>
                <w:sz w:val="21"/>
                <w:szCs w:val="21"/>
              </w:rPr>
              <w:softHyphen/>
              <w:t>кать, интерпретировать и преобра</w:t>
            </w:r>
            <w:r w:rsidRPr="004F0B4D">
              <w:rPr>
                <w:rFonts w:ascii="Times New Roman" w:eastAsia="Times New Roman" w:hAnsi="Times New Roman" w:cs="Times New Roman"/>
                <w:color w:val="000000"/>
                <w:sz w:val="21"/>
                <w:szCs w:val="21"/>
              </w:rPr>
              <w:softHyphen/>
              <w:t>зовывать информацию, представ</w:t>
            </w:r>
            <w:r w:rsidRPr="004F0B4D">
              <w:rPr>
                <w:rFonts w:ascii="Times New Roman" w:eastAsia="Times New Roman" w:hAnsi="Times New Roman" w:cs="Times New Roman"/>
                <w:color w:val="000000"/>
                <w:sz w:val="21"/>
                <w:szCs w:val="21"/>
              </w:rPr>
              <w:softHyphen/>
              <w:t>ленную в таблицах и на диа</w:t>
            </w:r>
            <w:r w:rsidRPr="004F0B4D">
              <w:rPr>
                <w:rFonts w:ascii="Times New Roman" w:eastAsia="Times New Roman" w:hAnsi="Times New Roman" w:cs="Times New Roman"/>
                <w:color w:val="000000"/>
                <w:sz w:val="21"/>
                <w:szCs w:val="21"/>
              </w:rPr>
              <w:softHyphen/>
              <w:t>граммах, отражающую свойства и характеристики реальных про</w:t>
            </w:r>
            <w:r w:rsidRPr="004F0B4D">
              <w:rPr>
                <w:rFonts w:ascii="Times New Roman" w:eastAsia="Times New Roman" w:hAnsi="Times New Roman" w:cs="Times New Roman"/>
                <w:color w:val="000000"/>
                <w:sz w:val="21"/>
                <w:szCs w:val="21"/>
              </w:rPr>
              <w:softHyphen/>
              <w:t>цессов и явлений; умение распо</w:t>
            </w:r>
            <w:r w:rsidRPr="004F0B4D">
              <w:rPr>
                <w:rFonts w:ascii="Times New Roman" w:eastAsia="Times New Roman" w:hAnsi="Times New Roman" w:cs="Times New Roman"/>
                <w:color w:val="000000"/>
                <w:sz w:val="21"/>
                <w:szCs w:val="21"/>
              </w:rPr>
              <w:softHyphen/>
              <w:t>знавать изменчивые величины в окружающем мире</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15</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w:t>
            </w:r>
            <w:r w:rsidRPr="004F0B4D">
              <w:rPr>
                <w:rFonts w:ascii="Times New Roman" w:eastAsia="Times New Roman" w:hAnsi="Times New Roman" w:cs="Times New Roman"/>
                <w:color w:val="000000"/>
                <w:sz w:val="21"/>
                <w:szCs w:val="21"/>
              </w:rPr>
              <w:softHyphen/>
              <w:t>ность события; умение находить вероятности случайных событий в опытах с равновозможными эле</w:t>
            </w:r>
            <w:r w:rsidRPr="004F0B4D">
              <w:rPr>
                <w:rFonts w:ascii="Times New Roman" w:eastAsia="Times New Roman" w:hAnsi="Times New Roman" w:cs="Times New Roman"/>
                <w:color w:val="000000"/>
                <w:sz w:val="21"/>
                <w:szCs w:val="21"/>
              </w:rPr>
              <w:softHyphen/>
              <w:t>ментарными событиями; умение решать задачи методом организо</w:t>
            </w:r>
            <w:r w:rsidRPr="004F0B4D">
              <w:rPr>
                <w:rFonts w:ascii="Times New Roman" w:eastAsia="Times New Roman" w:hAnsi="Times New Roman" w:cs="Times New Roman"/>
                <w:color w:val="000000"/>
                <w:sz w:val="21"/>
                <w:szCs w:val="21"/>
              </w:rPr>
              <w:softHyphen/>
              <w:t>ванного перебора и с использо</w:t>
            </w:r>
            <w:r w:rsidRPr="004F0B4D">
              <w:rPr>
                <w:rFonts w:ascii="Times New Roman" w:eastAsia="Times New Roman" w:hAnsi="Times New Roman" w:cs="Times New Roman"/>
                <w:color w:val="000000"/>
                <w:sz w:val="21"/>
                <w:szCs w:val="21"/>
              </w:rPr>
              <w:softHyphen/>
              <w:t>ванием правила умножения; уме</w:t>
            </w:r>
            <w:r w:rsidRPr="004F0B4D">
              <w:rPr>
                <w:rFonts w:ascii="Times New Roman" w:eastAsia="Times New Roman" w:hAnsi="Times New Roman" w:cs="Times New Roman"/>
                <w:color w:val="000000"/>
                <w:sz w:val="21"/>
                <w:szCs w:val="21"/>
              </w:rPr>
              <w:softHyphen/>
              <w:t>ние оценивать вероятности реаль</w:t>
            </w:r>
            <w:r w:rsidRPr="004F0B4D">
              <w:rPr>
                <w:rFonts w:ascii="Times New Roman" w:eastAsia="Times New Roman" w:hAnsi="Times New Roman" w:cs="Times New Roman"/>
                <w:color w:val="000000"/>
                <w:sz w:val="21"/>
                <w:szCs w:val="21"/>
              </w:rPr>
              <w:softHyphen/>
              <w:t>ных событий и явлений, понимать роль практически достоверных и маловероятных событий в окру</w:t>
            </w:r>
            <w:r w:rsidRPr="004F0B4D">
              <w:rPr>
                <w:rFonts w:ascii="Times New Roman" w:eastAsia="Times New Roman" w:hAnsi="Times New Roman" w:cs="Times New Roman"/>
                <w:color w:val="000000"/>
                <w:sz w:val="21"/>
                <w:szCs w:val="21"/>
              </w:rPr>
              <w:softHyphen/>
              <w:t>жающем мире и в жизни; знакомство с понятием независимых событий; знакомство с законом больших чисел и его ролью в мас</w:t>
            </w:r>
            <w:r w:rsidRPr="004F0B4D">
              <w:rPr>
                <w:rFonts w:ascii="Times New Roman" w:eastAsia="Times New Roman" w:hAnsi="Times New Roman" w:cs="Times New Roman"/>
                <w:color w:val="000000"/>
                <w:sz w:val="21"/>
                <w:szCs w:val="21"/>
              </w:rPr>
              <w:softHyphen/>
              <w:t>совых явлениях</w:t>
            </w:r>
          </w:p>
        </w:tc>
      </w:tr>
      <w:tr w:rsidR="004F0B4D" w:rsidRPr="004F0B4D" w:rsidTr="004F0B4D">
        <w:trPr>
          <w:trHeight w:val="57"/>
        </w:trPr>
        <w:tc>
          <w:tcPr>
            <w:tcW w:w="859"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16</w:t>
            </w:r>
          </w:p>
        </w:tc>
        <w:tc>
          <w:tcPr>
            <w:tcW w:w="4141"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294"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Умение выбирать подходящий изученный метод для решения задачи, приводить примеры матема</w:t>
            </w:r>
            <w:r w:rsidRPr="004F0B4D">
              <w:rPr>
                <w:rFonts w:ascii="Times New Roman" w:eastAsia="Times New Roman" w:hAnsi="Times New Roman" w:cs="Times New Roman"/>
                <w:color w:val="000000"/>
                <w:sz w:val="21"/>
                <w:szCs w:val="21"/>
              </w:rPr>
              <w:softHyphen/>
              <w:t>тических закономерностей в природе и жизни, распознавать прояв</w:t>
            </w:r>
            <w:r w:rsidRPr="004F0B4D">
              <w:rPr>
                <w:rFonts w:ascii="Times New Roman" w:eastAsia="Times New Roman" w:hAnsi="Times New Roman" w:cs="Times New Roman"/>
                <w:color w:val="000000"/>
                <w:sz w:val="21"/>
                <w:szCs w:val="21"/>
              </w:rPr>
              <w:softHyphen/>
              <w:t>ление законов математики в искус</w:t>
            </w:r>
            <w:r w:rsidRPr="004F0B4D">
              <w:rPr>
                <w:rFonts w:ascii="Times New Roman" w:eastAsia="Times New Roman" w:hAnsi="Times New Roman" w:cs="Times New Roman"/>
                <w:color w:val="000000"/>
                <w:sz w:val="21"/>
                <w:szCs w:val="21"/>
              </w:rPr>
              <w:softHyphen/>
              <w:t>стве, описывать отдельные выдаю</w:t>
            </w:r>
            <w:r w:rsidRPr="004F0B4D">
              <w:rPr>
                <w:rFonts w:ascii="Times New Roman" w:eastAsia="Times New Roman" w:hAnsi="Times New Roman" w:cs="Times New Roman"/>
                <w:color w:val="000000"/>
                <w:sz w:val="21"/>
                <w:szCs w:val="21"/>
              </w:rPr>
              <w:softHyphen/>
              <w:t>щиеся результаты, полученные в ходе развития математики как науки, приводить примеры мате</w:t>
            </w:r>
            <w:r w:rsidRPr="004F0B4D">
              <w:rPr>
                <w:rFonts w:ascii="Times New Roman" w:eastAsia="Times New Roman" w:hAnsi="Times New Roman" w:cs="Times New Roman"/>
                <w:color w:val="000000"/>
                <w:sz w:val="21"/>
                <w:szCs w:val="21"/>
              </w:rPr>
              <w:softHyphen/>
              <w:t>матических открытий и их авторов в отечественной и всемирной ис</w:t>
            </w:r>
            <w:r w:rsidRPr="004F0B4D">
              <w:rPr>
                <w:rFonts w:ascii="Times New Roman" w:eastAsia="Times New Roman" w:hAnsi="Times New Roman" w:cs="Times New Roman"/>
                <w:color w:val="000000"/>
                <w:sz w:val="21"/>
                <w:szCs w:val="21"/>
              </w:rPr>
              <w:softHyphen/>
              <w:t>тории</w:t>
            </w:r>
          </w:p>
        </w:tc>
      </w:tr>
    </w:tbl>
    <w:p w:rsidR="004F0B4D" w:rsidRDefault="004F0B4D" w:rsidP="004F0B4D">
      <w:pPr>
        <w:rPr>
          <w:rFonts w:ascii="Times New Roman" w:eastAsia="Times New Roman" w:hAnsi="Times New Roman" w:cs="Times New Roman"/>
          <w:sz w:val="24"/>
          <w:szCs w:val="24"/>
        </w:rPr>
      </w:pPr>
    </w:p>
    <w:p w:rsidR="004F0B4D" w:rsidRDefault="004F0B4D" w:rsidP="004F0B4D">
      <w:pPr>
        <w:rPr>
          <w:rFonts w:ascii="Times New Roman" w:eastAsia="Times New Roman" w:hAnsi="Times New Roman" w:cs="Times New Roman"/>
          <w:sz w:val="24"/>
          <w:szCs w:val="24"/>
        </w:rPr>
      </w:pPr>
    </w:p>
    <w:p w:rsidR="004F0B4D" w:rsidRDefault="004F0B4D" w:rsidP="004F0B4D">
      <w:pPr>
        <w:tabs>
          <w:tab w:val="left" w:pos="279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F0B4D" w:rsidRPr="004F0B4D" w:rsidRDefault="004F0B4D" w:rsidP="004F0B4D">
      <w:pPr>
        <w:spacing w:before="100" w:beforeAutospacing="1" w:after="100" w:afterAutospacing="1" w:line="344" w:lineRule="atLeast"/>
        <w:outlineLvl w:val="2"/>
        <w:rPr>
          <w:rFonts w:ascii="Times New Roman" w:eastAsia="Times New Roman" w:hAnsi="Times New Roman" w:cs="Times New Roman"/>
          <w:b/>
          <w:bCs/>
          <w:color w:val="333333"/>
          <w:sz w:val="28"/>
          <w:szCs w:val="28"/>
        </w:rPr>
      </w:pPr>
      <w:r w:rsidRPr="004F0B4D">
        <w:rPr>
          <w:rFonts w:ascii="Times New Roman" w:eastAsia="Times New Roman" w:hAnsi="Times New Roman" w:cs="Times New Roman"/>
          <w:b/>
          <w:bCs/>
          <w:color w:val="000000"/>
          <w:sz w:val="21"/>
          <w:szCs w:val="21"/>
        </w:rPr>
        <w:lastRenderedPageBreak/>
        <w:t>ПЕРЕЧЕНЬ ЭЛЕМЕНТОВ СОДЕРЖАНИЯ, ПРОВЕРЯЕМЫХ НА ОГЭ ПО МАТЕМАТИКЕ</w:t>
      </w:r>
    </w:p>
    <w:tbl>
      <w:tblPr>
        <w:tblW w:w="10126" w:type="dxa"/>
        <w:tblInd w:w="137" w:type="dxa"/>
        <w:tblCellMar>
          <w:top w:w="15" w:type="dxa"/>
          <w:left w:w="15" w:type="dxa"/>
          <w:bottom w:w="15" w:type="dxa"/>
          <w:right w:w="15" w:type="dxa"/>
        </w:tblCellMar>
        <w:tblLook w:val="04A0" w:firstRow="1" w:lastRow="0" w:firstColumn="1" w:lastColumn="0" w:noHBand="0" w:noVBand="1"/>
      </w:tblPr>
      <w:tblGrid>
        <w:gridCol w:w="1196"/>
        <w:gridCol w:w="8930"/>
      </w:tblGrid>
      <w:tr w:rsidR="004F0B4D" w:rsidRPr="004F0B4D" w:rsidTr="004F0B4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4F0B4D" w:rsidRPr="004F0B4D" w:rsidRDefault="004F0B4D" w:rsidP="004F0B4D">
            <w:pPr>
              <w:spacing w:after="150" w:line="240" w:lineRule="auto"/>
              <w:jc w:val="center"/>
              <w:rPr>
                <w:rFonts w:ascii="Times New Roman" w:eastAsia="Times New Roman" w:hAnsi="Times New Roman" w:cs="Times New Roman"/>
                <w:b/>
                <w:bCs/>
                <w:color w:val="333333"/>
                <w:sz w:val="21"/>
                <w:szCs w:val="21"/>
              </w:rPr>
            </w:pPr>
            <w:r w:rsidRPr="004F0B4D">
              <w:rPr>
                <w:rFonts w:ascii="Times New Roman" w:eastAsia="Times New Roman" w:hAnsi="Times New Roman" w:cs="Times New Roman"/>
                <w:b/>
                <w:bCs/>
                <w:color w:val="333333"/>
                <w:sz w:val="21"/>
                <w:szCs w:val="21"/>
              </w:rPr>
              <w:t>Проверяемый элемент содержания</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Числа и вычисления</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Натуральные и целые числа. Признаки делимости це</w:t>
            </w:r>
            <w:r w:rsidRPr="004F0B4D">
              <w:rPr>
                <w:rFonts w:ascii="Times New Roman" w:eastAsia="Times New Roman" w:hAnsi="Times New Roman" w:cs="Times New Roman"/>
                <w:color w:val="000000"/>
                <w:sz w:val="21"/>
                <w:szCs w:val="21"/>
              </w:rPr>
              <w:softHyphen/>
              <w:t>лых чисел</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Обыкновенные и десятичные дроби, проценты, беско</w:t>
            </w:r>
            <w:r w:rsidRPr="004F0B4D">
              <w:rPr>
                <w:rFonts w:ascii="Times New Roman" w:eastAsia="Times New Roman" w:hAnsi="Times New Roman" w:cs="Times New Roman"/>
                <w:color w:val="000000"/>
                <w:sz w:val="21"/>
                <w:szCs w:val="21"/>
              </w:rPr>
              <w:softHyphen/>
              <w:t>нечные периодические дроби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Рациональные числа. Арифметические операции с ра</w:t>
            </w:r>
            <w:r w:rsidRPr="004F0B4D">
              <w:rPr>
                <w:rFonts w:ascii="Times New Roman" w:eastAsia="Times New Roman" w:hAnsi="Times New Roman" w:cs="Times New Roman"/>
                <w:color w:val="000000"/>
                <w:sz w:val="21"/>
                <w:szCs w:val="21"/>
              </w:rPr>
              <w:softHyphen/>
              <w:t>циональными числами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Действительные числа. Арифметические операции с действительными числами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1.5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Приближённые вычисления, правила округления, при</w:t>
            </w:r>
            <w:r w:rsidRPr="004F0B4D">
              <w:rPr>
                <w:rFonts w:ascii="Times New Roman" w:eastAsia="Times New Roman" w:hAnsi="Times New Roman" w:cs="Times New Roman"/>
                <w:color w:val="000000"/>
                <w:sz w:val="21"/>
                <w:szCs w:val="21"/>
              </w:rPr>
              <w:softHyphen/>
              <w:t>кидка и оценка результата вычислений</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Алгебраические выражения</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Буквенные выражения (выражения с переменными)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Степень с целым показателем. Степень с рациональным показателем. Свойства степени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Многочлены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Алгебраическая дробь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2.5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Арифметический корень натуральной степени. Дейст</w:t>
            </w:r>
            <w:r w:rsidRPr="004F0B4D">
              <w:rPr>
                <w:rFonts w:ascii="Times New Roman" w:eastAsia="Times New Roman" w:hAnsi="Times New Roman" w:cs="Times New Roman"/>
                <w:color w:val="000000"/>
                <w:sz w:val="21"/>
                <w:szCs w:val="21"/>
              </w:rPr>
              <w:softHyphen/>
              <w:t>вия с арифметическими корнями натуральной степени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Уравнения и неравенства</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3.1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Целые и дробно-рациональные уравнения. Системы и совокупности уравнений</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3.2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Целые и дробно-рациональные неравенства. Системы и совокупности неравенств</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3.3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Решение текстовых задач</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Числовые последовательности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4.1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Последовательности, способы задания последователь</w:t>
            </w:r>
            <w:r w:rsidRPr="004F0B4D">
              <w:rPr>
                <w:rFonts w:ascii="Times New Roman" w:eastAsia="Times New Roman" w:hAnsi="Times New Roman" w:cs="Times New Roman"/>
                <w:color w:val="000000"/>
                <w:sz w:val="21"/>
                <w:szCs w:val="21"/>
              </w:rPr>
              <w:softHyphen/>
              <w:t>ностей</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4.2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Арифметическая и геометрическая прогрессии. Форму</w:t>
            </w:r>
            <w:r w:rsidRPr="004F0B4D">
              <w:rPr>
                <w:rFonts w:ascii="Times New Roman" w:eastAsia="Times New Roman" w:hAnsi="Times New Roman" w:cs="Times New Roman"/>
                <w:color w:val="000000"/>
                <w:sz w:val="21"/>
                <w:szCs w:val="21"/>
              </w:rPr>
              <w:softHyphen/>
              <w:t>ла сложных процентов</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Функции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5.1.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both"/>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F0B4D">
              <w:rPr>
                <w:rFonts w:ascii="Times New Roman" w:eastAsia="Times New Roman" w:hAnsi="Times New Roman" w:cs="Times New Roman"/>
                <w:color w:val="000000"/>
                <w:sz w:val="21"/>
                <w:szCs w:val="21"/>
              </w:rPr>
              <w:t>знакопостоянства</w:t>
            </w:r>
            <w:proofErr w:type="spellEnd"/>
            <w:r w:rsidRPr="004F0B4D">
              <w:rPr>
                <w:rFonts w:ascii="Times New Roman" w:eastAsia="Times New Roman" w:hAnsi="Times New Roman" w:cs="Times New Roman"/>
                <w:color w:val="000000"/>
                <w:sz w:val="21"/>
                <w:szCs w:val="21"/>
              </w:rPr>
              <w:t>. Проме</w:t>
            </w:r>
            <w:r w:rsidRPr="004F0B4D">
              <w:rPr>
                <w:rFonts w:ascii="Times New Roman" w:eastAsia="Times New Roman" w:hAnsi="Times New Roman" w:cs="Times New Roman"/>
                <w:color w:val="000000"/>
                <w:sz w:val="21"/>
                <w:szCs w:val="21"/>
              </w:rPr>
              <w:softHyphen/>
              <w:t>жутки монотонности функции. Максимумы и миниму</w:t>
            </w:r>
            <w:r w:rsidRPr="004F0B4D">
              <w:rPr>
                <w:rFonts w:ascii="Times New Roman" w:eastAsia="Times New Roman" w:hAnsi="Times New Roman" w:cs="Times New Roman"/>
                <w:color w:val="000000"/>
                <w:sz w:val="21"/>
                <w:szCs w:val="21"/>
              </w:rPr>
              <w:softHyphen/>
              <w:t>мы функции. Наибольшее и наименьшее значение функции на промежутке</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Координаты на прямой и плоскости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Координатная прямая</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6.2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Декартовы координаты на плоскости</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Геометрия</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Геометрические фигуры и их свойства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Треугольник</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Многоугольники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Окружность и круг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Измерение геометрических величин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7.6</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Векторы на плоскости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Вероятность и статистика</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8.1</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Описательная статистика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8.2</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Вероятность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8.3</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Комбинаторика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8.4</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Множества </w:t>
            </w:r>
          </w:p>
        </w:tc>
      </w:tr>
      <w:tr w:rsidR="004F0B4D" w:rsidRPr="004F0B4D" w:rsidTr="004F0B4D">
        <w:trPr>
          <w:trHeight w:val="113"/>
        </w:trPr>
        <w:tc>
          <w:tcPr>
            <w:tcW w:w="1196"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jc w:val="center"/>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8.5</w:t>
            </w:r>
          </w:p>
        </w:tc>
        <w:tc>
          <w:tcPr>
            <w:tcW w:w="8930" w:type="dxa"/>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hideMark/>
          </w:tcPr>
          <w:p w:rsidR="004F0B4D" w:rsidRPr="004F0B4D" w:rsidRDefault="004F0B4D" w:rsidP="004F0B4D">
            <w:pPr>
              <w:spacing w:beforeAutospacing="1" w:after="0" w:afterAutospacing="1" w:line="315" w:lineRule="atLeast"/>
              <w:rPr>
                <w:rFonts w:ascii="Times New Roman" w:eastAsia="Times New Roman" w:hAnsi="Times New Roman" w:cs="Times New Roman"/>
                <w:color w:val="333333"/>
                <w:sz w:val="21"/>
                <w:szCs w:val="21"/>
              </w:rPr>
            </w:pPr>
            <w:r w:rsidRPr="004F0B4D">
              <w:rPr>
                <w:rFonts w:ascii="Times New Roman" w:eastAsia="Times New Roman" w:hAnsi="Times New Roman" w:cs="Times New Roman"/>
                <w:color w:val="000000"/>
                <w:sz w:val="21"/>
                <w:szCs w:val="21"/>
              </w:rPr>
              <w:t>Графы </w:t>
            </w:r>
          </w:p>
        </w:tc>
      </w:tr>
    </w:tbl>
    <w:p w:rsidR="004F0B4D" w:rsidRPr="004F0B4D" w:rsidRDefault="004F0B4D" w:rsidP="004F0B4D">
      <w:pPr>
        <w:tabs>
          <w:tab w:val="left" w:pos="2790"/>
        </w:tabs>
        <w:rPr>
          <w:rFonts w:ascii="Times New Roman" w:eastAsia="Times New Roman" w:hAnsi="Times New Roman" w:cs="Times New Roman"/>
          <w:sz w:val="24"/>
          <w:szCs w:val="24"/>
        </w:rPr>
        <w:sectPr w:rsidR="004F0B4D" w:rsidRPr="004F0B4D" w:rsidSect="008F1275">
          <w:pgSz w:w="11906" w:h="16838"/>
          <w:pgMar w:top="720" w:right="720" w:bottom="720" w:left="720" w:header="708" w:footer="708" w:gutter="0"/>
          <w:cols w:space="708"/>
          <w:docGrid w:linePitch="360"/>
        </w:sectPr>
      </w:pPr>
    </w:p>
    <w:p w:rsidR="00AC1F5A" w:rsidRPr="004F0B4D" w:rsidRDefault="00AC1F5A" w:rsidP="00AC1F5A">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lastRenderedPageBreak/>
        <w:t>УЧЕБНО-МЕТОДИЧЕСКОЕ ОБЕСПЕЧЕНИЕ ОБРАЗОВАТЕЛЬНОГО ПРОЦЕССА</w:t>
      </w:r>
    </w:p>
    <w:p w:rsidR="00AC1F5A" w:rsidRPr="004F0B4D" w:rsidRDefault="00AC1F5A" w:rsidP="00AC1F5A">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t>ОБЯЗАТЕЛЬНЫЕ УЧЕБНЫЕ МАТЕРИАЛЫ ДЛЯ УЧЕНИКА</w:t>
      </w:r>
    </w:p>
    <w:p w:rsidR="00AC1F5A" w:rsidRPr="004F0B4D" w:rsidRDefault="00AC1F5A" w:rsidP="00AE64E1">
      <w:pPr>
        <w:jc w:val="both"/>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t>​‌</w:t>
      </w:r>
      <w:r w:rsidR="004F0B4D" w:rsidRPr="004F0B4D">
        <w:rPr>
          <w:color w:val="333333"/>
          <w:shd w:val="clear" w:color="auto" w:fill="FFFFFF"/>
        </w:rPr>
        <w:t xml:space="preserve"> </w:t>
      </w:r>
      <w:r w:rsidR="004F0B4D" w:rsidRPr="004F0B4D">
        <w:rPr>
          <w:rFonts w:ascii="Times New Roman" w:eastAsia="Times New Roman" w:hAnsi="Times New Roman" w:cs="Times New Roman"/>
          <w:bCs/>
          <w:sz w:val="24"/>
          <w:szCs w:val="24"/>
        </w:rPr>
        <w:t xml:space="preserve">​‌• Математика. Геометрия: 7 - 9-е классы: базовый уровень: учебник; 14-е издание, переработанное </w:t>
      </w:r>
      <w:proofErr w:type="spellStart"/>
      <w:r w:rsidR="004F0B4D" w:rsidRPr="004F0B4D">
        <w:rPr>
          <w:rFonts w:ascii="Times New Roman" w:eastAsia="Times New Roman" w:hAnsi="Times New Roman" w:cs="Times New Roman"/>
          <w:bCs/>
          <w:sz w:val="24"/>
          <w:szCs w:val="24"/>
        </w:rPr>
        <w:t>Атанасян</w:t>
      </w:r>
      <w:proofErr w:type="spellEnd"/>
      <w:r w:rsidR="004F0B4D" w:rsidRPr="004F0B4D">
        <w:rPr>
          <w:rFonts w:ascii="Times New Roman" w:eastAsia="Times New Roman" w:hAnsi="Times New Roman" w:cs="Times New Roman"/>
          <w:bCs/>
          <w:sz w:val="24"/>
          <w:szCs w:val="24"/>
        </w:rPr>
        <w:t xml:space="preserve"> Л.С., Бутузов В.Ф., Кадомцев С.Б. и др. Акционерное общество «Издательство «Просвещение»</w:t>
      </w:r>
    </w:p>
    <w:p w:rsidR="00AC1F5A" w:rsidRPr="004F0B4D" w:rsidRDefault="00AC1F5A" w:rsidP="00AC1F5A">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t>​‌МЕТОДИЧЕСКИЕ МАТЕРИАЛЫ ДЛЯ УЧИТЕЛЯ</w:t>
      </w:r>
    </w:p>
    <w:p w:rsidR="00AC1F5A" w:rsidRPr="004F0B4D" w:rsidRDefault="00AC1F5A" w:rsidP="00AC1F5A">
      <w:pPr>
        <w:rPr>
          <w:rFonts w:ascii="Times New Roman" w:eastAsia="Times New Roman" w:hAnsi="Times New Roman" w:cs="Times New Roman"/>
          <w:b/>
          <w:bCs/>
          <w:sz w:val="24"/>
          <w:szCs w:val="24"/>
        </w:rPr>
      </w:pPr>
      <w:r w:rsidRPr="004F0B4D">
        <w:rPr>
          <w:rFonts w:ascii="Times New Roman" w:eastAsia="Times New Roman" w:hAnsi="Times New Roman" w:cs="Times New Roman"/>
          <w:b/>
          <w:bCs/>
          <w:sz w:val="24"/>
          <w:szCs w:val="24"/>
        </w:rPr>
        <w:t>​‌ЦИФРОВЫЕ ОБРАЗОВАТЕЛЬНЫЕ РЕСУРСЫ И РЕСУРСЫ СЕТИ ИНТЕРНЕТ</w:t>
      </w:r>
    </w:p>
    <w:p w:rsidR="00BE319B" w:rsidRPr="004F0B4D" w:rsidRDefault="004F0B4D">
      <w:pPr>
        <w:rPr>
          <w:rFonts w:ascii="Times New Roman" w:eastAsia="Times New Roman" w:hAnsi="Times New Roman" w:cs="Times New Roman"/>
          <w:bCs/>
          <w:sz w:val="24"/>
          <w:szCs w:val="24"/>
        </w:rPr>
      </w:pPr>
      <w:r w:rsidRPr="004F0B4D">
        <w:rPr>
          <w:rFonts w:ascii="Times New Roman" w:eastAsia="Times New Roman" w:hAnsi="Times New Roman" w:cs="Times New Roman"/>
          <w:bCs/>
          <w:sz w:val="24"/>
          <w:szCs w:val="24"/>
        </w:rPr>
        <w:t>Цифровой образовательный контент https://www.gosuslugi.ru/landing/edu-content</w:t>
      </w:r>
    </w:p>
    <w:sectPr w:rsidR="00BE319B" w:rsidRPr="004F0B4D" w:rsidSect="008F12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94A"/>
    <w:multiLevelType w:val="multilevel"/>
    <w:tmpl w:val="4FBE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14B33"/>
    <w:multiLevelType w:val="multilevel"/>
    <w:tmpl w:val="45CE77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0B0712"/>
    <w:multiLevelType w:val="hybridMultilevel"/>
    <w:tmpl w:val="FAB21D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D1C2B30"/>
    <w:multiLevelType w:val="multilevel"/>
    <w:tmpl w:val="FA4839D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4" w15:restartNumberingAfterBreak="0">
    <w:nsid w:val="0ECC54FF"/>
    <w:multiLevelType w:val="hybridMultilevel"/>
    <w:tmpl w:val="F13C52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8593B90"/>
    <w:multiLevelType w:val="multilevel"/>
    <w:tmpl w:val="75AA64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CC11BA"/>
    <w:multiLevelType w:val="multilevel"/>
    <w:tmpl w:val="A568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F52DC7"/>
    <w:multiLevelType w:val="multilevel"/>
    <w:tmpl w:val="F140AAA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8" w15:restartNumberingAfterBreak="0">
    <w:nsid w:val="2DFE164B"/>
    <w:multiLevelType w:val="multilevel"/>
    <w:tmpl w:val="DC04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3F5A2E"/>
    <w:multiLevelType w:val="hybridMultilevel"/>
    <w:tmpl w:val="DE7A6B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7B2565F"/>
    <w:multiLevelType w:val="multilevel"/>
    <w:tmpl w:val="756C282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AE39D3"/>
    <w:multiLevelType w:val="multilevel"/>
    <w:tmpl w:val="3836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774C12"/>
    <w:multiLevelType w:val="multilevel"/>
    <w:tmpl w:val="21C4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A22190"/>
    <w:multiLevelType w:val="multilevel"/>
    <w:tmpl w:val="7B5C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7E5F42"/>
    <w:multiLevelType w:val="multilevel"/>
    <w:tmpl w:val="6D72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855875"/>
    <w:multiLevelType w:val="multilevel"/>
    <w:tmpl w:val="A9A4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D55C21"/>
    <w:multiLevelType w:val="multilevel"/>
    <w:tmpl w:val="37C280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FE104C"/>
    <w:multiLevelType w:val="multilevel"/>
    <w:tmpl w:val="AD5878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48737DC"/>
    <w:multiLevelType w:val="multilevel"/>
    <w:tmpl w:val="4AB2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60750E"/>
    <w:multiLevelType w:val="multilevel"/>
    <w:tmpl w:val="DD5C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8A43EC"/>
    <w:multiLevelType w:val="multilevel"/>
    <w:tmpl w:val="EF12322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F4543C"/>
    <w:multiLevelType w:val="multilevel"/>
    <w:tmpl w:val="B38E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7"/>
  </w:num>
  <w:num w:numId="3">
    <w:abstractNumId w:val="6"/>
  </w:num>
  <w:num w:numId="4">
    <w:abstractNumId w:val="8"/>
  </w:num>
  <w:num w:numId="5">
    <w:abstractNumId w:val="3"/>
  </w:num>
  <w:num w:numId="6">
    <w:abstractNumId w:val="11"/>
  </w:num>
  <w:num w:numId="7">
    <w:abstractNumId w:val="15"/>
  </w:num>
  <w:num w:numId="8">
    <w:abstractNumId w:val="19"/>
  </w:num>
  <w:num w:numId="9">
    <w:abstractNumId w:val="13"/>
  </w:num>
  <w:num w:numId="10">
    <w:abstractNumId w:val="18"/>
  </w:num>
  <w:num w:numId="11">
    <w:abstractNumId w:val="21"/>
  </w:num>
  <w:num w:numId="12">
    <w:abstractNumId w:val="12"/>
  </w:num>
  <w:num w:numId="13">
    <w:abstractNumId w:val="14"/>
  </w:num>
  <w:num w:numId="14">
    <w:abstractNumId w:val="2"/>
  </w:num>
  <w:num w:numId="15">
    <w:abstractNumId w:val="4"/>
  </w:num>
  <w:num w:numId="16">
    <w:abstractNumId w:val="9"/>
  </w:num>
  <w:num w:numId="17">
    <w:abstractNumId w:val="20"/>
  </w:num>
  <w:num w:numId="18">
    <w:abstractNumId w:val="10"/>
  </w:num>
  <w:num w:numId="19">
    <w:abstractNumId w:val="1"/>
  </w:num>
  <w:num w:numId="20">
    <w:abstractNumId w:val="5"/>
  </w:num>
  <w:num w:numId="21">
    <w:abstractNumId w:val="1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EE3"/>
    <w:rsid w:val="00094628"/>
    <w:rsid w:val="000F4091"/>
    <w:rsid w:val="001667F4"/>
    <w:rsid w:val="002A6788"/>
    <w:rsid w:val="003239E7"/>
    <w:rsid w:val="004D03A1"/>
    <w:rsid w:val="004F0B4D"/>
    <w:rsid w:val="006B0295"/>
    <w:rsid w:val="0079539C"/>
    <w:rsid w:val="00852839"/>
    <w:rsid w:val="008F1275"/>
    <w:rsid w:val="009952BC"/>
    <w:rsid w:val="009B6612"/>
    <w:rsid w:val="00A15829"/>
    <w:rsid w:val="00A676A3"/>
    <w:rsid w:val="00AC1F5A"/>
    <w:rsid w:val="00AE64E1"/>
    <w:rsid w:val="00B0342E"/>
    <w:rsid w:val="00B04BC6"/>
    <w:rsid w:val="00BE319B"/>
    <w:rsid w:val="00EA51E5"/>
    <w:rsid w:val="00FE0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D0D7"/>
  <w15:chartTrackingRefBased/>
  <w15:docId w15:val="{D59BABDE-E4EC-4D13-91DF-625348B8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275"/>
    <w:pPr>
      <w:spacing w:after="200" w:line="276" w:lineRule="auto"/>
    </w:pPr>
    <w:rPr>
      <w:rFonts w:eastAsiaTheme="minorEastAsia"/>
      <w:lang w:eastAsia="ru-RU"/>
    </w:rPr>
  </w:style>
  <w:style w:type="paragraph" w:styleId="1">
    <w:name w:val="heading 1"/>
    <w:basedOn w:val="a"/>
    <w:next w:val="a"/>
    <w:link w:val="10"/>
    <w:uiPriority w:val="9"/>
    <w:qFormat/>
    <w:rsid w:val="00A15829"/>
    <w:pPr>
      <w:keepNext/>
      <w:keepLines/>
      <w:spacing w:before="480"/>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2">
    <w:name w:val="heading 2"/>
    <w:basedOn w:val="a"/>
    <w:next w:val="a"/>
    <w:link w:val="20"/>
    <w:uiPriority w:val="9"/>
    <w:unhideWhenUsed/>
    <w:qFormat/>
    <w:rsid w:val="00A15829"/>
    <w:pPr>
      <w:keepNext/>
      <w:keepLines/>
      <w:spacing w:before="200"/>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A15829"/>
    <w:pPr>
      <w:keepNext/>
      <w:keepLines/>
      <w:spacing w:before="200"/>
      <w:outlineLvl w:val="2"/>
    </w:pPr>
    <w:rPr>
      <w:rFonts w:asciiTheme="majorHAnsi" w:eastAsiaTheme="majorEastAsia" w:hAnsiTheme="majorHAnsi" w:cstheme="majorBidi"/>
      <w:b/>
      <w:bCs/>
      <w:color w:val="5B9BD5" w:themeColor="accent1"/>
      <w:lang w:val="en-US" w:eastAsia="en-US"/>
    </w:rPr>
  </w:style>
  <w:style w:type="paragraph" w:styleId="4">
    <w:name w:val="heading 4"/>
    <w:basedOn w:val="a"/>
    <w:next w:val="a"/>
    <w:link w:val="40"/>
    <w:uiPriority w:val="9"/>
    <w:unhideWhenUsed/>
    <w:qFormat/>
    <w:rsid w:val="00A15829"/>
    <w:pPr>
      <w:keepNext/>
      <w:keepLines/>
      <w:spacing w:before="200"/>
      <w:outlineLvl w:val="3"/>
    </w:pPr>
    <w:rPr>
      <w:rFonts w:asciiTheme="majorHAnsi" w:eastAsiaTheme="majorEastAsia" w:hAnsiTheme="majorHAnsi" w:cstheme="majorBidi"/>
      <w:b/>
      <w:bCs/>
      <w:i/>
      <w:iCs/>
      <w:color w:val="5B9BD5" w:themeColor="accent1"/>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67F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667F4"/>
    <w:rPr>
      <w:b/>
      <w:bCs/>
    </w:rPr>
  </w:style>
  <w:style w:type="paragraph" w:styleId="a5">
    <w:name w:val="List Paragraph"/>
    <w:basedOn w:val="a"/>
    <w:uiPriority w:val="34"/>
    <w:qFormat/>
    <w:rsid w:val="00B0342E"/>
    <w:pPr>
      <w:ind w:left="720"/>
      <w:contextualSpacing/>
    </w:pPr>
  </w:style>
  <w:style w:type="character" w:customStyle="1" w:styleId="10">
    <w:name w:val="Заголовок 1 Знак"/>
    <w:basedOn w:val="a0"/>
    <w:link w:val="1"/>
    <w:uiPriority w:val="9"/>
    <w:rsid w:val="00A15829"/>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A15829"/>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A15829"/>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A15829"/>
    <w:rPr>
      <w:rFonts w:asciiTheme="majorHAnsi" w:eastAsiaTheme="majorEastAsia" w:hAnsiTheme="majorHAnsi" w:cstheme="majorBidi"/>
      <w:b/>
      <w:bCs/>
      <w:i/>
      <w:iCs/>
      <w:color w:val="5B9BD5" w:themeColor="accent1"/>
      <w:lang w:val="en-US"/>
    </w:rPr>
  </w:style>
  <w:style w:type="numbering" w:customStyle="1" w:styleId="11">
    <w:name w:val="Нет списка1"/>
    <w:next w:val="a2"/>
    <w:uiPriority w:val="99"/>
    <w:semiHidden/>
    <w:unhideWhenUsed/>
    <w:rsid w:val="00A15829"/>
  </w:style>
  <w:style w:type="paragraph" w:styleId="a6">
    <w:name w:val="header"/>
    <w:basedOn w:val="a"/>
    <w:link w:val="a7"/>
    <w:uiPriority w:val="99"/>
    <w:unhideWhenUsed/>
    <w:rsid w:val="00A15829"/>
    <w:pPr>
      <w:tabs>
        <w:tab w:val="center" w:pos="4680"/>
        <w:tab w:val="right" w:pos="9360"/>
      </w:tabs>
    </w:pPr>
    <w:rPr>
      <w:rFonts w:eastAsiaTheme="minorHAnsi"/>
      <w:lang w:val="en-US" w:eastAsia="en-US"/>
    </w:rPr>
  </w:style>
  <w:style w:type="character" w:customStyle="1" w:styleId="a7">
    <w:name w:val="Верхний колонтитул Знак"/>
    <w:basedOn w:val="a0"/>
    <w:link w:val="a6"/>
    <w:uiPriority w:val="99"/>
    <w:rsid w:val="00A15829"/>
    <w:rPr>
      <w:lang w:val="en-US"/>
    </w:rPr>
  </w:style>
  <w:style w:type="paragraph" w:styleId="a8">
    <w:name w:val="Normal Indent"/>
    <w:basedOn w:val="a"/>
    <w:uiPriority w:val="99"/>
    <w:unhideWhenUsed/>
    <w:rsid w:val="00A15829"/>
    <w:pPr>
      <w:ind w:left="720"/>
    </w:pPr>
    <w:rPr>
      <w:rFonts w:eastAsiaTheme="minorHAnsi"/>
      <w:lang w:val="en-US" w:eastAsia="en-US"/>
    </w:rPr>
  </w:style>
  <w:style w:type="paragraph" w:styleId="a9">
    <w:name w:val="Subtitle"/>
    <w:basedOn w:val="a"/>
    <w:next w:val="a"/>
    <w:link w:val="aa"/>
    <w:uiPriority w:val="11"/>
    <w:qFormat/>
    <w:rsid w:val="00A15829"/>
    <w:pPr>
      <w:numPr>
        <w:ilvl w:val="1"/>
      </w:numPr>
      <w:ind w:left="86"/>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a">
    <w:name w:val="Подзаголовок Знак"/>
    <w:basedOn w:val="a0"/>
    <w:link w:val="a9"/>
    <w:uiPriority w:val="11"/>
    <w:rsid w:val="00A15829"/>
    <w:rPr>
      <w:rFonts w:asciiTheme="majorHAnsi" w:eastAsiaTheme="majorEastAsia" w:hAnsiTheme="majorHAnsi" w:cstheme="majorBidi"/>
      <w:i/>
      <w:iCs/>
      <w:color w:val="5B9BD5" w:themeColor="accent1"/>
      <w:spacing w:val="15"/>
      <w:sz w:val="24"/>
      <w:szCs w:val="24"/>
      <w:lang w:val="en-US"/>
    </w:rPr>
  </w:style>
  <w:style w:type="paragraph" w:styleId="ab">
    <w:name w:val="Title"/>
    <w:basedOn w:val="a"/>
    <w:next w:val="a"/>
    <w:link w:val="ac"/>
    <w:uiPriority w:val="10"/>
    <w:qFormat/>
    <w:rsid w:val="00A1582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c">
    <w:name w:val="Заголовок Знак"/>
    <w:basedOn w:val="a0"/>
    <w:link w:val="ab"/>
    <w:uiPriority w:val="10"/>
    <w:rsid w:val="00A15829"/>
    <w:rPr>
      <w:rFonts w:asciiTheme="majorHAnsi" w:eastAsiaTheme="majorEastAsia" w:hAnsiTheme="majorHAnsi" w:cstheme="majorBidi"/>
      <w:color w:val="323E4F" w:themeColor="text2" w:themeShade="BF"/>
      <w:spacing w:val="5"/>
      <w:kern w:val="28"/>
      <w:sz w:val="52"/>
      <w:szCs w:val="52"/>
      <w:lang w:val="en-US"/>
    </w:rPr>
  </w:style>
  <w:style w:type="character" w:styleId="ad">
    <w:name w:val="Emphasis"/>
    <w:basedOn w:val="a0"/>
    <w:uiPriority w:val="20"/>
    <w:qFormat/>
    <w:rsid w:val="00A15829"/>
    <w:rPr>
      <w:i/>
      <w:iCs/>
    </w:rPr>
  </w:style>
  <w:style w:type="character" w:styleId="ae">
    <w:name w:val="Hyperlink"/>
    <w:basedOn w:val="a0"/>
    <w:uiPriority w:val="99"/>
    <w:unhideWhenUsed/>
    <w:rsid w:val="00A15829"/>
    <w:rPr>
      <w:color w:val="0563C1" w:themeColor="hyperlink"/>
      <w:u w:val="single"/>
    </w:rPr>
  </w:style>
  <w:style w:type="table" w:styleId="af">
    <w:name w:val="Table Grid"/>
    <w:basedOn w:val="a1"/>
    <w:uiPriority w:val="59"/>
    <w:rsid w:val="00A1582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caption"/>
    <w:basedOn w:val="a"/>
    <w:next w:val="a"/>
    <w:uiPriority w:val="35"/>
    <w:semiHidden/>
    <w:unhideWhenUsed/>
    <w:qFormat/>
    <w:rsid w:val="00A15829"/>
    <w:pPr>
      <w:spacing w:line="240" w:lineRule="auto"/>
    </w:pPr>
    <w:rPr>
      <w:rFonts w:eastAsiaTheme="minorHAnsi"/>
      <w:b/>
      <w:bCs/>
      <w:color w:val="5B9BD5" w:themeColor="accent1"/>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77334">
      <w:bodyDiv w:val="1"/>
      <w:marLeft w:val="0"/>
      <w:marRight w:val="0"/>
      <w:marTop w:val="0"/>
      <w:marBottom w:val="0"/>
      <w:divBdr>
        <w:top w:val="none" w:sz="0" w:space="0" w:color="auto"/>
        <w:left w:val="none" w:sz="0" w:space="0" w:color="auto"/>
        <w:bottom w:val="none" w:sz="0" w:space="0" w:color="auto"/>
        <w:right w:val="none" w:sz="0" w:space="0" w:color="auto"/>
      </w:divBdr>
      <w:divsChild>
        <w:div w:id="622154448">
          <w:marLeft w:val="0"/>
          <w:marRight w:val="0"/>
          <w:marTop w:val="0"/>
          <w:marBottom w:val="0"/>
          <w:divBdr>
            <w:top w:val="none" w:sz="0" w:space="0" w:color="auto"/>
            <w:left w:val="none" w:sz="0" w:space="0" w:color="auto"/>
            <w:bottom w:val="none" w:sz="0" w:space="0" w:color="auto"/>
            <w:right w:val="none" w:sz="0" w:space="0" w:color="auto"/>
          </w:divBdr>
        </w:div>
        <w:div w:id="223830573">
          <w:marLeft w:val="0"/>
          <w:marRight w:val="0"/>
          <w:marTop w:val="0"/>
          <w:marBottom w:val="0"/>
          <w:divBdr>
            <w:top w:val="none" w:sz="0" w:space="0" w:color="auto"/>
            <w:left w:val="none" w:sz="0" w:space="0" w:color="auto"/>
            <w:bottom w:val="none" w:sz="0" w:space="0" w:color="auto"/>
            <w:right w:val="none" w:sz="0" w:space="0" w:color="auto"/>
          </w:divBdr>
        </w:div>
        <w:div w:id="1681198968">
          <w:marLeft w:val="0"/>
          <w:marRight w:val="0"/>
          <w:marTop w:val="0"/>
          <w:marBottom w:val="0"/>
          <w:divBdr>
            <w:top w:val="none" w:sz="0" w:space="0" w:color="auto"/>
            <w:left w:val="none" w:sz="0" w:space="0" w:color="auto"/>
            <w:bottom w:val="none" w:sz="0" w:space="0" w:color="auto"/>
            <w:right w:val="none" w:sz="0" w:space="0" w:color="auto"/>
          </w:divBdr>
        </w:div>
        <w:div w:id="2005164429">
          <w:marLeft w:val="0"/>
          <w:marRight w:val="0"/>
          <w:marTop w:val="0"/>
          <w:marBottom w:val="0"/>
          <w:divBdr>
            <w:top w:val="none" w:sz="0" w:space="0" w:color="auto"/>
            <w:left w:val="none" w:sz="0" w:space="0" w:color="auto"/>
            <w:bottom w:val="none" w:sz="0" w:space="0" w:color="auto"/>
            <w:right w:val="none" w:sz="0" w:space="0" w:color="auto"/>
          </w:divBdr>
        </w:div>
        <w:div w:id="1739941385">
          <w:marLeft w:val="0"/>
          <w:marRight w:val="0"/>
          <w:marTop w:val="0"/>
          <w:marBottom w:val="0"/>
          <w:divBdr>
            <w:top w:val="none" w:sz="0" w:space="0" w:color="auto"/>
            <w:left w:val="none" w:sz="0" w:space="0" w:color="auto"/>
            <w:bottom w:val="none" w:sz="0" w:space="0" w:color="auto"/>
            <w:right w:val="none" w:sz="0" w:space="0" w:color="auto"/>
          </w:divBdr>
        </w:div>
        <w:div w:id="401022115">
          <w:marLeft w:val="0"/>
          <w:marRight w:val="0"/>
          <w:marTop w:val="0"/>
          <w:marBottom w:val="0"/>
          <w:divBdr>
            <w:top w:val="none" w:sz="0" w:space="0" w:color="auto"/>
            <w:left w:val="none" w:sz="0" w:space="0" w:color="auto"/>
            <w:bottom w:val="none" w:sz="0" w:space="0" w:color="auto"/>
            <w:right w:val="none" w:sz="0" w:space="0" w:color="auto"/>
          </w:divBdr>
        </w:div>
      </w:divsChild>
    </w:div>
    <w:div w:id="181015575">
      <w:bodyDiv w:val="1"/>
      <w:marLeft w:val="0"/>
      <w:marRight w:val="0"/>
      <w:marTop w:val="0"/>
      <w:marBottom w:val="0"/>
      <w:divBdr>
        <w:top w:val="none" w:sz="0" w:space="0" w:color="auto"/>
        <w:left w:val="none" w:sz="0" w:space="0" w:color="auto"/>
        <w:bottom w:val="none" w:sz="0" w:space="0" w:color="auto"/>
        <w:right w:val="none" w:sz="0" w:space="0" w:color="auto"/>
      </w:divBdr>
    </w:div>
    <w:div w:id="202327588">
      <w:bodyDiv w:val="1"/>
      <w:marLeft w:val="0"/>
      <w:marRight w:val="0"/>
      <w:marTop w:val="0"/>
      <w:marBottom w:val="0"/>
      <w:divBdr>
        <w:top w:val="none" w:sz="0" w:space="0" w:color="auto"/>
        <w:left w:val="none" w:sz="0" w:space="0" w:color="auto"/>
        <w:bottom w:val="none" w:sz="0" w:space="0" w:color="auto"/>
        <w:right w:val="none" w:sz="0" w:space="0" w:color="auto"/>
      </w:divBdr>
      <w:divsChild>
        <w:div w:id="1260748719">
          <w:marLeft w:val="0"/>
          <w:marRight w:val="0"/>
          <w:marTop w:val="0"/>
          <w:marBottom w:val="0"/>
          <w:divBdr>
            <w:top w:val="none" w:sz="0" w:space="0" w:color="auto"/>
            <w:left w:val="none" w:sz="0" w:space="0" w:color="auto"/>
            <w:bottom w:val="none" w:sz="0" w:space="0" w:color="auto"/>
            <w:right w:val="none" w:sz="0" w:space="0" w:color="auto"/>
          </w:divBdr>
        </w:div>
        <w:div w:id="2013946977">
          <w:marLeft w:val="0"/>
          <w:marRight w:val="0"/>
          <w:marTop w:val="0"/>
          <w:marBottom w:val="0"/>
          <w:divBdr>
            <w:top w:val="none" w:sz="0" w:space="0" w:color="auto"/>
            <w:left w:val="none" w:sz="0" w:space="0" w:color="auto"/>
            <w:bottom w:val="none" w:sz="0" w:space="0" w:color="auto"/>
            <w:right w:val="none" w:sz="0" w:space="0" w:color="auto"/>
          </w:divBdr>
        </w:div>
      </w:divsChild>
    </w:div>
    <w:div w:id="600916557">
      <w:bodyDiv w:val="1"/>
      <w:marLeft w:val="0"/>
      <w:marRight w:val="0"/>
      <w:marTop w:val="0"/>
      <w:marBottom w:val="0"/>
      <w:divBdr>
        <w:top w:val="none" w:sz="0" w:space="0" w:color="auto"/>
        <w:left w:val="none" w:sz="0" w:space="0" w:color="auto"/>
        <w:bottom w:val="none" w:sz="0" w:space="0" w:color="auto"/>
        <w:right w:val="none" w:sz="0" w:space="0" w:color="auto"/>
      </w:divBdr>
    </w:div>
    <w:div w:id="681667882">
      <w:bodyDiv w:val="1"/>
      <w:marLeft w:val="0"/>
      <w:marRight w:val="0"/>
      <w:marTop w:val="0"/>
      <w:marBottom w:val="0"/>
      <w:divBdr>
        <w:top w:val="none" w:sz="0" w:space="0" w:color="auto"/>
        <w:left w:val="none" w:sz="0" w:space="0" w:color="auto"/>
        <w:bottom w:val="none" w:sz="0" w:space="0" w:color="auto"/>
        <w:right w:val="none" w:sz="0" w:space="0" w:color="auto"/>
      </w:divBdr>
      <w:divsChild>
        <w:div w:id="433869471">
          <w:marLeft w:val="0"/>
          <w:marRight w:val="0"/>
          <w:marTop w:val="0"/>
          <w:marBottom w:val="0"/>
          <w:divBdr>
            <w:top w:val="none" w:sz="0" w:space="0" w:color="auto"/>
            <w:left w:val="none" w:sz="0" w:space="0" w:color="auto"/>
            <w:bottom w:val="none" w:sz="0" w:space="0" w:color="auto"/>
            <w:right w:val="none" w:sz="0" w:space="0" w:color="auto"/>
          </w:divBdr>
        </w:div>
        <w:div w:id="869875855">
          <w:marLeft w:val="0"/>
          <w:marRight w:val="0"/>
          <w:marTop w:val="0"/>
          <w:marBottom w:val="0"/>
          <w:divBdr>
            <w:top w:val="none" w:sz="0" w:space="0" w:color="auto"/>
            <w:left w:val="none" w:sz="0" w:space="0" w:color="auto"/>
            <w:bottom w:val="none" w:sz="0" w:space="0" w:color="auto"/>
            <w:right w:val="none" w:sz="0" w:space="0" w:color="auto"/>
          </w:divBdr>
        </w:div>
      </w:divsChild>
    </w:div>
    <w:div w:id="900216969">
      <w:bodyDiv w:val="1"/>
      <w:marLeft w:val="0"/>
      <w:marRight w:val="0"/>
      <w:marTop w:val="0"/>
      <w:marBottom w:val="0"/>
      <w:divBdr>
        <w:top w:val="none" w:sz="0" w:space="0" w:color="auto"/>
        <w:left w:val="none" w:sz="0" w:space="0" w:color="auto"/>
        <w:bottom w:val="none" w:sz="0" w:space="0" w:color="auto"/>
        <w:right w:val="none" w:sz="0" w:space="0" w:color="auto"/>
      </w:divBdr>
    </w:div>
    <w:div w:id="926966488">
      <w:bodyDiv w:val="1"/>
      <w:marLeft w:val="0"/>
      <w:marRight w:val="0"/>
      <w:marTop w:val="0"/>
      <w:marBottom w:val="0"/>
      <w:divBdr>
        <w:top w:val="none" w:sz="0" w:space="0" w:color="auto"/>
        <w:left w:val="none" w:sz="0" w:space="0" w:color="auto"/>
        <w:bottom w:val="none" w:sz="0" w:space="0" w:color="auto"/>
        <w:right w:val="none" w:sz="0" w:space="0" w:color="auto"/>
      </w:divBdr>
    </w:div>
    <w:div w:id="1002853088">
      <w:bodyDiv w:val="1"/>
      <w:marLeft w:val="0"/>
      <w:marRight w:val="0"/>
      <w:marTop w:val="0"/>
      <w:marBottom w:val="0"/>
      <w:divBdr>
        <w:top w:val="none" w:sz="0" w:space="0" w:color="auto"/>
        <w:left w:val="none" w:sz="0" w:space="0" w:color="auto"/>
        <w:bottom w:val="none" w:sz="0" w:space="0" w:color="auto"/>
        <w:right w:val="none" w:sz="0" w:space="0" w:color="auto"/>
      </w:divBdr>
    </w:div>
    <w:div w:id="1131173144">
      <w:bodyDiv w:val="1"/>
      <w:marLeft w:val="0"/>
      <w:marRight w:val="0"/>
      <w:marTop w:val="0"/>
      <w:marBottom w:val="0"/>
      <w:divBdr>
        <w:top w:val="none" w:sz="0" w:space="0" w:color="auto"/>
        <w:left w:val="none" w:sz="0" w:space="0" w:color="auto"/>
        <w:bottom w:val="none" w:sz="0" w:space="0" w:color="auto"/>
        <w:right w:val="none" w:sz="0" w:space="0" w:color="auto"/>
      </w:divBdr>
      <w:divsChild>
        <w:div w:id="469716664">
          <w:marLeft w:val="0"/>
          <w:marRight w:val="0"/>
          <w:marTop w:val="0"/>
          <w:marBottom w:val="0"/>
          <w:divBdr>
            <w:top w:val="none" w:sz="0" w:space="0" w:color="auto"/>
            <w:left w:val="none" w:sz="0" w:space="0" w:color="auto"/>
            <w:bottom w:val="none" w:sz="0" w:space="0" w:color="auto"/>
            <w:right w:val="none" w:sz="0" w:space="0" w:color="auto"/>
          </w:divBdr>
        </w:div>
        <w:div w:id="443616798">
          <w:marLeft w:val="0"/>
          <w:marRight w:val="0"/>
          <w:marTop w:val="0"/>
          <w:marBottom w:val="0"/>
          <w:divBdr>
            <w:top w:val="none" w:sz="0" w:space="0" w:color="auto"/>
            <w:left w:val="none" w:sz="0" w:space="0" w:color="auto"/>
            <w:bottom w:val="none" w:sz="0" w:space="0" w:color="auto"/>
            <w:right w:val="none" w:sz="0" w:space="0" w:color="auto"/>
          </w:divBdr>
        </w:div>
        <w:div w:id="2042240735">
          <w:marLeft w:val="0"/>
          <w:marRight w:val="0"/>
          <w:marTop w:val="0"/>
          <w:marBottom w:val="0"/>
          <w:divBdr>
            <w:top w:val="none" w:sz="0" w:space="0" w:color="auto"/>
            <w:left w:val="none" w:sz="0" w:space="0" w:color="auto"/>
            <w:bottom w:val="none" w:sz="0" w:space="0" w:color="auto"/>
            <w:right w:val="none" w:sz="0" w:space="0" w:color="auto"/>
          </w:divBdr>
        </w:div>
        <w:div w:id="1702126529">
          <w:marLeft w:val="0"/>
          <w:marRight w:val="0"/>
          <w:marTop w:val="0"/>
          <w:marBottom w:val="0"/>
          <w:divBdr>
            <w:top w:val="none" w:sz="0" w:space="0" w:color="auto"/>
            <w:left w:val="none" w:sz="0" w:space="0" w:color="auto"/>
            <w:bottom w:val="none" w:sz="0" w:space="0" w:color="auto"/>
            <w:right w:val="none" w:sz="0" w:space="0" w:color="auto"/>
          </w:divBdr>
        </w:div>
      </w:divsChild>
    </w:div>
    <w:div w:id="1139155883">
      <w:bodyDiv w:val="1"/>
      <w:marLeft w:val="0"/>
      <w:marRight w:val="0"/>
      <w:marTop w:val="0"/>
      <w:marBottom w:val="0"/>
      <w:divBdr>
        <w:top w:val="none" w:sz="0" w:space="0" w:color="auto"/>
        <w:left w:val="none" w:sz="0" w:space="0" w:color="auto"/>
        <w:bottom w:val="none" w:sz="0" w:space="0" w:color="auto"/>
        <w:right w:val="none" w:sz="0" w:space="0" w:color="auto"/>
      </w:divBdr>
      <w:divsChild>
        <w:div w:id="1168399596">
          <w:marLeft w:val="0"/>
          <w:marRight w:val="0"/>
          <w:marTop w:val="0"/>
          <w:marBottom w:val="0"/>
          <w:divBdr>
            <w:top w:val="none" w:sz="0" w:space="0" w:color="auto"/>
            <w:left w:val="none" w:sz="0" w:space="0" w:color="auto"/>
            <w:bottom w:val="none" w:sz="0" w:space="0" w:color="auto"/>
            <w:right w:val="none" w:sz="0" w:space="0" w:color="auto"/>
          </w:divBdr>
        </w:div>
        <w:div w:id="2032296025">
          <w:marLeft w:val="0"/>
          <w:marRight w:val="0"/>
          <w:marTop w:val="0"/>
          <w:marBottom w:val="0"/>
          <w:divBdr>
            <w:top w:val="none" w:sz="0" w:space="0" w:color="auto"/>
            <w:left w:val="none" w:sz="0" w:space="0" w:color="auto"/>
            <w:bottom w:val="none" w:sz="0" w:space="0" w:color="auto"/>
            <w:right w:val="none" w:sz="0" w:space="0" w:color="auto"/>
          </w:divBdr>
        </w:div>
        <w:div w:id="336035384">
          <w:marLeft w:val="0"/>
          <w:marRight w:val="0"/>
          <w:marTop w:val="0"/>
          <w:marBottom w:val="0"/>
          <w:divBdr>
            <w:top w:val="none" w:sz="0" w:space="0" w:color="auto"/>
            <w:left w:val="none" w:sz="0" w:space="0" w:color="auto"/>
            <w:bottom w:val="none" w:sz="0" w:space="0" w:color="auto"/>
            <w:right w:val="none" w:sz="0" w:space="0" w:color="auto"/>
          </w:divBdr>
        </w:div>
        <w:div w:id="1284965071">
          <w:marLeft w:val="0"/>
          <w:marRight w:val="0"/>
          <w:marTop w:val="0"/>
          <w:marBottom w:val="0"/>
          <w:divBdr>
            <w:top w:val="none" w:sz="0" w:space="0" w:color="auto"/>
            <w:left w:val="none" w:sz="0" w:space="0" w:color="auto"/>
            <w:bottom w:val="none" w:sz="0" w:space="0" w:color="auto"/>
            <w:right w:val="none" w:sz="0" w:space="0" w:color="auto"/>
          </w:divBdr>
        </w:div>
        <w:div w:id="912199291">
          <w:marLeft w:val="0"/>
          <w:marRight w:val="0"/>
          <w:marTop w:val="0"/>
          <w:marBottom w:val="0"/>
          <w:divBdr>
            <w:top w:val="none" w:sz="0" w:space="0" w:color="auto"/>
            <w:left w:val="none" w:sz="0" w:space="0" w:color="auto"/>
            <w:bottom w:val="none" w:sz="0" w:space="0" w:color="auto"/>
            <w:right w:val="none" w:sz="0" w:space="0" w:color="auto"/>
          </w:divBdr>
        </w:div>
        <w:div w:id="144131398">
          <w:marLeft w:val="0"/>
          <w:marRight w:val="0"/>
          <w:marTop w:val="0"/>
          <w:marBottom w:val="0"/>
          <w:divBdr>
            <w:top w:val="none" w:sz="0" w:space="0" w:color="auto"/>
            <w:left w:val="none" w:sz="0" w:space="0" w:color="auto"/>
            <w:bottom w:val="none" w:sz="0" w:space="0" w:color="auto"/>
            <w:right w:val="none" w:sz="0" w:space="0" w:color="auto"/>
          </w:divBdr>
        </w:div>
      </w:divsChild>
    </w:div>
    <w:div w:id="1549342717">
      <w:bodyDiv w:val="1"/>
      <w:marLeft w:val="0"/>
      <w:marRight w:val="0"/>
      <w:marTop w:val="0"/>
      <w:marBottom w:val="0"/>
      <w:divBdr>
        <w:top w:val="none" w:sz="0" w:space="0" w:color="auto"/>
        <w:left w:val="none" w:sz="0" w:space="0" w:color="auto"/>
        <w:bottom w:val="none" w:sz="0" w:space="0" w:color="auto"/>
        <w:right w:val="none" w:sz="0" w:space="0" w:color="auto"/>
      </w:divBdr>
    </w:div>
    <w:div w:id="1554384038">
      <w:bodyDiv w:val="1"/>
      <w:marLeft w:val="0"/>
      <w:marRight w:val="0"/>
      <w:marTop w:val="0"/>
      <w:marBottom w:val="0"/>
      <w:divBdr>
        <w:top w:val="none" w:sz="0" w:space="0" w:color="auto"/>
        <w:left w:val="none" w:sz="0" w:space="0" w:color="auto"/>
        <w:bottom w:val="none" w:sz="0" w:space="0" w:color="auto"/>
        <w:right w:val="none" w:sz="0" w:space="0" w:color="auto"/>
      </w:divBdr>
    </w:div>
    <w:div w:id="1739131269">
      <w:bodyDiv w:val="1"/>
      <w:marLeft w:val="0"/>
      <w:marRight w:val="0"/>
      <w:marTop w:val="0"/>
      <w:marBottom w:val="0"/>
      <w:divBdr>
        <w:top w:val="none" w:sz="0" w:space="0" w:color="auto"/>
        <w:left w:val="none" w:sz="0" w:space="0" w:color="auto"/>
        <w:bottom w:val="none" w:sz="0" w:space="0" w:color="auto"/>
        <w:right w:val="none" w:sz="0" w:space="0" w:color="auto"/>
      </w:divBdr>
      <w:divsChild>
        <w:div w:id="1419712503">
          <w:marLeft w:val="0"/>
          <w:marRight w:val="0"/>
          <w:marTop w:val="0"/>
          <w:marBottom w:val="0"/>
          <w:divBdr>
            <w:top w:val="none" w:sz="0" w:space="0" w:color="auto"/>
            <w:left w:val="none" w:sz="0" w:space="0" w:color="auto"/>
            <w:bottom w:val="none" w:sz="0" w:space="0" w:color="auto"/>
            <w:right w:val="none" w:sz="0" w:space="0" w:color="auto"/>
          </w:divBdr>
        </w:div>
        <w:div w:id="1966157184">
          <w:marLeft w:val="0"/>
          <w:marRight w:val="0"/>
          <w:marTop w:val="0"/>
          <w:marBottom w:val="0"/>
          <w:divBdr>
            <w:top w:val="none" w:sz="0" w:space="0" w:color="auto"/>
            <w:left w:val="none" w:sz="0" w:space="0" w:color="auto"/>
            <w:bottom w:val="none" w:sz="0" w:space="0" w:color="auto"/>
            <w:right w:val="none" w:sz="0" w:space="0" w:color="auto"/>
          </w:divBdr>
        </w:div>
        <w:div w:id="446124992">
          <w:marLeft w:val="0"/>
          <w:marRight w:val="0"/>
          <w:marTop w:val="0"/>
          <w:marBottom w:val="0"/>
          <w:divBdr>
            <w:top w:val="none" w:sz="0" w:space="0" w:color="auto"/>
            <w:left w:val="none" w:sz="0" w:space="0" w:color="auto"/>
            <w:bottom w:val="none" w:sz="0" w:space="0" w:color="auto"/>
            <w:right w:val="none" w:sz="0" w:space="0" w:color="auto"/>
          </w:divBdr>
        </w:div>
        <w:div w:id="127554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Y8PN8XF8"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2QDXH1YZ5" TargetMode="External"/><Relationship Id="rId159" Type="http://schemas.openxmlformats.org/officeDocument/2006/relationships/hyperlink" Target="https://m.edsoo.ru/CD1X6AAL2" TargetMode="External"/><Relationship Id="rId170" Type="http://schemas.openxmlformats.org/officeDocument/2006/relationships/hyperlink" Target="https://m.edsoo.ru/992MSU6ZU" TargetMode="External"/><Relationship Id="rId191" Type="http://schemas.openxmlformats.org/officeDocument/2006/relationships/hyperlink" Target="https://m.edsoo.ru/0UDML31UP" TargetMode="External"/><Relationship Id="rId205" Type="http://schemas.openxmlformats.org/officeDocument/2006/relationships/hyperlink" Target="https://m.edsoo.ru/WRGPEQB3J" TargetMode="External"/><Relationship Id="rId226" Type="http://schemas.openxmlformats.org/officeDocument/2006/relationships/hyperlink" Target="https://m.edsoo.ru/0GT7I3W64" TargetMode="External"/><Relationship Id="rId107" Type="http://schemas.openxmlformats.org/officeDocument/2006/relationships/hyperlink" Target="https://m.edsoo.ru/BNZI3SK2N"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CFH6PRHO5" TargetMode="External"/><Relationship Id="rId149" Type="http://schemas.openxmlformats.org/officeDocument/2006/relationships/hyperlink" Target="https://m.edsoo.ru/4IKJ0GXSD" TargetMode="External"/><Relationship Id="rId5" Type="http://schemas.openxmlformats.org/officeDocument/2006/relationships/hyperlink" Target="https://m.edsoo.ru/SCDUTTDXL" TargetMode="External"/><Relationship Id="rId95" Type="http://schemas.openxmlformats.org/officeDocument/2006/relationships/hyperlink" Target="https://m.edsoo.ru/W3KUZ89O1" TargetMode="External"/><Relationship Id="rId160" Type="http://schemas.openxmlformats.org/officeDocument/2006/relationships/hyperlink" Target="https://m.edsoo.ru/0BNBY3J2Q" TargetMode="External"/><Relationship Id="rId181" Type="http://schemas.openxmlformats.org/officeDocument/2006/relationships/hyperlink" Target="https://m.edsoo.ru/TOB48A8CV" TargetMode="External"/><Relationship Id="rId216" Type="http://schemas.openxmlformats.org/officeDocument/2006/relationships/hyperlink" Target="https://m.edsoo.ru/F1QJ8OWZA" TargetMode="External"/><Relationship Id="rId22" Type="http://schemas.openxmlformats.org/officeDocument/2006/relationships/hyperlink" Target="https://m.edsoo.ru/VYL6CQR8P" TargetMode="External"/><Relationship Id="rId43" Type="http://schemas.openxmlformats.org/officeDocument/2006/relationships/hyperlink" Target="https://m.edsoo.ru/4YT8EHG0E" TargetMode="External"/><Relationship Id="rId64" Type="http://schemas.openxmlformats.org/officeDocument/2006/relationships/hyperlink" Target="https://m.edsoo.ru/MSOJ5Z1W4" TargetMode="External"/><Relationship Id="rId118" Type="http://schemas.openxmlformats.org/officeDocument/2006/relationships/hyperlink" Target="https://m.edsoo.ru/EHME5PRXZ" TargetMode="External"/><Relationship Id="rId139" Type="http://schemas.openxmlformats.org/officeDocument/2006/relationships/hyperlink" Target="https://m.edsoo.ru/N6342X4EH" TargetMode="External"/><Relationship Id="rId85" Type="http://schemas.openxmlformats.org/officeDocument/2006/relationships/hyperlink" Target="https://m.edsoo.ru/HIY744ST2" TargetMode="External"/><Relationship Id="rId150" Type="http://schemas.openxmlformats.org/officeDocument/2006/relationships/hyperlink" Target="https://m.edsoo.ru/FDUOS6UKR" TargetMode="External"/><Relationship Id="rId171" Type="http://schemas.openxmlformats.org/officeDocument/2006/relationships/hyperlink" Target="https://m.edsoo.ru/DH52RQGDI" TargetMode="External"/><Relationship Id="rId192" Type="http://schemas.openxmlformats.org/officeDocument/2006/relationships/hyperlink" Target="https://m.edsoo.ru/AADOETIFV" TargetMode="External"/><Relationship Id="rId206" Type="http://schemas.openxmlformats.org/officeDocument/2006/relationships/hyperlink" Target="https://m.edsoo.ru/D0LCSQMPG" TargetMode="External"/><Relationship Id="rId227" Type="http://schemas.openxmlformats.org/officeDocument/2006/relationships/fontTable" Target="fontTable.xml"/><Relationship Id="rId12" Type="http://schemas.openxmlformats.org/officeDocument/2006/relationships/hyperlink" Target="https://m.edsoo.ru/QLJ1QD0EP" TargetMode="External"/><Relationship Id="rId33" Type="http://schemas.openxmlformats.org/officeDocument/2006/relationships/hyperlink" Target="https://m.edsoo.ru/OP6WEFGYY" TargetMode="External"/><Relationship Id="rId108" Type="http://schemas.openxmlformats.org/officeDocument/2006/relationships/hyperlink" Target="https://m.edsoo.ru/B8JKYR3P7" TargetMode="External"/><Relationship Id="rId129" Type="http://schemas.openxmlformats.org/officeDocument/2006/relationships/hyperlink" Target="https://m.edsoo.ru/N24T6XFF0" TargetMode="External"/><Relationship Id="rId54" Type="http://schemas.openxmlformats.org/officeDocument/2006/relationships/hyperlink" Target="https://m.edsoo.ru/0K379K43S" TargetMode="External"/><Relationship Id="rId75" Type="http://schemas.openxmlformats.org/officeDocument/2006/relationships/hyperlink" Target="https://m.edsoo.ru/4FQG2Z4GY" TargetMode="External"/><Relationship Id="rId96" Type="http://schemas.openxmlformats.org/officeDocument/2006/relationships/hyperlink" Target="https://m.edsoo.ru/A685LBYSB" TargetMode="External"/><Relationship Id="rId140" Type="http://schemas.openxmlformats.org/officeDocument/2006/relationships/hyperlink" Target="https://m.edsoo.ru/Z90FW4KDD" TargetMode="External"/><Relationship Id="rId161" Type="http://schemas.openxmlformats.org/officeDocument/2006/relationships/hyperlink" Target="https://m.edsoo.ru/RHIDMBXJ5" TargetMode="External"/><Relationship Id="rId182" Type="http://schemas.openxmlformats.org/officeDocument/2006/relationships/hyperlink" Target="https://m.edsoo.ru/RTSQ4CQSP" TargetMode="External"/><Relationship Id="rId217" Type="http://schemas.openxmlformats.org/officeDocument/2006/relationships/hyperlink" Target="https://m.edsoo.ru/D51X77IR1" TargetMode="External"/><Relationship Id="rId6" Type="http://schemas.openxmlformats.org/officeDocument/2006/relationships/hyperlink" Target="https://m.edsoo.ru/LUWH113V3" TargetMode="External"/><Relationship Id="rId23" Type="http://schemas.openxmlformats.org/officeDocument/2006/relationships/hyperlink" Target="https://m.edsoo.ru/FYDQN6D7B" TargetMode="External"/><Relationship Id="rId119" Type="http://schemas.openxmlformats.org/officeDocument/2006/relationships/hyperlink" Target="https://m.edsoo.ru/7LCMID6RJ" TargetMode="External"/><Relationship Id="rId44" Type="http://schemas.openxmlformats.org/officeDocument/2006/relationships/hyperlink" Target="https://m.edsoo.ru/58MY4YNBR" TargetMode="External"/><Relationship Id="rId65" Type="http://schemas.openxmlformats.org/officeDocument/2006/relationships/hyperlink" Target="https://m.edsoo.ru/TT46BAY6X" TargetMode="External"/><Relationship Id="rId86" Type="http://schemas.openxmlformats.org/officeDocument/2006/relationships/hyperlink" Target="https://m.edsoo.ru/OPUFPXM6G" TargetMode="External"/><Relationship Id="rId130" Type="http://schemas.openxmlformats.org/officeDocument/2006/relationships/hyperlink" Target="https://m.edsoo.ru/A8WEVCBCR" TargetMode="External"/><Relationship Id="rId151" Type="http://schemas.openxmlformats.org/officeDocument/2006/relationships/hyperlink" Target="https://m.edsoo.ru/16MMU1G86" TargetMode="External"/><Relationship Id="rId172" Type="http://schemas.openxmlformats.org/officeDocument/2006/relationships/hyperlink" Target="https://m.edsoo.ru/6N7QYFLH7" TargetMode="External"/><Relationship Id="rId193" Type="http://schemas.openxmlformats.org/officeDocument/2006/relationships/hyperlink" Target="https://m.edsoo.ru/2JR4517AI" TargetMode="External"/><Relationship Id="rId207" Type="http://schemas.openxmlformats.org/officeDocument/2006/relationships/hyperlink" Target="https://m.edsoo.ru/2T61GISCK" TargetMode="External"/><Relationship Id="rId228" Type="http://schemas.openxmlformats.org/officeDocument/2006/relationships/theme" Target="theme/theme1.xml"/><Relationship Id="rId13" Type="http://schemas.openxmlformats.org/officeDocument/2006/relationships/hyperlink" Target="https://m.edsoo.ru/4ZHRPYM8W" TargetMode="External"/><Relationship Id="rId109" Type="http://schemas.openxmlformats.org/officeDocument/2006/relationships/hyperlink" Target="https://m.edsoo.ru/8C2KXD2IG" TargetMode="External"/><Relationship Id="rId34" Type="http://schemas.openxmlformats.org/officeDocument/2006/relationships/hyperlink" Target="https://m.edsoo.ru/NPPL0G5EH"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XGNLG6PX3" TargetMode="External"/><Relationship Id="rId120" Type="http://schemas.openxmlformats.org/officeDocument/2006/relationships/hyperlink" Target="https://m.edsoo.ru/J00M8KQJF" TargetMode="External"/><Relationship Id="rId141" Type="http://schemas.openxmlformats.org/officeDocument/2006/relationships/hyperlink" Target="https://m.edsoo.ru/UTLIP99RE" TargetMode="External"/><Relationship Id="rId7" Type="http://schemas.openxmlformats.org/officeDocument/2006/relationships/hyperlink" Target="https://m.edsoo.ru/C3QIURDV5" TargetMode="External"/><Relationship Id="rId162" Type="http://schemas.openxmlformats.org/officeDocument/2006/relationships/hyperlink" Target="https://m.edsoo.ru/K9M41J37R" TargetMode="External"/><Relationship Id="rId183" Type="http://schemas.openxmlformats.org/officeDocument/2006/relationships/hyperlink" Target="https://m.edsoo.ru/VULVGR288" TargetMode="External"/><Relationship Id="rId218" Type="http://schemas.openxmlformats.org/officeDocument/2006/relationships/hyperlink" Target="https://m.edsoo.ru/GMG7L5683" TargetMode="External"/><Relationship Id="rId24" Type="http://schemas.openxmlformats.org/officeDocument/2006/relationships/hyperlink" Target="https://m.edsoo.ru/AXFSLBJZS"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3AG2K031F" TargetMode="External"/><Relationship Id="rId131" Type="http://schemas.openxmlformats.org/officeDocument/2006/relationships/hyperlink" Target="https://m.edsoo.ru/RKHOIBMJM" TargetMode="External"/><Relationship Id="rId152" Type="http://schemas.openxmlformats.org/officeDocument/2006/relationships/hyperlink" Target="https://m.edsoo.ru/HNR974IO4" TargetMode="External"/><Relationship Id="rId173" Type="http://schemas.openxmlformats.org/officeDocument/2006/relationships/hyperlink" Target="https://m.edsoo.ru/JXOUN27RH" TargetMode="External"/><Relationship Id="rId194" Type="http://schemas.openxmlformats.org/officeDocument/2006/relationships/hyperlink" Target="https://m.edsoo.ru/AMZ5CARLT" TargetMode="External"/><Relationship Id="rId208" Type="http://schemas.openxmlformats.org/officeDocument/2006/relationships/hyperlink" Target="https://m.edsoo.ru/9D2XNUVZB" TargetMode="External"/><Relationship Id="rId14" Type="http://schemas.openxmlformats.org/officeDocument/2006/relationships/hyperlink" Target="https://m.edsoo.ru/J2JOK38GT"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T82GVAQ4U" TargetMode="External"/><Relationship Id="rId8" Type="http://schemas.openxmlformats.org/officeDocument/2006/relationships/hyperlink" Target="https://m.edsoo.ru/ZCZQS49CU" TargetMode="External"/><Relationship Id="rId98" Type="http://schemas.openxmlformats.org/officeDocument/2006/relationships/hyperlink" Target="https://m.edsoo.ru/SX9DDBQCM" TargetMode="External"/><Relationship Id="rId121" Type="http://schemas.openxmlformats.org/officeDocument/2006/relationships/hyperlink" Target="https://m.edsoo.ru/898HYV851" TargetMode="External"/><Relationship Id="rId142" Type="http://schemas.openxmlformats.org/officeDocument/2006/relationships/hyperlink" Target="https://m.edsoo.ru/EI5FI79UD" TargetMode="External"/><Relationship Id="rId163" Type="http://schemas.openxmlformats.org/officeDocument/2006/relationships/hyperlink" Target="https://m.edsoo.ru/JUPIR2ISZ" TargetMode="External"/><Relationship Id="rId184" Type="http://schemas.openxmlformats.org/officeDocument/2006/relationships/hyperlink" Target="https://m.edsoo.ru/0949LL15C" TargetMode="External"/><Relationship Id="rId219" Type="http://schemas.openxmlformats.org/officeDocument/2006/relationships/hyperlink" Target="https://m.edsoo.ru/WRRE97U1Q" TargetMode="External"/><Relationship Id="rId3" Type="http://schemas.openxmlformats.org/officeDocument/2006/relationships/settings" Target="settings.xml"/><Relationship Id="rId214" Type="http://schemas.openxmlformats.org/officeDocument/2006/relationships/hyperlink" Target="https://m.edsoo.ru/4ZNZMHHVZ" TargetMode="Externa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QRZM5VWGA" TargetMode="External"/><Relationship Id="rId137" Type="http://schemas.openxmlformats.org/officeDocument/2006/relationships/hyperlink" Target="https://m.edsoo.ru/6A9U6XM04" TargetMode="External"/><Relationship Id="rId158" Type="http://schemas.openxmlformats.org/officeDocument/2006/relationships/hyperlink" Target="https://m.edsoo.ru/BHTMJS7YA" TargetMode="External"/><Relationship Id="rId20" Type="http://schemas.openxmlformats.org/officeDocument/2006/relationships/hyperlink" Target="https://m.edsoo.ru/T58CWSWSF"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T2WKBAD0H" TargetMode="External"/><Relationship Id="rId132" Type="http://schemas.openxmlformats.org/officeDocument/2006/relationships/hyperlink" Target="https://m.edsoo.ru/MY0NLH9NK" TargetMode="External"/><Relationship Id="rId153" Type="http://schemas.openxmlformats.org/officeDocument/2006/relationships/hyperlink" Target="https://m.edsoo.ru/3CXC3IA4I" TargetMode="External"/><Relationship Id="rId174" Type="http://schemas.openxmlformats.org/officeDocument/2006/relationships/hyperlink" Target="https://m.edsoo.ru/TK6LFSOQC" TargetMode="External"/><Relationship Id="rId179" Type="http://schemas.openxmlformats.org/officeDocument/2006/relationships/hyperlink" Target="https://m.edsoo.ru/LYNT6HMD8" TargetMode="External"/><Relationship Id="rId195" Type="http://schemas.openxmlformats.org/officeDocument/2006/relationships/hyperlink" Target="https://m.edsoo.ru/XJGOFOJ9I" TargetMode="External"/><Relationship Id="rId209" Type="http://schemas.openxmlformats.org/officeDocument/2006/relationships/hyperlink" Target="https://m.edsoo.ru/SOYASAM3K" TargetMode="External"/><Relationship Id="rId190" Type="http://schemas.openxmlformats.org/officeDocument/2006/relationships/hyperlink" Target="https://m.edsoo.ru/IJYKUMLBW" TargetMode="External"/><Relationship Id="rId204" Type="http://schemas.openxmlformats.org/officeDocument/2006/relationships/hyperlink" Target="https://m.edsoo.ru/SS4ULS6P3" TargetMode="External"/><Relationship Id="rId220" Type="http://schemas.openxmlformats.org/officeDocument/2006/relationships/hyperlink" Target="https://m.edsoo.ru/RNUG3U5AL" TargetMode="External"/><Relationship Id="rId225" Type="http://schemas.openxmlformats.org/officeDocument/2006/relationships/hyperlink" Target="https://m.edsoo.ru/EU9L2Q7GV"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3GWNZHZ30" TargetMode="External"/><Relationship Id="rId127" Type="http://schemas.openxmlformats.org/officeDocument/2006/relationships/hyperlink" Target="https://m.edsoo.ru/C9JXO9W61"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3V04F0MOZ" TargetMode="External"/><Relationship Id="rId99" Type="http://schemas.openxmlformats.org/officeDocument/2006/relationships/hyperlink" Target="https://m.edsoo.ru/335Z3IVAZ" TargetMode="External"/><Relationship Id="rId101" Type="http://schemas.openxmlformats.org/officeDocument/2006/relationships/hyperlink" Target="https://m.edsoo.ru/XTE9B6TQ3" TargetMode="External"/><Relationship Id="rId122" Type="http://schemas.openxmlformats.org/officeDocument/2006/relationships/hyperlink" Target="https://m.edsoo.ru/879ITDCNE" TargetMode="External"/><Relationship Id="rId143" Type="http://schemas.openxmlformats.org/officeDocument/2006/relationships/hyperlink" Target="https://m.edsoo.ru/43MAHH6UG" TargetMode="External"/><Relationship Id="rId148" Type="http://schemas.openxmlformats.org/officeDocument/2006/relationships/hyperlink" Target="https://m.edsoo.ru/X56Y75XJ3" TargetMode="External"/><Relationship Id="rId164" Type="http://schemas.openxmlformats.org/officeDocument/2006/relationships/hyperlink" Target="https://m.edsoo.ru/ANH6PT9I7" TargetMode="External"/><Relationship Id="rId169" Type="http://schemas.openxmlformats.org/officeDocument/2006/relationships/hyperlink" Target="https://m.edsoo.ru/A8EP9BMX8" TargetMode="External"/><Relationship Id="rId185" Type="http://schemas.openxmlformats.org/officeDocument/2006/relationships/hyperlink" Target="https://m.edsoo.ru/J3CES39AE"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UJ0EI9T2A" TargetMode="External"/><Relationship Id="rId210" Type="http://schemas.openxmlformats.org/officeDocument/2006/relationships/hyperlink" Target="https://m.edsoo.ru/693M9FRD2" TargetMode="External"/><Relationship Id="rId215" Type="http://schemas.openxmlformats.org/officeDocument/2006/relationships/hyperlink" Target="https://m.edsoo.ru/WWY1N8IZE" TargetMode="External"/><Relationship Id="rId26" Type="http://schemas.openxmlformats.org/officeDocument/2006/relationships/hyperlink" Target="https://m.edsoo.ru/Y8NLG4X31" TargetMode="Externa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EVX4D7DND" TargetMode="External"/><Relationship Id="rId133" Type="http://schemas.openxmlformats.org/officeDocument/2006/relationships/hyperlink" Target="https://m.edsoo.ru/YVPOOMYNZ" TargetMode="External"/><Relationship Id="rId154" Type="http://schemas.openxmlformats.org/officeDocument/2006/relationships/hyperlink" Target="https://m.edsoo.ru/C9VEDRQZJ" TargetMode="External"/><Relationship Id="rId175" Type="http://schemas.openxmlformats.org/officeDocument/2006/relationships/hyperlink" Target="https://m.edsoo.ru/WPA4QQNZN" TargetMode="External"/><Relationship Id="rId196" Type="http://schemas.openxmlformats.org/officeDocument/2006/relationships/hyperlink" Target="https://m.edsoo.ru/XRY0SPMO0" TargetMode="External"/><Relationship Id="rId200" Type="http://schemas.openxmlformats.org/officeDocument/2006/relationships/hyperlink" Target="https://m.edsoo.ru/94M1DDAX9" TargetMode="External"/><Relationship Id="rId16" Type="http://schemas.openxmlformats.org/officeDocument/2006/relationships/hyperlink" Target="https://m.edsoo.ru/X4JFWORCL" TargetMode="External"/><Relationship Id="rId221" Type="http://schemas.openxmlformats.org/officeDocument/2006/relationships/hyperlink" Target="https://m.edsoo.ru/MDGLRIQ00"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KQJCP1RMA" TargetMode="External"/><Relationship Id="rId123" Type="http://schemas.openxmlformats.org/officeDocument/2006/relationships/hyperlink" Target="https://m.edsoo.ru/AV97XBVUW" TargetMode="External"/><Relationship Id="rId144" Type="http://schemas.openxmlformats.org/officeDocument/2006/relationships/hyperlink" Target="https://m.edsoo.ru/3ZZGB0BNG" TargetMode="External"/><Relationship Id="rId90" Type="http://schemas.openxmlformats.org/officeDocument/2006/relationships/hyperlink" Target="https://m.edsoo.ru/EHZ8LPE7B" TargetMode="External"/><Relationship Id="rId165" Type="http://schemas.openxmlformats.org/officeDocument/2006/relationships/hyperlink" Target="https://m.edsoo.ru/4LWCLZGKB" TargetMode="External"/><Relationship Id="rId186" Type="http://schemas.openxmlformats.org/officeDocument/2006/relationships/hyperlink" Target="https://m.edsoo.ru/KGY8I1BY7" TargetMode="External"/><Relationship Id="rId211" Type="http://schemas.openxmlformats.org/officeDocument/2006/relationships/hyperlink" Target="https://m.edsoo.ru/5ERUOY0F5" TargetMode="External"/><Relationship Id="rId27" Type="http://schemas.openxmlformats.org/officeDocument/2006/relationships/hyperlink" Target="https://m.edsoo.ru/FHHJZOPSR" TargetMode="External"/><Relationship Id="rId48" Type="http://schemas.openxmlformats.org/officeDocument/2006/relationships/hyperlink" Target="https://m.edsoo.ru/25HEXJLK4" TargetMode="External"/><Relationship Id="rId69" Type="http://schemas.openxmlformats.org/officeDocument/2006/relationships/hyperlink" Target="https://m.edsoo.ru/7M6DQD7M4" TargetMode="External"/><Relationship Id="rId113" Type="http://schemas.openxmlformats.org/officeDocument/2006/relationships/hyperlink" Target="https://m.edsoo.ru/5H1VEF8DT" TargetMode="External"/><Relationship Id="rId134" Type="http://schemas.openxmlformats.org/officeDocument/2006/relationships/hyperlink" Target="https://m.edsoo.ru/2LKVD1853" TargetMode="External"/><Relationship Id="rId80" Type="http://schemas.openxmlformats.org/officeDocument/2006/relationships/hyperlink" Target="https://m.edsoo.ru/9Y4O4U31E" TargetMode="External"/><Relationship Id="rId155" Type="http://schemas.openxmlformats.org/officeDocument/2006/relationships/hyperlink" Target="https://m.edsoo.ru/CH0829ZLJ" TargetMode="External"/><Relationship Id="rId176" Type="http://schemas.openxmlformats.org/officeDocument/2006/relationships/hyperlink" Target="https://m.edsoo.ru/6WZ4YF0AQ" TargetMode="External"/><Relationship Id="rId197" Type="http://schemas.openxmlformats.org/officeDocument/2006/relationships/hyperlink" Target="https://m.edsoo.ru/MHQLIZYYO" TargetMode="External"/><Relationship Id="rId201" Type="http://schemas.openxmlformats.org/officeDocument/2006/relationships/hyperlink" Target="https://m.edsoo.ru/DRGH38D3G" TargetMode="External"/><Relationship Id="rId222" Type="http://schemas.openxmlformats.org/officeDocument/2006/relationships/hyperlink" Target="https://m.edsoo.ru/EFTNXPQ2E" TargetMode="External"/><Relationship Id="rId17" Type="http://schemas.openxmlformats.org/officeDocument/2006/relationships/hyperlink" Target="https://m.edsoo.ru/I5QMG5AFT"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HCAMY3QA5" TargetMode="External"/><Relationship Id="rId124" Type="http://schemas.openxmlformats.org/officeDocument/2006/relationships/hyperlink" Target="https://m.edsoo.ru/SI68OAV8I" TargetMode="External"/><Relationship Id="rId70" Type="http://schemas.openxmlformats.org/officeDocument/2006/relationships/hyperlink" Target="https://m.edsoo.ru/MNJ0CGH9L" TargetMode="External"/><Relationship Id="rId91" Type="http://schemas.openxmlformats.org/officeDocument/2006/relationships/hyperlink" Target="https://m.edsoo.ru/6OU99XROP" TargetMode="External"/><Relationship Id="rId145" Type="http://schemas.openxmlformats.org/officeDocument/2006/relationships/hyperlink" Target="https://m.edsoo.ru/L94GFIER7" TargetMode="External"/><Relationship Id="rId166" Type="http://schemas.openxmlformats.org/officeDocument/2006/relationships/hyperlink" Target="https://m.edsoo.ru/6NO2CEW1N" TargetMode="External"/><Relationship Id="rId187" Type="http://schemas.openxmlformats.org/officeDocument/2006/relationships/hyperlink" Target="https://m.edsoo.ru/LDRAMZ9Y7" TargetMode="External"/><Relationship Id="rId1" Type="http://schemas.openxmlformats.org/officeDocument/2006/relationships/numbering" Target="numbering.xml"/><Relationship Id="rId212" Type="http://schemas.openxmlformats.org/officeDocument/2006/relationships/hyperlink" Target="https://m.edsoo.ru/8TYSLUQX0" TargetMode="Externa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F6ILCOMTB" TargetMode="External"/><Relationship Id="rId60" Type="http://schemas.openxmlformats.org/officeDocument/2006/relationships/hyperlink" Target="https://m.edsoo.ru/VHBHZQ90O" TargetMode="External"/><Relationship Id="rId81" Type="http://schemas.openxmlformats.org/officeDocument/2006/relationships/hyperlink" Target="https://m.edsoo.ru/YZ7O6NC2Z" TargetMode="External"/><Relationship Id="rId135" Type="http://schemas.openxmlformats.org/officeDocument/2006/relationships/hyperlink" Target="https://m.edsoo.ru/YW8Q15GKD" TargetMode="External"/><Relationship Id="rId156" Type="http://schemas.openxmlformats.org/officeDocument/2006/relationships/hyperlink" Target="https://m.edsoo.ru/1ERGJKPU6" TargetMode="External"/><Relationship Id="rId177" Type="http://schemas.openxmlformats.org/officeDocument/2006/relationships/hyperlink" Target="https://m.edsoo.ru/LFK1UZATS" TargetMode="External"/><Relationship Id="rId198" Type="http://schemas.openxmlformats.org/officeDocument/2006/relationships/hyperlink" Target="https://m.edsoo.ru/9IUZRULTD" TargetMode="External"/><Relationship Id="rId202" Type="http://schemas.openxmlformats.org/officeDocument/2006/relationships/hyperlink" Target="https://m.edsoo.ru/1AMXQ157N" TargetMode="External"/><Relationship Id="rId223" Type="http://schemas.openxmlformats.org/officeDocument/2006/relationships/hyperlink" Target="https://m.edsoo.ru/BV4CRATOO" TargetMode="External"/><Relationship Id="rId18" Type="http://schemas.openxmlformats.org/officeDocument/2006/relationships/hyperlink" Target="https://m.edsoo.ru/5I72BY40V" TargetMode="External"/><Relationship Id="rId39" Type="http://schemas.openxmlformats.org/officeDocument/2006/relationships/hyperlink" Target="https://m.edsoo.ru/U8PZ6RWCD" TargetMode="External"/><Relationship Id="rId50" Type="http://schemas.openxmlformats.org/officeDocument/2006/relationships/hyperlink" Target="https://m.edsoo.ru/FENF06VFC" TargetMode="External"/><Relationship Id="rId104" Type="http://schemas.openxmlformats.org/officeDocument/2006/relationships/hyperlink" Target="https://m.edsoo.ru/T6VV7A20Y" TargetMode="External"/><Relationship Id="rId125" Type="http://schemas.openxmlformats.org/officeDocument/2006/relationships/hyperlink" Target="https://m.edsoo.ru/G4JM76PBP" TargetMode="External"/><Relationship Id="rId146" Type="http://schemas.openxmlformats.org/officeDocument/2006/relationships/hyperlink" Target="https://m.edsoo.ru/CEBZS8M13" TargetMode="External"/><Relationship Id="rId167" Type="http://schemas.openxmlformats.org/officeDocument/2006/relationships/hyperlink" Target="https://m.edsoo.ru/3ILX8JCNG" TargetMode="External"/><Relationship Id="rId188" Type="http://schemas.openxmlformats.org/officeDocument/2006/relationships/hyperlink" Target="https://m.edsoo.ru/DOG688O4Y" TargetMode="External"/><Relationship Id="rId71" Type="http://schemas.openxmlformats.org/officeDocument/2006/relationships/hyperlink" Target="https://m.edsoo.ru/DGCCJQFIY" TargetMode="External"/><Relationship Id="rId92" Type="http://schemas.openxmlformats.org/officeDocument/2006/relationships/hyperlink" Target="https://m.edsoo.ru/XFHDJOUA1" TargetMode="External"/><Relationship Id="rId213" Type="http://schemas.openxmlformats.org/officeDocument/2006/relationships/hyperlink" Target="https://m.edsoo.ru/YMASE5DLX"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40" Type="http://schemas.openxmlformats.org/officeDocument/2006/relationships/hyperlink" Target="https://m.edsoo.ru/RXS1ZCFR6" TargetMode="External"/><Relationship Id="rId115" Type="http://schemas.openxmlformats.org/officeDocument/2006/relationships/hyperlink" Target="https://m.edsoo.ru/PZZM4XO9B" TargetMode="External"/><Relationship Id="rId136" Type="http://schemas.openxmlformats.org/officeDocument/2006/relationships/hyperlink" Target="https://m.edsoo.ru/813M9DZJ1" TargetMode="External"/><Relationship Id="rId157" Type="http://schemas.openxmlformats.org/officeDocument/2006/relationships/hyperlink" Target="https://m.edsoo.ru/J7Z8ZK4IE" TargetMode="External"/><Relationship Id="rId178" Type="http://schemas.openxmlformats.org/officeDocument/2006/relationships/hyperlink" Target="https://m.edsoo.ru/KLRAL11S8"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99" Type="http://schemas.openxmlformats.org/officeDocument/2006/relationships/hyperlink" Target="https://m.edsoo.ru/8I0UXVNZK" TargetMode="External"/><Relationship Id="rId203" Type="http://schemas.openxmlformats.org/officeDocument/2006/relationships/hyperlink" Target="https://m.edsoo.ru/XFTU86O2I" TargetMode="External"/><Relationship Id="rId19" Type="http://schemas.openxmlformats.org/officeDocument/2006/relationships/hyperlink" Target="https://m.edsoo.ru/BMBZSAEU5" TargetMode="External"/><Relationship Id="rId224" Type="http://schemas.openxmlformats.org/officeDocument/2006/relationships/hyperlink" Target="https://m.edsoo.ru/M0GX4YGQN" TargetMode="External"/><Relationship Id="rId30" Type="http://schemas.openxmlformats.org/officeDocument/2006/relationships/hyperlink" Target="https://m.edsoo.ru/TY9P4SITH" TargetMode="External"/><Relationship Id="rId105" Type="http://schemas.openxmlformats.org/officeDocument/2006/relationships/hyperlink" Target="https://m.edsoo.ru/HYP7V4LMK" TargetMode="External"/><Relationship Id="rId126" Type="http://schemas.openxmlformats.org/officeDocument/2006/relationships/hyperlink" Target="https://m.edsoo.ru/KVCET1HHC" TargetMode="External"/><Relationship Id="rId147" Type="http://schemas.openxmlformats.org/officeDocument/2006/relationships/hyperlink" Target="https://m.edsoo.ru/EF64M7KVW" TargetMode="External"/><Relationship Id="rId168" Type="http://schemas.openxmlformats.org/officeDocument/2006/relationships/hyperlink" Target="https://m.edsoo.ru/KJ889IJVV"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ETRJP7PJH" TargetMode="External"/><Relationship Id="rId189" Type="http://schemas.openxmlformats.org/officeDocument/2006/relationships/hyperlink" Target="https://m.edsoo.ru/J2TDGKR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10708</Words>
  <Characters>61042</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Попонин</dc:creator>
  <cp:keywords/>
  <dc:description/>
  <cp:lastModifiedBy>Попонин</cp:lastModifiedBy>
  <cp:revision>14</cp:revision>
  <dcterms:created xsi:type="dcterms:W3CDTF">2026-08-19T10:30:00Z</dcterms:created>
  <dcterms:modified xsi:type="dcterms:W3CDTF">2026-08-24T11:45:00Z</dcterms:modified>
</cp:coreProperties>
</file>