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08" w:before="0" w:after="0"/>
        <w:rPr>
          <w:lang w:val="ru-RU"/>
        </w:rPr>
      </w:pPr>
      <w:r>
        <w:rPr>
          <w:rFonts w:cs="Times New Roman" w:ascii="Times New Roman" w:hAnsi="Times New Roman"/>
          <w:b/>
          <w:i w:val="false"/>
          <w:color w:val="000000"/>
          <w:sz w:val="28"/>
          <w:lang w:val="ru-RU"/>
        </w:rPr>
        <w:t>Муниципальное бюджетное общеобразовательное учреждение средняя общеобразовательная школа “ДАНИЛОВСКИЙ ОБРАЗОВАТЕЛЬНЫЙ КОМПЛЕКС 1”</w:t>
      </w:r>
      <w:bookmarkStart w:id="0" w:name="block-68656902"/>
    </w:p>
    <w:p>
      <w:pPr>
        <w:pStyle w:val="Normal"/>
        <w:spacing w:lineRule="auto" w:line="408" w:before="0" w:after="0"/>
        <w:ind w:left="120" w:hanging="0"/>
        <w:jc w:val="center"/>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tbl>
      <w:tblPr>
        <w:tblW w:w="9345" w:type="dxa"/>
        <w:jc w:val="left"/>
        <w:tblInd w:w="0" w:type="dxa"/>
        <w:tblCellMar>
          <w:top w:w="0" w:type="dxa"/>
          <w:left w:w="108" w:type="dxa"/>
          <w:bottom w:w="0" w:type="dxa"/>
          <w:right w:w="108" w:type="dxa"/>
        </w:tblCellMar>
        <w:tblLook w:val="04a0" w:noVBand="1" w:noHBand="0" w:firstRow="1" w:lastRow="0" w:firstColumn="1" w:lastColumn="0"/>
      </w:tblPr>
      <w:tblGrid>
        <w:gridCol w:w="3115"/>
        <w:gridCol w:w="3115"/>
        <w:gridCol w:w="3115"/>
      </w:tblGrid>
      <w:tr>
        <w:trPr/>
        <w:tc>
          <w:tcPr>
            <w:tcW w:w="3115"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РАССМОТРЕНО</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СОГЛАСОВАНО</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[Укажите должность]</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 xml:space="preserve">________________________ </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[укажите ФИО]</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[Номер приказа] от «[число]» [месяц]   [год] г.</w:t>
            </w:r>
          </w:p>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РАБОЧАЯ ПРОГРАММА</w:t>
      </w:r>
    </w:p>
    <w:p>
      <w:pPr>
        <w:pStyle w:val="Normal"/>
        <w:spacing w:lineRule="auto" w:line="408"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 xml:space="preserve">учебного предмета «Физическая культура» </w:t>
      </w:r>
    </w:p>
    <w:p>
      <w:pPr>
        <w:pStyle w:val="Normal"/>
        <w:spacing w:lineRule="auto" w:line="408" w:before="0" w:after="0"/>
        <w:ind w:left="120" w:hanging="0"/>
        <w:jc w:val="center"/>
        <w:rPr>
          <w:lang w:val="ru-RU"/>
        </w:rPr>
      </w:pPr>
      <w:r>
        <w:rPr>
          <w:rFonts w:ascii="Times New Roman" w:hAnsi="Times New Roman"/>
          <w:color w:val="000000"/>
          <w:sz w:val="28"/>
          <w:lang w:val="ru-RU"/>
        </w:rPr>
        <w:t xml:space="preserve">для обучающихся 1 – 4 классов </w:t>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before="0" w:after="0"/>
        <w:ind w:left="120" w:hanging="0"/>
        <w:jc w:val="center"/>
        <w:rPr>
          <w:lang w:val="ru-RU"/>
        </w:rPr>
      </w:pPr>
      <w:r>
        <w:rPr>
          <w:lang w:val="ru-RU"/>
        </w:rPr>
      </w:r>
    </w:p>
    <w:p>
      <w:pPr>
        <w:pStyle w:val="Normal"/>
        <w:spacing w:lineRule="auto" w:line="264" w:before="0" w:after="0"/>
        <w:ind w:left="120" w:hanging="0"/>
        <w:jc w:val="both"/>
        <w:rPr>
          <w:lang w:val="ru-RU"/>
        </w:rPr>
      </w:pPr>
      <w:bookmarkStart w:id="1" w:name="block-68656905"/>
      <w:bookmarkEnd w:id="0"/>
      <w:bookmarkEnd w:id="1"/>
      <w:r>
        <w:rPr>
          <w:rFonts w:ascii="Times New Roman" w:hAnsi="Times New Roman"/>
          <w:b/>
          <w:color w:val="333333"/>
          <w:sz w:val="28"/>
          <w:lang w:val="ru-RU"/>
        </w:rPr>
        <w:t>ПОЯСНИТЕЛЬНАЯ ЗАПИСКА</w:t>
      </w:r>
    </w:p>
    <w:p>
      <w:pPr>
        <w:pStyle w:val="Normal"/>
        <w:spacing w:before="0" w:after="0"/>
        <w:ind w:firstLine="600"/>
        <w:jc w:val="both"/>
        <w:rPr>
          <w:lang w:val="ru-RU"/>
        </w:rPr>
      </w:pPr>
      <w:r>
        <w:rPr>
          <w:rFonts w:ascii="Times New Roman" w:hAnsi="Times New Roman"/>
          <w:color w:val="333333"/>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pStyle w:val="Normal"/>
        <w:spacing w:before="0" w:after="0"/>
        <w:ind w:firstLine="600"/>
        <w:jc w:val="both"/>
        <w:rPr>
          <w:lang w:val="ru-RU"/>
        </w:rPr>
      </w:pPr>
      <w:r>
        <w:rPr>
          <w:rFonts w:ascii="Times New Roman" w:hAnsi="Times New Roman"/>
          <w:color w:val="333333"/>
          <w:sz w:val="28"/>
          <w:lang w:val="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pPr>
        <w:pStyle w:val="Normal"/>
        <w:spacing w:before="0" w:after="0"/>
        <w:ind w:firstLine="600"/>
        <w:jc w:val="both"/>
        <w:rPr>
          <w:lang w:val="ru-RU"/>
        </w:rPr>
      </w:pPr>
      <w:r>
        <w:rPr>
          <w:rFonts w:ascii="Times New Roman" w:hAnsi="Times New Roman"/>
          <w:color w:val="333333"/>
          <w:sz w:val="28"/>
          <w:lang w:val="ru-RU"/>
        </w:rPr>
        <w:t>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pPr>
        <w:pStyle w:val="Normal"/>
        <w:spacing w:before="0" w:after="0"/>
        <w:ind w:firstLine="600"/>
        <w:jc w:val="both"/>
        <w:rPr>
          <w:lang w:val="ru-RU"/>
        </w:rPr>
      </w:pPr>
      <w:r>
        <w:rPr>
          <w:rFonts w:ascii="Times New Roman" w:hAnsi="Times New Roman"/>
          <w:color w:val="333333"/>
          <w:sz w:val="28"/>
          <w:lang w:val="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pPr>
        <w:pStyle w:val="Normal"/>
        <w:spacing w:before="0" w:after="0"/>
        <w:ind w:firstLine="600"/>
        <w:jc w:val="both"/>
        <w:rPr>
          <w:lang w:val="ru-RU"/>
        </w:rPr>
      </w:pPr>
      <w:r>
        <w:rPr>
          <w:rFonts w:ascii="Times New Roman" w:hAnsi="Times New Roman"/>
          <w:color w:val="333333"/>
          <w:sz w:val="28"/>
          <w:lang w:val="ru-RU"/>
        </w:rPr>
        <w:t>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pPr>
        <w:pStyle w:val="Normal"/>
        <w:spacing w:before="0" w:after="0"/>
        <w:ind w:firstLine="600"/>
        <w:jc w:val="both"/>
        <w:rPr>
          <w:lang w:val="ru-RU"/>
        </w:rPr>
      </w:pPr>
      <w:r>
        <w:rPr>
          <w:rFonts w:ascii="Times New Roman" w:hAnsi="Times New Roman"/>
          <w:color w:val="333333"/>
          <w:sz w:val="28"/>
          <w:lang w:val="ru-RU"/>
        </w:rP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pPr>
        <w:pStyle w:val="Normal"/>
        <w:spacing w:before="0" w:after="0"/>
        <w:ind w:firstLine="600"/>
        <w:jc w:val="both"/>
        <w:rPr>
          <w:lang w:val="ru-RU"/>
        </w:rPr>
      </w:pPr>
      <w:r>
        <w:rPr>
          <w:rFonts w:ascii="Times New Roman" w:hAnsi="Times New Roman"/>
          <w:color w:val="333333"/>
          <w:sz w:val="28"/>
          <w:lang w:val="ru-RU"/>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pPr>
        <w:pStyle w:val="Normal"/>
        <w:spacing w:before="0" w:after="0"/>
        <w:ind w:firstLine="600"/>
        <w:jc w:val="both"/>
        <w:rPr>
          <w:lang w:val="ru-RU"/>
        </w:rPr>
      </w:pPr>
      <w:r>
        <w:rPr>
          <w:rFonts w:ascii="Times New Roman" w:hAnsi="Times New Roman"/>
          <w:color w:val="333333"/>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w:t>
      </w:r>
    </w:p>
    <w:p>
      <w:pPr>
        <w:pStyle w:val="Normal"/>
        <w:spacing w:before="0" w:after="0"/>
        <w:ind w:firstLine="600"/>
        <w:jc w:val="both"/>
        <w:rPr>
          <w:lang w:val="ru-RU"/>
        </w:rPr>
      </w:pPr>
      <w:r>
        <w:rPr>
          <w:rFonts w:ascii="Times New Roman" w:hAnsi="Times New Roman"/>
          <w:color w:val="333333"/>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pPr>
        <w:pStyle w:val="Normal"/>
        <w:spacing w:before="0" w:after="0"/>
        <w:ind w:firstLine="600"/>
        <w:jc w:val="both"/>
        <w:rPr>
          <w:lang w:val="ru-RU"/>
        </w:rPr>
      </w:pPr>
      <w:r>
        <w:rPr>
          <w:rFonts w:ascii="Times New Roman" w:hAnsi="Times New Roman"/>
          <w:color w:val="333333"/>
          <w:sz w:val="28"/>
          <w:lang w:val="ru-RU"/>
        </w:rPr>
        <w:t>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основывающиесяна этнокультурных, исторических и современных традициях региона и школы.</w:t>
      </w:r>
    </w:p>
    <w:p>
      <w:pPr>
        <w:pStyle w:val="Normal"/>
        <w:spacing w:before="0" w:after="0"/>
        <w:ind w:firstLine="600"/>
        <w:jc w:val="both"/>
        <w:rPr>
          <w:lang w:val="ru-RU"/>
        </w:rPr>
      </w:pPr>
      <w:r>
        <w:rPr>
          <w:rFonts w:ascii="Times New Roman" w:hAnsi="Times New Roman"/>
          <w:color w:val="333333"/>
          <w:sz w:val="28"/>
          <w:lang w:val="ru-RU"/>
        </w:rPr>
        <w:t>Содержание программы по физической культуре изложено по годам обучения и раскрывает основные ее содержательные линии, обязательные для изученияв каждом классе: «Знания о физической культуре», «Способы самостоятельной деятельности» и «Физическое совершенствование».</w:t>
      </w:r>
    </w:p>
    <w:p>
      <w:pPr>
        <w:pStyle w:val="Normal"/>
        <w:spacing w:before="0" w:after="0"/>
        <w:ind w:firstLine="600"/>
        <w:jc w:val="both"/>
        <w:rPr>
          <w:lang w:val="ru-RU"/>
        </w:rPr>
      </w:pPr>
      <w:r>
        <w:rPr>
          <w:rFonts w:ascii="Times New Roman" w:hAnsi="Times New Roman"/>
          <w:color w:val="333333"/>
          <w:sz w:val="28"/>
          <w:lang w:val="ru-RU"/>
        </w:rPr>
        <w:t>Планируемые результаты включают в себя личностные, метапредметные и предметные результаты.</w:t>
      </w:r>
    </w:p>
    <w:p>
      <w:pPr>
        <w:pStyle w:val="Normal"/>
        <w:spacing w:before="0" w:after="0"/>
        <w:ind w:firstLine="600"/>
        <w:jc w:val="both"/>
        <w:rPr>
          <w:lang w:val="ru-RU"/>
        </w:rPr>
      </w:pPr>
      <w:r>
        <w:rPr>
          <w:rFonts w:ascii="Times New Roman" w:hAnsi="Times New Roman"/>
          <w:color w:val="333333"/>
          <w:sz w:val="28"/>
          <w:lang w:val="ru-RU"/>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before="0" w:after="0"/>
        <w:ind w:firstLine="600"/>
        <w:jc w:val="both"/>
        <w:rPr>
          <w:lang w:val="ru-RU"/>
        </w:rPr>
      </w:pPr>
      <w:r>
        <w:rPr>
          <w:rFonts w:ascii="Times New Roman" w:hAnsi="Times New Roman"/>
          <w:color w:val="333333"/>
          <w:sz w:val="28"/>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Pr>
          <w:sz w:val="28"/>
          <w:lang w:val="ru-RU"/>
        </w:rPr>
        <w:br/>
        <w:br/>
      </w:r>
      <w:r>
        <w:rPr>
          <w:rFonts w:ascii="Times New Roman" w:hAnsi="Times New Roman"/>
          <w:color w:val="333333"/>
          <w:sz w:val="28"/>
          <w:lang w:val="ru-RU"/>
        </w:rPr>
        <w:t xml:space="preserve"> Общее число часов, рекомендованных для изучения физической культуры по варианту </w:t>
      </w:r>
      <w:r>
        <w:rPr>
          <w:rFonts w:ascii="Times New Roman" w:hAnsi="Times New Roman"/>
          <w:color w:val="333333"/>
          <w:sz w:val="28"/>
        </w:rPr>
        <w:t>N</w:t>
      </w:r>
      <w:r>
        <w:rPr>
          <w:rFonts w:ascii="Times New Roman" w:hAnsi="Times New Roman"/>
          <w:color w:val="333333"/>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Pr>
          <w:sz w:val="28"/>
          <w:lang w:val="ru-RU"/>
        </w:rPr>
        <w:br/>
        <w:br/>
      </w:r>
      <w:bookmarkStart w:id="2" w:name="88d89d52-714a-4516-a454-ca49f1b4b657"/>
      <w:r>
        <w:rPr>
          <w:rFonts w:ascii="Times New Roman" w:hAnsi="Times New Roman"/>
          <w:color w:val="333333"/>
          <w:sz w:val="28"/>
          <w:lang w:val="ru-RU"/>
        </w:rPr>
        <w:t xml:space="preserve"> Общее число часов, рекомендованных для изучения физической культуры по вариантам </w:t>
      </w:r>
      <w:r>
        <w:rPr>
          <w:rFonts w:ascii="Times New Roman" w:hAnsi="Times New Roman"/>
          <w:color w:val="333333"/>
          <w:sz w:val="28"/>
        </w:rPr>
        <w:t>NN</w:t>
      </w:r>
      <w:r>
        <w:rPr>
          <w:rFonts w:ascii="Times New Roman" w:hAnsi="Times New Roman"/>
          <w:color w:val="333333"/>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2"/>
    </w:p>
    <w:p>
      <w:pPr>
        <w:pStyle w:val="Normal"/>
        <w:spacing w:lineRule="auto" w:line="264" w:before="0" w:after="0"/>
        <w:ind w:left="120" w:hanging="0"/>
        <w:jc w:val="both"/>
        <w:rPr>
          <w:lang w:val="ru-RU"/>
        </w:rPr>
      </w:pPr>
      <w:bookmarkStart w:id="3" w:name="block-68656903"/>
      <w:bookmarkStart w:id="4" w:name="block-686569051"/>
      <w:bookmarkEnd w:id="3"/>
      <w:bookmarkEnd w:id="4"/>
      <w:r>
        <w:rPr>
          <w:rFonts w:ascii="Times New Roman" w:hAnsi="Times New Roman"/>
          <w:b/>
          <w:color w:val="000000"/>
          <w:sz w:val="28"/>
          <w:lang w:val="ru-RU"/>
        </w:rPr>
        <w:t>СОДЕРЖАНИЕ УЧЕБНОГО ПРЕДМЕТА</w:t>
      </w:r>
    </w:p>
    <w:p>
      <w:pPr>
        <w:pStyle w:val="Normal"/>
        <w:spacing w:lineRule="auto" w:line="264" w:before="0" w:after="0"/>
        <w:ind w:left="120" w:hanging="0"/>
        <w:jc w:val="both"/>
        <w:rPr>
          <w:lang w:val="ru-RU"/>
        </w:rPr>
      </w:pPr>
      <w:r>
        <w:rPr>
          <w:lang w:val="ru-RU"/>
        </w:rPr>
      </w:r>
    </w:p>
    <w:p>
      <w:pPr>
        <w:pStyle w:val="Normal"/>
        <w:spacing w:before="0" w:after="0"/>
        <w:ind w:left="120" w:hanging="0"/>
        <w:jc w:val="both"/>
        <w:rPr>
          <w:lang w:val="ru-RU"/>
        </w:rPr>
      </w:pPr>
      <w:r>
        <w:rPr>
          <w:rFonts w:ascii="Times New Roman" w:hAnsi="Times New Roman"/>
          <w:b/>
          <w:color w:val="333333"/>
          <w:sz w:val="28"/>
          <w:lang w:val="ru-RU"/>
        </w:rPr>
        <w:t>1 КЛАСС</w:t>
      </w:r>
    </w:p>
    <w:p>
      <w:pPr>
        <w:pStyle w:val="Normal"/>
        <w:spacing w:before="0" w:after="0"/>
        <w:ind w:left="120" w:hanging="0"/>
        <w:jc w:val="both"/>
        <w:rPr>
          <w:lang w:val="ru-RU"/>
        </w:rPr>
      </w:pPr>
      <w:r>
        <w:rPr>
          <w:rFonts w:ascii="Times New Roman" w:hAnsi="Times New Roman"/>
          <w:b/>
          <w:color w:val="333333"/>
          <w:sz w:val="28"/>
          <w:lang w:val="ru-RU"/>
        </w:rPr>
        <w:t>Знания о физической культуре</w:t>
      </w:r>
    </w:p>
    <w:p>
      <w:pPr>
        <w:pStyle w:val="Normal"/>
        <w:spacing w:before="0" w:after="0"/>
        <w:ind w:firstLine="600"/>
        <w:jc w:val="both"/>
        <w:rPr>
          <w:lang w:val="ru-RU"/>
        </w:rPr>
      </w:pPr>
      <w:r>
        <w:rPr>
          <w:rFonts w:ascii="Times New Roman" w:hAnsi="Times New Roman"/>
          <w:color w:val="333333"/>
          <w:sz w:val="28"/>
          <w:lang w:val="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pPr>
        <w:pStyle w:val="Normal"/>
        <w:spacing w:before="0" w:after="0"/>
        <w:ind w:left="120" w:hanging="0"/>
        <w:jc w:val="both"/>
        <w:rPr>
          <w:lang w:val="ru-RU"/>
        </w:rPr>
      </w:pPr>
      <w:r>
        <w:rPr>
          <w:rFonts w:ascii="Times New Roman" w:hAnsi="Times New Roman"/>
          <w:b/>
          <w:color w:val="333333"/>
          <w:sz w:val="28"/>
          <w:lang w:val="ru-RU"/>
        </w:rPr>
        <w:t>Способы самостоятельной деятельности</w:t>
      </w:r>
    </w:p>
    <w:p>
      <w:pPr>
        <w:pStyle w:val="Normal"/>
        <w:spacing w:before="0" w:after="0"/>
        <w:ind w:firstLine="600"/>
        <w:jc w:val="both"/>
        <w:rPr>
          <w:lang w:val="ru-RU"/>
        </w:rPr>
      </w:pPr>
      <w:r>
        <w:rPr>
          <w:rFonts w:ascii="Times New Roman" w:hAnsi="Times New Roman"/>
          <w:color w:val="333333"/>
          <w:sz w:val="28"/>
          <w:lang w:val="ru-RU"/>
        </w:rPr>
        <w:t>Режим дня и правила его составления и соблюдения.</w:t>
      </w:r>
    </w:p>
    <w:p>
      <w:pPr>
        <w:pStyle w:val="Normal"/>
        <w:spacing w:before="0" w:after="0"/>
        <w:ind w:left="120" w:hanging="0"/>
        <w:jc w:val="both"/>
        <w:rPr>
          <w:lang w:val="ru-RU"/>
        </w:rPr>
      </w:pPr>
      <w:r>
        <w:rPr>
          <w:rFonts w:ascii="Times New Roman" w:hAnsi="Times New Roman"/>
          <w:b/>
          <w:color w:val="333333"/>
          <w:sz w:val="28"/>
          <w:lang w:val="ru-RU"/>
        </w:rPr>
        <w:t>Физическое совершенствование</w:t>
      </w:r>
    </w:p>
    <w:p>
      <w:pPr>
        <w:pStyle w:val="Normal"/>
        <w:spacing w:before="0" w:after="0"/>
        <w:ind w:left="120" w:hanging="0"/>
        <w:jc w:val="both"/>
        <w:rPr>
          <w:lang w:val="ru-RU"/>
        </w:rPr>
      </w:pPr>
      <w:r>
        <w:rPr>
          <w:rFonts w:ascii="Times New Roman" w:hAnsi="Times New Roman"/>
          <w:i/>
          <w:color w:val="333333"/>
          <w:sz w:val="28"/>
          <w:lang w:val="ru-RU"/>
        </w:rPr>
        <w:t>Оздоровительная физическая культура</w:t>
      </w:r>
    </w:p>
    <w:p>
      <w:pPr>
        <w:pStyle w:val="Normal"/>
        <w:spacing w:before="0" w:after="0"/>
        <w:ind w:firstLine="600"/>
        <w:jc w:val="both"/>
        <w:rPr>
          <w:lang w:val="ru-RU"/>
        </w:rPr>
      </w:pPr>
      <w:r>
        <w:rPr>
          <w:rFonts w:ascii="Times New Roman" w:hAnsi="Times New Roman"/>
          <w:color w:val="333333"/>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pPr>
        <w:pStyle w:val="Normal"/>
        <w:spacing w:before="0" w:after="0"/>
        <w:ind w:left="120" w:hanging="0"/>
        <w:jc w:val="both"/>
        <w:rPr>
          <w:lang w:val="ru-RU"/>
        </w:rPr>
      </w:pPr>
      <w:r>
        <w:rPr>
          <w:rFonts w:ascii="Times New Roman" w:hAnsi="Times New Roman"/>
          <w:i/>
          <w:color w:val="333333"/>
          <w:sz w:val="28"/>
          <w:lang w:val="ru-RU"/>
        </w:rPr>
        <w:t>Спортивно-оздоровительная физическая культура</w:t>
      </w:r>
    </w:p>
    <w:p>
      <w:pPr>
        <w:pStyle w:val="Normal"/>
        <w:spacing w:before="0" w:after="0"/>
        <w:ind w:firstLine="600"/>
        <w:jc w:val="both"/>
        <w:rPr>
          <w:lang w:val="ru-RU"/>
        </w:rPr>
      </w:pPr>
      <w:r>
        <w:rPr>
          <w:rFonts w:ascii="Times New Roman" w:hAnsi="Times New Roman"/>
          <w:color w:val="333333"/>
          <w:sz w:val="28"/>
          <w:lang w:val="ru-RU"/>
        </w:rPr>
        <w:t>Правила поведения на уроках физической культуры, подбора одежды для занятий в спортивном зале и на открытом воздухе.</w:t>
      </w:r>
    </w:p>
    <w:p>
      <w:pPr>
        <w:pStyle w:val="Normal"/>
        <w:spacing w:before="0" w:after="0"/>
        <w:ind w:firstLine="600"/>
        <w:jc w:val="both"/>
        <w:rPr>
          <w:lang w:val="ru-RU"/>
        </w:rPr>
      </w:pPr>
      <w:r>
        <w:rPr>
          <w:rFonts w:ascii="Times New Roman" w:hAnsi="Times New Roman"/>
          <w:i/>
          <w:color w:val="333333"/>
          <w:sz w:val="28"/>
          <w:lang w:val="ru-RU"/>
        </w:rPr>
        <w:t>Гимнастика с основами акробатики.</w:t>
      </w:r>
    </w:p>
    <w:p>
      <w:pPr>
        <w:pStyle w:val="Normal"/>
        <w:spacing w:before="0" w:after="0"/>
        <w:ind w:firstLine="600"/>
        <w:jc w:val="both"/>
        <w:rPr>
          <w:lang w:val="ru-RU"/>
        </w:rPr>
      </w:pPr>
      <w:r>
        <w:rPr>
          <w:rFonts w:ascii="Times New Roman" w:hAnsi="Times New Roman"/>
          <w:color w:val="333333"/>
          <w:sz w:val="28"/>
          <w:lang w:val="ru-RU"/>
        </w:rPr>
        <w:t>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pPr>
        <w:pStyle w:val="Normal"/>
        <w:spacing w:before="0" w:after="0"/>
        <w:ind w:firstLine="600"/>
        <w:jc w:val="both"/>
        <w:rPr>
          <w:lang w:val="ru-RU"/>
        </w:rPr>
      </w:pPr>
      <w:r>
        <w:rPr>
          <w:rFonts w:ascii="Times New Roman" w:hAnsi="Times New Roman"/>
          <w:color w:val="333333"/>
          <w:sz w:val="28"/>
          <w:lang w:val="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pPr>
        <w:pStyle w:val="Normal"/>
        <w:spacing w:before="0" w:after="0"/>
        <w:ind w:firstLine="600"/>
        <w:jc w:val="both"/>
        <w:rPr>
          <w:lang w:val="ru-RU"/>
        </w:rPr>
      </w:pPr>
      <w:r>
        <w:rPr>
          <w:rFonts w:ascii="Times New Roman" w:hAnsi="Times New Roman"/>
          <w:color w:val="333333"/>
          <w:sz w:val="28"/>
          <w:lang w:val="ru-RU"/>
        </w:rPr>
        <w:t>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w:t>
      </w:r>
    </w:p>
    <w:p>
      <w:pPr>
        <w:pStyle w:val="Normal"/>
        <w:spacing w:before="0" w:after="0"/>
        <w:ind w:firstLine="600"/>
        <w:jc w:val="both"/>
        <w:rPr>
          <w:lang w:val="ru-RU"/>
        </w:rPr>
      </w:pPr>
      <w:r>
        <w:rPr>
          <w:rFonts w:ascii="Times New Roman" w:hAnsi="Times New Roman"/>
          <w:i/>
          <w:color w:val="333333"/>
          <w:sz w:val="28"/>
          <w:lang w:val="ru-RU"/>
        </w:rPr>
        <w:t>Лыжная подготовка.</w:t>
      </w:r>
    </w:p>
    <w:p>
      <w:pPr>
        <w:pStyle w:val="Normal"/>
        <w:spacing w:before="0" w:after="0"/>
        <w:ind w:firstLine="600"/>
        <w:jc w:val="both"/>
        <w:rPr>
          <w:lang w:val="ru-RU"/>
        </w:rPr>
      </w:pPr>
      <w:r>
        <w:rPr>
          <w:rFonts w:ascii="Times New Roman" w:hAnsi="Times New Roman"/>
          <w:color w:val="333333"/>
          <w:sz w:val="28"/>
          <w:lang w:val="ru-RU"/>
        </w:rP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pPr>
        <w:pStyle w:val="Normal"/>
        <w:spacing w:before="0" w:after="0"/>
        <w:ind w:firstLine="600"/>
        <w:jc w:val="both"/>
        <w:rPr>
          <w:lang w:val="ru-RU"/>
        </w:rPr>
      </w:pPr>
      <w:r>
        <w:rPr>
          <w:rFonts w:ascii="Times New Roman" w:hAnsi="Times New Roman"/>
          <w:i/>
          <w:color w:val="333333"/>
          <w:sz w:val="28"/>
          <w:lang w:val="ru-RU"/>
        </w:rPr>
        <w:t>Легкая атлетика.</w:t>
      </w:r>
    </w:p>
    <w:p>
      <w:pPr>
        <w:pStyle w:val="Normal"/>
        <w:spacing w:before="0" w:after="0"/>
        <w:ind w:firstLine="600"/>
        <w:jc w:val="both"/>
        <w:rPr>
          <w:lang w:val="ru-RU"/>
        </w:rPr>
      </w:pPr>
      <w:r>
        <w:rPr>
          <w:rFonts w:ascii="Times New Roman" w:hAnsi="Times New Roman"/>
          <w:color w:val="333333"/>
          <w:sz w:val="28"/>
          <w:lang w:val="ru-RU"/>
        </w:rPr>
        <w:t>Равномерная ходьба и равномерный бег. Прыжки в длину и высоту с места толчком двумя ногами, в высоту с прямого разбега.</w:t>
      </w:r>
    </w:p>
    <w:p>
      <w:pPr>
        <w:pStyle w:val="Normal"/>
        <w:spacing w:before="0" w:after="0"/>
        <w:ind w:firstLine="600"/>
        <w:jc w:val="both"/>
        <w:rPr>
          <w:lang w:val="ru-RU"/>
        </w:rPr>
      </w:pPr>
      <w:r>
        <w:rPr>
          <w:rFonts w:ascii="Times New Roman" w:hAnsi="Times New Roman"/>
          <w:i/>
          <w:color w:val="333333"/>
          <w:sz w:val="28"/>
          <w:lang w:val="ru-RU"/>
        </w:rPr>
        <w:t>Подвижные и спортивные игры.</w:t>
      </w:r>
    </w:p>
    <w:p>
      <w:pPr>
        <w:pStyle w:val="Normal"/>
        <w:spacing w:before="0" w:after="0"/>
        <w:ind w:firstLine="600"/>
        <w:jc w:val="both"/>
        <w:rPr>
          <w:lang w:val="ru-RU"/>
        </w:rPr>
      </w:pPr>
      <w:r>
        <w:rPr>
          <w:rFonts w:ascii="Times New Roman" w:hAnsi="Times New Roman"/>
          <w:color w:val="333333"/>
          <w:sz w:val="28"/>
          <w:lang w:val="ru-RU"/>
        </w:rPr>
        <w:t>Считалки для самостоятельной организации подвижных игр.</w:t>
      </w:r>
    </w:p>
    <w:p>
      <w:pPr>
        <w:pStyle w:val="Normal"/>
        <w:spacing w:before="0" w:after="0"/>
        <w:ind w:left="120" w:hanging="0"/>
        <w:jc w:val="both"/>
        <w:rPr>
          <w:lang w:val="ru-RU"/>
        </w:rPr>
      </w:pPr>
      <w:r>
        <w:rPr>
          <w:rFonts w:ascii="Times New Roman" w:hAnsi="Times New Roman"/>
          <w:i/>
          <w:color w:val="333333"/>
          <w:sz w:val="28"/>
          <w:lang w:val="ru-RU"/>
        </w:rPr>
        <w:t>Прикладно-ориентированная физическая культура</w:t>
      </w:r>
    </w:p>
    <w:p>
      <w:pPr>
        <w:pStyle w:val="Normal"/>
        <w:spacing w:before="0" w:after="0"/>
        <w:ind w:firstLine="600"/>
        <w:jc w:val="both"/>
        <w:rPr>
          <w:lang w:val="ru-RU"/>
        </w:rPr>
      </w:pPr>
      <w:r>
        <w:rPr>
          <w:rFonts w:ascii="Times New Roman" w:hAnsi="Times New Roman"/>
          <w:color w:val="333333"/>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5" w:name="_Toc103687210"/>
      <w:bookmarkEnd w:id="5"/>
    </w:p>
    <w:p>
      <w:pPr>
        <w:pStyle w:val="Normal"/>
        <w:spacing w:before="0" w:after="0"/>
        <w:ind w:left="120" w:hanging="0"/>
        <w:jc w:val="both"/>
        <w:rPr>
          <w:lang w:val="ru-RU"/>
        </w:rPr>
      </w:pPr>
      <w:r>
        <w:rPr>
          <w:rFonts w:ascii="Times New Roman" w:hAnsi="Times New Roman"/>
          <w:b/>
          <w:color w:val="333333"/>
          <w:sz w:val="28"/>
          <w:lang w:val="ru-RU"/>
        </w:rPr>
        <w:t>2 КЛАСС</w:t>
      </w:r>
    </w:p>
    <w:p>
      <w:pPr>
        <w:pStyle w:val="Normal"/>
        <w:spacing w:before="0" w:after="0"/>
        <w:ind w:left="120" w:hanging="0"/>
        <w:jc w:val="both"/>
        <w:rPr>
          <w:lang w:val="ru-RU"/>
        </w:rPr>
      </w:pPr>
      <w:r>
        <w:rPr>
          <w:rFonts w:ascii="Times New Roman" w:hAnsi="Times New Roman"/>
          <w:b/>
          <w:color w:val="333333"/>
          <w:sz w:val="28"/>
          <w:lang w:val="ru-RU"/>
        </w:rPr>
        <w:t>Знания о физической культуре</w:t>
      </w:r>
    </w:p>
    <w:p>
      <w:pPr>
        <w:pStyle w:val="Normal"/>
        <w:spacing w:before="0" w:after="0"/>
        <w:ind w:firstLine="600"/>
        <w:jc w:val="both"/>
        <w:rPr>
          <w:lang w:val="ru-RU"/>
        </w:rPr>
      </w:pPr>
      <w:r>
        <w:rPr>
          <w:rFonts w:ascii="Times New Roman" w:hAnsi="Times New Roman"/>
          <w:color w:val="333333"/>
          <w:sz w:val="28"/>
          <w:lang w:val="ru-RU"/>
        </w:rPr>
        <w:t>Из истории возникновения физических упражнений и первых соревнований. Зарождение Олимпийских игр древности.</w:t>
      </w:r>
    </w:p>
    <w:p>
      <w:pPr>
        <w:pStyle w:val="Normal"/>
        <w:spacing w:before="0" w:after="0"/>
        <w:ind w:left="120" w:hanging="0"/>
        <w:jc w:val="both"/>
        <w:rPr>
          <w:lang w:val="ru-RU"/>
        </w:rPr>
      </w:pPr>
      <w:r>
        <w:rPr>
          <w:rFonts w:ascii="Times New Roman" w:hAnsi="Times New Roman"/>
          <w:b/>
          <w:color w:val="333333"/>
          <w:sz w:val="28"/>
          <w:lang w:val="ru-RU"/>
        </w:rPr>
        <w:t>Способы самостоятельной деятельности</w:t>
      </w:r>
    </w:p>
    <w:p>
      <w:pPr>
        <w:pStyle w:val="Normal"/>
        <w:spacing w:before="0" w:after="0"/>
        <w:ind w:firstLine="600"/>
        <w:jc w:val="both"/>
        <w:rPr>
          <w:lang w:val="ru-RU"/>
        </w:rPr>
      </w:pPr>
      <w:r>
        <w:rPr>
          <w:rFonts w:ascii="Times New Roman" w:hAnsi="Times New Roman"/>
          <w:color w:val="333333"/>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pPr>
        <w:pStyle w:val="Normal"/>
        <w:spacing w:before="0" w:after="0"/>
        <w:ind w:left="120" w:hanging="0"/>
        <w:jc w:val="both"/>
        <w:rPr>
          <w:lang w:val="ru-RU"/>
        </w:rPr>
      </w:pPr>
      <w:r>
        <w:rPr>
          <w:rFonts w:ascii="Times New Roman" w:hAnsi="Times New Roman"/>
          <w:b/>
          <w:color w:val="333333"/>
          <w:sz w:val="28"/>
          <w:lang w:val="ru-RU"/>
        </w:rPr>
        <w:t>Физическое совершенствование</w:t>
      </w:r>
    </w:p>
    <w:p>
      <w:pPr>
        <w:pStyle w:val="Normal"/>
        <w:spacing w:before="0" w:after="0"/>
        <w:ind w:left="120" w:hanging="0"/>
        <w:jc w:val="both"/>
        <w:rPr>
          <w:lang w:val="ru-RU"/>
        </w:rPr>
      </w:pPr>
      <w:r>
        <w:rPr>
          <w:rFonts w:ascii="Times New Roman" w:hAnsi="Times New Roman"/>
          <w:i/>
          <w:color w:val="333333"/>
          <w:sz w:val="28"/>
          <w:lang w:val="ru-RU"/>
        </w:rPr>
        <w:t>Оздоровительная физическая культура</w:t>
      </w:r>
    </w:p>
    <w:p>
      <w:pPr>
        <w:pStyle w:val="Normal"/>
        <w:spacing w:before="0" w:after="0"/>
        <w:ind w:firstLine="600"/>
        <w:jc w:val="both"/>
        <w:rPr>
          <w:lang w:val="ru-RU"/>
        </w:rPr>
      </w:pPr>
      <w:r>
        <w:rPr>
          <w:rFonts w:ascii="Times New Roman" w:hAnsi="Times New Roman"/>
          <w:color w:val="333333"/>
          <w:sz w:val="28"/>
          <w:lang w:val="ru-RU"/>
        </w:rPr>
        <w:t>Закаливание организма обтиранием. Составление комплекса утренней зарядки и физкультминутки для занятий в домашних условиях.</w:t>
      </w:r>
    </w:p>
    <w:p>
      <w:pPr>
        <w:pStyle w:val="Normal"/>
        <w:spacing w:before="0" w:after="0"/>
        <w:ind w:left="120" w:hanging="0"/>
        <w:jc w:val="both"/>
        <w:rPr>
          <w:lang w:val="ru-RU"/>
        </w:rPr>
      </w:pPr>
      <w:r>
        <w:rPr>
          <w:rFonts w:ascii="Times New Roman" w:hAnsi="Times New Roman"/>
          <w:i/>
          <w:color w:val="333333"/>
          <w:sz w:val="28"/>
          <w:lang w:val="ru-RU"/>
        </w:rPr>
        <w:t>Спортивно-оздоровительная физическая культура</w:t>
      </w:r>
    </w:p>
    <w:p>
      <w:pPr>
        <w:pStyle w:val="Normal"/>
        <w:spacing w:before="0" w:after="0"/>
        <w:ind w:firstLine="600"/>
        <w:jc w:val="both"/>
        <w:rPr>
          <w:lang w:val="ru-RU"/>
        </w:rPr>
      </w:pPr>
      <w:r>
        <w:rPr>
          <w:rFonts w:ascii="Times New Roman" w:hAnsi="Times New Roman"/>
          <w:i/>
          <w:color w:val="333333"/>
          <w:sz w:val="28"/>
          <w:lang w:val="ru-RU"/>
        </w:rPr>
        <w:t>Гимнастика с основами акробатики.</w:t>
      </w:r>
    </w:p>
    <w:p>
      <w:pPr>
        <w:pStyle w:val="Normal"/>
        <w:spacing w:before="0" w:after="0"/>
        <w:ind w:firstLine="600"/>
        <w:jc w:val="both"/>
        <w:rPr>
          <w:lang w:val="ru-RU"/>
        </w:rPr>
      </w:pPr>
      <w:r>
        <w:rPr>
          <w:rFonts w:ascii="Times New Roman" w:hAnsi="Times New Roman"/>
          <w:color w:val="333333"/>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pPr>
        <w:pStyle w:val="Normal"/>
        <w:spacing w:before="0" w:after="0"/>
        <w:ind w:firstLine="600"/>
        <w:jc w:val="both"/>
        <w:rPr>
          <w:lang w:val="ru-RU"/>
        </w:rPr>
      </w:pPr>
      <w:r>
        <w:rPr>
          <w:rFonts w:ascii="Times New Roman" w:hAnsi="Times New Roman"/>
          <w:color w:val="333333"/>
          <w:sz w:val="28"/>
          <w:lang w:val="ru-RU"/>
        </w:rPr>
        <w:t>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pPr>
        <w:pStyle w:val="Normal"/>
        <w:spacing w:before="0" w:after="0"/>
        <w:ind w:firstLine="600"/>
        <w:jc w:val="both"/>
        <w:rPr>
          <w:lang w:val="ru-RU"/>
        </w:rPr>
      </w:pPr>
      <w:r>
        <w:rPr>
          <w:rFonts w:ascii="Times New Roman" w:hAnsi="Times New Roman"/>
          <w:i/>
          <w:color w:val="333333"/>
          <w:sz w:val="28"/>
          <w:lang w:val="ru-RU"/>
        </w:rPr>
        <w:t>Лыжная подготовка.</w:t>
      </w:r>
    </w:p>
    <w:p>
      <w:pPr>
        <w:pStyle w:val="Normal"/>
        <w:spacing w:before="0" w:after="0"/>
        <w:ind w:firstLine="600"/>
        <w:jc w:val="both"/>
        <w:rPr>
          <w:lang w:val="ru-RU"/>
        </w:rPr>
      </w:pPr>
      <w:r>
        <w:rPr>
          <w:rFonts w:ascii="Times New Roman" w:hAnsi="Times New Roman"/>
          <w:color w:val="333333"/>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pPr>
        <w:pStyle w:val="Normal"/>
        <w:spacing w:before="0" w:after="0"/>
        <w:ind w:firstLine="600"/>
        <w:jc w:val="both"/>
        <w:rPr>
          <w:lang w:val="ru-RU"/>
        </w:rPr>
      </w:pPr>
      <w:r>
        <w:rPr>
          <w:rFonts w:ascii="Times New Roman" w:hAnsi="Times New Roman"/>
          <w:i/>
          <w:color w:val="333333"/>
          <w:sz w:val="28"/>
          <w:lang w:val="ru-RU"/>
        </w:rPr>
        <w:t>Легкая атлетика.</w:t>
      </w:r>
    </w:p>
    <w:p>
      <w:pPr>
        <w:pStyle w:val="Normal"/>
        <w:spacing w:before="0" w:after="0"/>
        <w:ind w:firstLine="600"/>
        <w:jc w:val="both"/>
        <w:rPr>
          <w:lang w:val="ru-RU"/>
        </w:rPr>
      </w:pPr>
      <w:r>
        <w:rPr>
          <w:rFonts w:ascii="Times New Roman" w:hAnsi="Times New Roman"/>
          <w:color w:val="333333"/>
          <w:sz w:val="28"/>
          <w:lang w:val="ru-RU"/>
        </w:rPr>
        <w:t>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pPr>
        <w:pStyle w:val="Normal"/>
        <w:spacing w:before="0" w:after="0"/>
        <w:ind w:firstLine="600"/>
        <w:jc w:val="both"/>
        <w:rPr>
          <w:lang w:val="ru-RU"/>
        </w:rPr>
      </w:pPr>
      <w:r>
        <w:rPr>
          <w:rFonts w:ascii="Times New Roman" w:hAnsi="Times New Roman"/>
          <w:i/>
          <w:color w:val="333333"/>
          <w:sz w:val="28"/>
          <w:lang w:val="ru-RU"/>
        </w:rPr>
        <w:t>Подвижные игры.</w:t>
      </w:r>
    </w:p>
    <w:p>
      <w:pPr>
        <w:pStyle w:val="Normal"/>
        <w:spacing w:before="0" w:after="0"/>
        <w:ind w:firstLine="600"/>
        <w:jc w:val="both"/>
        <w:rPr>
          <w:lang w:val="ru-RU"/>
        </w:rPr>
      </w:pPr>
      <w:r>
        <w:rPr>
          <w:rFonts w:ascii="Times New Roman" w:hAnsi="Times New Roman"/>
          <w:color w:val="333333"/>
          <w:sz w:val="28"/>
          <w:lang w:val="ru-RU"/>
        </w:rPr>
        <w:t>Подвижные игры с техническими приемами спортивных игр (баскетбол, футбол).</w:t>
      </w:r>
    </w:p>
    <w:p>
      <w:pPr>
        <w:pStyle w:val="Normal"/>
        <w:spacing w:before="0" w:after="0"/>
        <w:ind w:left="120" w:hanging="0"/>
        <w:jc w:val="both"/>
        <w:rPr>
          <w:lang w:val="ru-RU"/>
        </w:rPr>
      </w:pPr>
      <w:r>
        <w:rPr>
          <w:rFonts w:ascii="Times New Roman" w:hAnsi="Times New Roman"/>
          <w:i/>
          <w:color w:val="333333"/>
          <w:sz w:val="28"/>
          <w:lang w:val="ru-RU"/>
        </w:rPr>
        <w:t>Прикладно-ориентированная физическая культура</w:t>
      </w:r>
    </w:p>
    <w:p>
      <w:pPr>
        <w:pStyle w:val="Normal"/>
        <w:spacing w:before="0" w:after="0"/>
        <w:ind w:firstLine="600"/>
        <w:jc w:val="both"/>
        <w:rPr>
          <w:lang w:val="ru-RU"/>
        </w:rPr>
      </w:pPr>
      <w:r>
        <w:rPr>
          <w:rFonts w:ascii="Times New Roman" w:hAnsi="Times New Roman"/>
          <w:color w:val="333333"/>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6" w:name="_Toc103687211"/>
      <w:bookmarkEnd w:id="6"/>
    </w:p>
    <w:p>
      <w:pPr>
        <w:pStyle w:val="Normal"/>
        <w:spacing w:before="0" w:after="0"/>
        <w:ind w:left="120" w:hanging="0"/>
        <w:jc w:val="both"/>
        <w:rPr>
          <w:lang w:val="ru-RU"/>
        </w:rPr>
      </w:pPr>
      <w:r>
        <w:rPr>
          <w:lang w:val="ru-RU"/>
        </w:rPr>
      </w:r>
    </w:p>
    <w:p>
      <w:pPr>
        <w:pStyle w:val="Normal"/>
        <w:spacing w:before="0" w:after="0"/>
        <w:ind w:left="120" w:hanging="0"/>
        <w:jc w:val="both"/>
        <w:rPr>
          <w:lang w:val="ru-RU"/>
        </w:rPr>
      </w:pPr>
      <w:r>
        <w:rPr>
          <w:rFonts w:ascii="Times New Roman" w:hAnsi="Times New Roman"/>
          <w:b/>
          <w:color w:val="333333"/>
          <w:sz w:val="28"/>
          <w:lang w:val="ru-RU"/>
        </w:rPr>
        <w:t>3 КЛАСС</w:t>
      </w:r>
    </w:p>
    <w:p>
      <w:pPr>
        <w:pStyle w:val="Normal"/>
        <w:spacing w:before="0" w:after="0"/>
        <w:ind w:left="120" w:hanging="0"/>
        <w:jc w:val="both"/>
        <w:rPr>
          <w:lang w:val="ru-RU"/>
        </w:rPr>
      </w:pPr>
      <w:r>
        <w:rPr>
          <w:rFonts w:ascii="Times New Roman" w:hAnsi="Times New Roman"/>
          <w:b/>
          <w:color w:val="333333"/>
          <w:sz w:val="28"/>
          <w:lang w:val="ru-RU"/>
        </w:rPr>
        <w:t>Знания о физической культуре</w:t>
      </w:r>
    </w:p>
    <w:p>
      <w:pPr>
        <w:pStyle w:val="Normal"/>
        <w:spacing w:before="0" w:after="0"/>
        <w:ind w:firstLine="600"/>
        <w:jc w:val="both"/>
        <w:rPr>
          <w:lang w:val="ru-RU"/>
        </w:rPr>
      </w:pPr>
      <w:r>
        <w:rPr>
          <w:rFonts w:ascii="Times New Roman" w:hAnsi="Times New Roman"/>
          <w:color w:val="333333"/>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pPr>
        <w:pStyle w:val="Normal"/>
        <w:spacing w:before="0" w:after="0"/>
        <w:ind w:left="120" w:hanging="0"/>
        <w:jc w:val="both"/>
        <w:rPr>
          <w:lang w:val="ru-RU"/>
        </w:rPr>
      </w:pPr>
      <w:r>
        <w:rPr>
          <w:rFonts w:ascii="Times New Roman" w:hAnsi="Times New Roman"/>
          <w:b/>
          <w:color w:val="333333"/>
          <w:sz w:val="28"/>
          <w:lang w:val="ru-RU"/>
        </w:rPr>
        <w:t>Способы самостоятельной деятельности</w:t>
      </w:r>
    </w:p>
    <w:p>
      <w:pPr>
        <w:pStyle w:val="Normal"/>
        <w:spacing w:before="0" w:after="0"/>
        <w:ind w:firstLine="600"/>
        <w:jc w:val="both"/>
        <w:rPr>
          <w:lang w:val="ru-RU"/>
        </w:rPr>
      </w:pPr>
      <w:r>
        <w:rPr>
          <w:rFonts w:ascii="Times New Roman" w:hAnsi="Times New Roman"/>
          <w:color w:val="333333"/>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pPr>
        <w:pStyle w:val="Normal"/>
        <w:spacing w:before="0" w:after="0"/>
        <w:ind w:left="120" w:hanging="0"/>
        <w:jc w:val="both"/>
        <w:rPr>
          <w:lang w:val="ru-RU"/>
        </w:rPr>
      </w:pPr>
      <w:r>
        <w:rPr>
          <w:rFonts w:ascii="Times New Roman" w:hAnsi="Times New Roman"/>
          <w:b/>
          <w:color w:val="333333"/>
          <w:sz w:val="28"/>
          <w:lang w:val="ru-RU"/>
        </w:rPr>
        <w:t>Физическое совершенствование</w:t>
      </w:r>
    </w:p>
    <w:p>
      <w:pPr>
        <w:pStyle w:val="Normal"/>
        <w:spacing w:before="0" w:after="0"/>
        <w:ind w:left="120" w:hanging="0"/>
        <w:jc w:val="both"/>
        <w:rPr>
          <w:lang w:val="ru-RU"/>
        </w:rPr>
      </w:pPr>
      <w:r>
        <w:rPr>
          <w:rFonts w:ascii="Times New Roman" w:hAnsi="Times New Roman"/>
          <w:i/>
          <w:color w:val="333333"/>
          <w:sz w:val="28"/>
          <w:lang w:val="ru-RU"/>
        </w:rPr>
        <w:t>Оздоровительная физическая культура</w:t>
      </w:r>
    </w:p>
    <w:p>
      <w:pPr>
        <w:pStyle w:val="Normal"/>
        <w:spacing w:before="0" w:after="0"/>
        <w:ind w:firstLine="600"/>
        <w:jc w:val="both"/>
        <w:rPr>
          <w:lang w:val="ru-RU"/>
        </w:rPr>
      </w:pPr>
      <w:r>
        <w:rPr>
          <w:rFonts w:ascii="Times New Roman" w:hAnsi="Times New Roman"/>
          <w:color w:val="333333"/>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pPr>
        <w:pStyle w:val="Normal"/>
        <w:spacing w:before="0" w:after="0"/>
        <w:ind w:left="120" w:hanging="0"/>
        <w:jc w:val="both"/>
        <w:rPr>
          <w:lang w:val="ru-RU"/>
        </w:rPr>
      </w:pPr>
      <w:r>
        <w:rPr>
          <w:rFonts w:ascii="Times New Roman" w:hAnsi="Times New Roman"/>
          <w:i/>
          <w:color w:val="333333"/>
          <w:sz w:val="28"/>
          <w:lang w:val="ru-RU"/>
        </w:rPr>
        <w:t>Спортивно-оздоровительная физическая культура</w:t>
      </w:r>
    </w:p>
    <w:p>
      <w:pPr>
        <w:pStyle w:val="Normal"/>
        <w:spacing w:before="0" w:after="0"/>
        <w:ind w:firstLine="600"/>
        <w:jc w:val="both"/>
        <w:rPr>
          <w:lang w:val="ru-RU"/>
        </w:rPr>
      </w:pPr>
      <w:r>
        <w:rPr>
          <w:rFonts w:ascii="Times New Roman" w:hAnsi="Times New Roman"/>
          <w:i/>
          <w:color w:val="333333"/>
          <w:sz w:val="28"/>
          <w:lang w:val="ru-RU"/>
        </w:rPr>
        <w:t>Гимнастика с основами акробатики.</w:t>
      </w:r>
    </w:p>
    <w:p>
      <w:pPr>
        <w:pStyle w:val="Normal"/>
        <w:spacing w:before="0" w:after="0"/>
        <w:ind w:firstLine="600"/>
        <w:jc w:val="both"/>
        <w:rPr>
          <w:lang w:val="ru-RU"/>
        </w:rPr>
      </w:pPr>
      <w:r>
        <w:rPr>
          <w:rFonts w:ascii="Times New Roman" w:hAnsi="Times New Roman"/>
          <w:color w:val="333333"/>
          <w:sz w:val="28"/>
          <w:lang w:val="ru-RU"/>
        </w:rPr>
        <w:t>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pPr>
        <w:pStyle w:val="Normal"/>
        <w:spacing w:before="0" w:after="0"/>
        <w:ind w:firstLine="600"/>
        <w:jc w:val="both"/>
        <w:rPr>
          <w:lang w:val="ru-RU"/>
        </w:rPr>
      </w:pPr>
      <w:r>
        <w:rPr>
          <w:rFonts w:ascii="Times New Roman" w:hAnsi="Times New Roman"/>
          <w:color w:val="333333"/>
          <w:sz w:val="28"/>
          <w:lang w:val="ru-RU"/>
        </w:rPr>
        <w:t>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w:t>
      </w:r>
    </w:p>
    <w:p>
      <w:pPr>
        <w:pStyle w:val="Normal"/>
        <w:spacing w:before="0" w:after="0"/>
        <w:ind w:firstLine="600"/>
        <w:jc w:val="both"/>
        <w:rPr>
          <w:lang w:val="ru-RU"/>
        </w:rPr>
      </w:pPr>
      <w:r>
        <w:rPr>
          <w:rFonts w:ascii="Times New Roman" w:hAnsi="Times New Roman"/>
          <w:color w:val="333333"/>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pPr>
        <w:pStyle w:val="Normal"/>
        <w:spacing w:before="0" w:after="0"/>
        <w:ind w:firstLine="600"/>
        <w:jc w:val="both"/>
        <w:rPr>
          <w:lang w:val="ru-RU"/>
        </w:rPr>
      </w:pPr>
      <w:r>
        <w:rPr>
          <w:rFonts w:ascii="Times New Roman" w:hAnsi="Times New Roman"/>
          <w:i/>
          <w:color w:val="333333"/>
          <w:sz w:val="28"/>
          <w:lang w:val="ru-RU"/>
        </w:rPr>
        <w:t>Легкая атлетика.</w:t>
      </w:r>
    </w:p>
    <w:p>
      <w:pPr>
        <w:pStyle w:val="Normal"/>
        <w:spacing w:before="0" w:after="0"/>
        <w:ind w:firstLine="600"/>
        <w:jc w:val="both"/>
        <w:rPr>
          <w:lang w:val="ru-RU"/>
        </w:rPr>
      </w:pPr>
      <w:r>
        <w:rPr>
          <w:rFonts w:ascii="Times New Roman" w:hAnsi="Times New Roman"/>
          <w:color w:val="333333"/>
          <w:sz w:val="28"/>
          <w:lang w:val="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pPr>
        <w:pStyle w:val="Normal"/>
        <w:spacing w:before="0" w:after="0"/>
        <w:ind w:firstLine="600"/>
        <w:jc w:val="both"/>
        <w:rPr>
          <w:lang w:val="ru-RU"/>
        </w:rPr>
      </w:pPr>
      <w:r>
        <w:rPr>
          <w:rFonts w:ascii="Times New Roman" w:hAnsi="Times New Roman"/>
          <w:i/>
          <w:color w:val="333333"/>
          <w:sz w:val="28"/>
          <w:lang w:val="ru-RU"/>
        </w:rPr>
        <w:t>Лыжная подготовка.</w:t>
      </w:r>
    </w:p>
    <w:p>
      <w:pPr>
        <w:pStyle w:val="Normal"/>
        <w:spacing w:before="0" w:after="0"/>
        <w:ind w:firstLine="600"/>
        <w:jc w:val="both"/>
        <w:rPr>
          <w:lang w:val="ru-RU"/>
        </w:rPr>
      </w:pPr>
      <w:r>
        <w:rPr>
          <w:rFonts w:ascii="Times New Roman" w:hAnsi="Times New Roman"/>
          <w:color w:val="333333"/>
          <w:sz w:val="28"/>
          <w:lang w:val="ru-RU"/>
        </w:rPr>
        <w:t>Передвижение одновременным двухшажным ходом. Упражнения в поворотах на лыжах переступанием стоя на месте и в движении. Торможение плугом.</w:t>
      </w:r>
    </w:p>
    <w:p>
      <w:pPr>
        <w:pStyle w:val="Normal"/>
        <w:spacing w:before="0" w:after="0"/>
        <w:ind w:firstLine="600"/>
        <w:jc w:val="both"/>
        <w:rPr>
          <w:lang w:val="ru-RU"/>
        </w:rPr>
      </w:pPr>
      <w:r>
        <w:rPr>
          <w:rFonts w:ascii="Times New Roman" w:hAnsi="Times New Roman"/>
          <w:i/>
          <w:color w:val="333333"/>
          <w:sz w:val="28"/>
          <w:lang w:val="ru-RU"/>
        </w:rPr>
        <w:t>Плавательная подготовка.</w:t>
      </w:r>
    </w:p>
    <w:p>
      <w:pPr>
        <w:pStyle w:val="Normal"/>
        <w:spacing w:before="0" w:after="0"/>
        <w:ind w:firstLine="600"/>
        <w:jc w:val="both"/>
        <w:rPr>
          <w:lang w:val="ru-RU"/>
        </w:rPr>
      </w:pPr>
      <w:r>
        <w:rPr>
          <w:rFonts w:ascii="Times New Roman" w:hAnsi="Times New Roman"/>
          <w:color w:val="333333"/>
          <w:sz w:val="28"/>
          <w:lang w:val="ru-RU"/>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pPr>
        <w:pStyle w:val="Normal"/>
        <w:spacing w:before="0" w:after="0"/>
        <w:ind w:firstLine="600"/>
        <w:jc w:val="both"/>
        <w:rPr>
          <w:lang w:val="ru-RU"/>
        </w:rPr>
      </w:pPr>
      <w:r>
        <w:rPr>
          <w:rFonts w:ascii="Times New Roman" w:hAnsi="Times New Roman"/>
          <w:color w:val="333333"/>
          <w:sz w:val="28"/>
          <w:lang w:val="ru-RU"/>
        </w:rPr>
        <w:t>Подвижные и спортивные игры.</w:t>
      </w:r>
    </w:p>
    <w:p>
      <w:pPr>
        <w:pStyle w:val="Normal"/>
        <w:spacing w:before="0" w:after="0"/>
        <w:ind w:firstLine="600"/>
        <w:jc w:val="both"/>
        <w:rPr>
          <w:lang w:val="ru-RU"/>
        </w:rPr>
      </w:pPr>
      <w:r>
        <w:rPr>
          <w:rFonts w:ascii="Times New Roman" w:hAnsi="Times New Roman"/>
          <w:color w:val="333333"/>
          <w:sz w:val="28"/>
          <w:lang w:val="ru-RU"/>
        </w:rPr>
        <w:t>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w:t>
      </w:r>
    </w:p>
    <w:p>
      <w:pPr>
        <w:pStyle w:val="Normal"/>
        <w:spacing w:before="0" w:after="0"/>
        <w:ind w:left="120" w:hanging="0"/>
        <w:jc w:val="both"/>
        <w:rPr>
          <w:lang w:val="ru-RU"/>
        </w:rPr>
      </w:pPr>
      <w:r>
        <w:rPr>
          <w:rFonts w:ascii="Times New Roman" w:hAnsi="Times New Roman"/>
          <w:i/>
          <w:color w:val="333333"/>
          <w:sz w:val="28"/>
          <w:lang w:val="ru-RU"/>
        </w:rPr>
        <w:t>Прикладно-ориентированная физическая культура</w:t>
      </w:r>
    </w:p>
    <w:p>
      <w:pPr>
        <w:pStyle w:val="Normal"/>
        <w:spacing w:before="0" w:after="0"/>
        <w:ind w:firstLine="600"/>
        <w:jc w:val="both"/>
        <w:rPr>
          <w:lang w:val="ru-RU"/>
        </w:rPr>
      </w:pPr>
      <w:r>
        <w:rPr>
          <w:rFonts w:ascii="Times New Roman" w:hAnsi="Times New Roman"/>
          <w:color w:val="333333"/>
          <w:sz w:val="28"/>
          <w:lang w:val="ru-RU"/>
        </w:rPr>
        <w:t>Развитие основных физических качеств средствами базовых видов спорта. Подготовка к выполнению нормативных требований комплекса ГТО.</w:t>
      </w:r>
      <w:bookmarkStart w:id="7" w:name="_Toc103687212"/>
      <w:bookmarkEnd w:id="7"/>
    </w:p>
    <w:p>
      <w:pPr>
        <w:pStyle w:val="Normal"/>
        <w:spacing w:before="0" w:after="0"/>
        <w:ind w:left="120" w:hanging="0"/>
        <w:jc w:val="both"/>
        <w:rPr>
          <w:lang w:val="ru-RU"/>
        </w:rPr>
      </w:pPr>
      <w:r>
        <w:rPr>
          <w:rFonts w:ascii="Times New Roman" w:hAnsi="Times New Roman"/>
          <w:b/>
          <w:color w:val="333333"/>
          <w:sz w:val="28"/>
          <w:lang w:val="ru-RU"/>
        </w:rPr>
        <w:t>4 КЛАСС</w:t>
      </w:r>
    </w:p>
    <w:p>
      <w:pPr>
        <w:pStyle w:val="Normal"/>
        <w:spacing w:before="0" w:after="0"/>
        <w:ind w:left="120" w:hanging="0"/>
        <w:jc w:val="both"/>
        <w:rPr>
          <w:lang w:val="ru-RU"/>
        </w:rPr>
      </w:pPr>
      <w:r>
        <w:rPr>
          <w:rFonts w:ascii="Times New Roman" w:hAnsi="Times New Roman"/>
          <w:b/>
          <w:color w:val="333333"/>
          <w:sz w:val="28"/>
          <w:lang w:val="ru-RU"/>
        </w:rPr>
        <w:t>Знания о физической культуре</w:t>
      </w:r>
    </w:p>
    <w:p>
      <w:pPr>
        <w:pStyle w:val="Normal"/>
        <w:spacing w:before="0" w:after="0"/>
        <w:ind w:firstLine="600"/>
        <w:jc w:val="both"/>
        <w:rPr>
          <w:lang w:val="ru-RU"/>
        </w:rPr>
      </w:pPr>
      <w:r>
        <w:rPr>
          <w:rFonts w:ascii="Times New Roman" w:hAnsi="Times New Roman"/>
          <w:color w:val="333333"/>
          <w:sz w:val="28"/>
          <w:lang w:val="ru-RU"/>
        </w:rPr>
        <w:t>Из истории развития физической культуры в России. Развитие национальных видов спорта в России.</w:t>
      </w:r>
    </w:p>
    <w:p>
      <w:pPr>
        <w:pStyle w:val="Normal"/>
        <w:spacing w:before="0" w:after="0"/>
        <w:ind w:left="120" w:hanging="0"/>
        <w:jc w:val="both"/>
        <w:rPr>
          <w:lang w:val="ru-RU"/>
        </w:rPr>
      </w:pPr>
      <w:r>
        <w:rPr>
          <w:rFonts w:ascii="Times New Roman" w:hAnsi="Times New Roman"/>
          <w:b/>
          <w:color w:val="333333"/>
          <w:sz w:val="28"/>
          <w:lang w:val="ru-RU"/>
        </w:rPr>
        <w:t>Способы самостоятельной деятельности</w:t>
      </w:r>
    </w:p>
    <w:p>
      <w:pPr>
        <w:pStyle w:val="Normal"/>
        <w:spacing w:before="0" w:after="0"/>
        <w:ind w:firstLine="600"/>
        <w:jc w:val="both"/>
        <w:rPr>
          <w:lang w:val="ru-RU"/>
        </w:rPr>
      </w:pPr>
      <w:r>
        <w:rPr>
          <w:rFonts w:ascii="Times New Roman" w:hAnsi="Times New Roman"/>
          <w:color w:val="333333"/>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pPr>
        <w:pStyle w:val="Normal"/>
        <w:spacing w:before="0" w:after="0"/>
        <w:ind w:left="120" w:hanging="0"/>
        <w:jc w:val="both"/>
        <w:rPr>
          <w:lang w:val="ru-RU"/>
        </w:rPr>
      </w:pPr>
      <w:r>
        <w:rPr>
          <w:rFonts w:ascii="Times New Roman" w:hAnsi="Times New Roman"/>
          <w:b/>
          <w:color w:val="333333"/>
          <w:sz w:val="28"/>
          <w:lang w:val="ru-RU"/>
        </w:rPr>
        <w:t>Физическое совершенствование</w:t>
      </w:r>
    </w:p>
    <w:p>
      <w:pPr>
        <w:pStyle w:val="Normal"/>
        <w:spacing w:before="0" w:after="0"/>
        <w:ind w:left="120" w:hanging="0"/>
        <w:jc w:val="both"/>
        <w:rPr>
          <w:lang w:val="ru-RU"/>
        </w:rPr>
      </w:pPr>
      <w:r>
        <w:rPr>
          <w:rFonts w:ascii="Times New Roman" w:hAnsi="Times New Roman"/>
          <w:i/>
          <w:color w:val="333333"/>
          <w:sz w:val="28"/>
          <w:lang w:val="ru-RU"/>
        </w:rPr>
        <w:t>Оздоровительная физическая культура</w:t>
      </w:r>
    </w:p>
    <w:p>
      <w:pPr>
        <w:pStyle w:val="Normal"/>
        <w:spacing w:before="0" w:after="0"/>
        <w:ind w:firstLine="600"/>
        <w:jc w:val="both"/>
        <w:rPr>
          <w:lang w:val="ru-RU"/>
        </w:rPr>
      </w:pPr>
      <w:r>
        <w:rPr>
          <w:rFonts w:ascii="Times New Roman" w:hAnsi="Times New Roman"/>
          <w:color w:val="333333"/>
          <w:sz w:val="28"/>
          <w:lang w:val="ru-RU"/>
        </w:rPr>
        <w:t>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w:t>
      </w:r>
    </w:p>
    <w:p>
      <w:pPr>
        <w:pStyle w:val="Normal"/>
        <w:spacing w:before="0" w:after="0"/>
        <w:ind w:left="120" w:hanging="0"/>
        <w:jc w:val="both"/>
        <w:rPr>
          <w:lang w:val="ru-RU"/>
        </w:rPr>
      </w:pPr>
      <w:r>
        <w:rPr>
          <w:rFonts w:ascii="Times New Roman" w:hAnsi="Times New Roman"/>
          <w:i/>
          <w:color w:val="333333"/>
          <w:sz w:val="28"/>
          <w:lang w:val="ru-RU"/>
        </w:rPr>
        <w:t>Спортивно-оздоровительная физическая культура</w:t>
      </w:r>
    </w:p>
    <w:p>
      <w:pPr>
        <w:pStyle w:val="Normal"/>
        <w:spacing w:before="0" w:after="0"/>
        <w:ind w:firstLine="600"/>
        <w:jc w:val="both"/>
        <w:rPr>
          <w:lang w:val="ru-RU"/>
        </w:rPr>
      </w:pPr>
      <w:r>
        <w:rPr>
          <w:rFonts w:ascii="Times New Roman" w:hAnsi="Times New Roman"/>
          <w:i/>
          <w:color w:val="333333"/>
          <w:sz w:val="28"/>
          <w:lang w:val="ru-RU"/>
        </w:rPr>
        <w:t>Гимнастика с основами акробатики.</w:t>
      </w:r>
    </w:p>
    <w:p>
      <w:pPr>
        <w:pStyle w:val="Normal"/>
        <w:spacing w:before="0" w:after="0"/>
        <w:ind w:firstLine="600"/>
        <w:jc w:val="both"/>
        <w:rPr>
          <w:lang w:val="ru-RU"/>
        </w:rPr>
      </w:pPr>
      <w:r>
        <w:rPr>
          <w:rFonts w:ascii="Times New Roman" w:hAnsi="Times New Roman"/>
          <w:color w:val="333333"/>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pPr>
        <w:pStyle w:val="Normal"/>
        <w:spacing w:before="0" w:after="0"/>
        <w:ind w:firstLine="600"/>
        <w:jc w:val="both"/>
        <w:rPr>
          <w:lang w:val="ru-RU"/>
        </w:rPr>
      </w:pPr>
      <w:r>
        <w:rPr>
          <w:rFonts w:ascii="Times New Roman" w:hAnsi="Times New Roman"/>
          <w:color w:val="333333"/>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pPr>
        <w:pStyle w:val="Normal"/>
        <w:spacing w:before="0" w:after="0"/>
        <w:ind w:firstLine="600"/>
        <w:jc w:val="both"/>
        <w:rPr>
          <w:lang w:val="ru-RU"/>
        </w:rPr>
      </w:pPr>
      <w:r>
        <w:rPr>
          <w:rFonts w:ascii="Times New Roman" w:hAnsi="Times New Roman"/>
          <w:i/>
          <w:color w:val="333333"/>
          <w:sz w:val="28"/>
          <w:lang w:val="ru-RU"/>
        </w:rPr>
        <w:t>Лыжная подготовка.</w:t>
      </w:r>
    </w:p>
    <w:p>
      <w:pPr>
        <w:pStyle w:val="Normal"/>
        <w:spacing w:before="0" w:after="0"/>
        <w:ind w:firstLine="600"/>
        <w:jc w:val="both"/>
        <w:rPr>
          <w:lang w:val="ru-RU"/>
        </w:rPr>
      </w:pPr>
      <w:r>
        <w:rPr>
          <w:rFonts w:ascii="Times New Roman" w:hAnsi="Times New Roman"/>
          <w:color w:val="333333"/>
          <w:sz w:val="28"/>
          <w:lang w:val="ru-RU"/>
        </w:rPr>
        <w:t>Предупреждение травматизма во время занятий лыжной подготовкой. Упражнения в передвижении на лыжах одновременным одношажным ходом.</w:t>
      </w:r>
    </w:p>
    <w:p>
      <w:pPr>
        <w:pStyle w:val="Normal"/>
        <w:spacing w:before="0" w:after="0"/>
        <w:ind w:firstLine="600"/>
        <w:jc w:val="both"/>
        <w:rPr>
          <w:lang w:val="ru-RU"/>
        </w:rPr>
      </w:pPr>
      <w:r>
        <w:rPr>
          <w:rFonts w:ascii="Times New Roman" w:hAnsi="Times New Roman"/>
          <w:i/>
          <w:color w:val="333333"/>
          <w:sz w:val="28"/>
          <w:lang w:val="ru-RU"/>
        </w:rPr>
        <w:t>Плавательная подготовка.</w:t>
      </w:r>
    </w:p>
    <w:p>
      <w:pPr>
        <w:pStyle w:val="Normal"/>
        <w:spacing w:before="0" w:after="0"/>
        <w:ind w:firstLine="600"/>
        <w:jc w:val="both"/>
        <w:rPr>
          <w:lang w:val="ru-RU"/>
        </w:rPr>
      </w:pPr>
      <w:r>
        <w:rPr>
          <w:rFonts w:ascii="Times New Roman" w:hAnsi="Times New Roman"/>
          <w:color w:val="333333"/>
          <w:sz w:val="28"/>
          <w:lang w:val="ru-RU"/>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pPr>
        <w:pStyle w:val="Normal"/>
        <w:spacing w:before="0" w:after="0"/>
        <w:ind w:firstLine="600"/>
        <w:jc w:val="both"/>
        <w:rPr>
          <w:lang w:val="ru-RU"/>
        </w:rPr>
      </w:pPr>
      <w:r>
        <w:rPr>
          <w:rFonts w:ascii="Times New Roman" w:hAnsi="Times New Roman"/>
          <w:color w:val="333333"/>
          <w:sz w:val="28"/>
          <w:lang w:val="ru-RU"/>
        </w:rPr>
        <w:t>Подвижные и спортивные игры.</w:t>
      </w:r>
    </w:p>
    <w:p>
      <w:pPr>
        <w:pStyle w:val="Normal"/>
        <w:spacing w:before="0" w:after="0"/>
        <w:ind w:firstLine="600"/>
        <w:jc w:val="both"/>
        <w:rPr>
          <w:lang w:val="ru-RU"/>
        </w:rPr>
      </w:pPr>
      <w:r>
        <w:rPr>
          <w:rFonts w:ascii="Times New Roman" w:hAnsi="Times New Roman"/>
          <w:color w:val="333333"/>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pPr>
        <w:pStyle w:val="Normal"/>
        <w:spacing w:before="0" w:after="0"/>
        <w:ind w:left="120" w:hanging="0"/>
        <w:jc w:val="both"/>
        <w:rPr>
          <w:lang w:val="ru-RU"/>
        </w:rPr>
      </w:pPr>
      <w:r>
        <w:rPr>
          <w:rFonts w:ascii="Times New Roman" w:hAnsi="Times New Roman"/>
          <w:i/>
          <w:color w:val="333333"/>
          <w:sz w:val="28"/>
          <w:lang w:val="ru-RU"/>
        </w:rPr>
        <w:t>Прикладно-ориентированная физическая культура</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before="0" w:after="0"/>
        <w:ind w:left="120" w:hanging="0"/>
        <w:jc w:val="both"/>
        <w:rPr>
          <w:lang w:val="ru-RU"/>
        </w:rPr>
      </w:pPr>
      <w:r>
        <w:rPr>
          <w:rFonts w:ascii="Times New Roman" w:hAnsi="Times New Roman"/>
          <w:color w:val="333333"/>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pPr>
        <w:pStyle w:val="Normal"/>
        <w:spacing w:lineRule="auto" w:line="264" w:before="0" w:after="0"/>
        <w:ind w:left="120" w:hanging="0"/>
        <w:jc w:val="both"/>
        <w:rPr>
          <w:lang w:val="ru-RU"/>
        </w:rPr>
      </w:pPr>
      <w:bookmarkStart w:id="8" w:name="_Toc137548640"/>
      <w:bookmarkStart w:id="9" w:name="block-68656904"/>
      <w:bookmarkStart w:id="10" w:name="block-686569031"/>
      <w:bookmarkEnd w:id="8"/>
      <w:bookmarkEnd w:id="9"/>
      <w:bookmarkEnd w:id="10"/>
      <w:r>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pPr>
        <w:pStyle w:val="Normal"/>
        <w:spacing w:before="0" w:after="0"/>
        <w:ind w:left="120" w:hanging="0"/>
        <w:rPr>
          <w:lang w:val="ru-RU"/>
        </w:rPr>
      </w:pPr>
      <w:r>
        <w:rPr>
          <w:lang w:val="ru-RU"/>
        </w:rPr>
      </w:r>
      <w:bookmarkStart w:id="11" w:name="_Toc137548641"/>
      <w:bookmarkStart w:id="12" w:name="_Toc137548641"/>
      <w:bookmarkEnd w:id="12"/>
    </w:p>
    <w:p>
      <w:pPr>
        <w:pStyle w:val="Normal"/>
        <w:spacing w:before="0" w:after="0"/>
        <w:ind w:left="120" w:hanging="0"/>
        <w:jc w:val="both"/>
        <w:rPr>
          <w:lang w:val="ru-RU"/>
        </w:rPr>
      </w:pPr>
      <w:r>
        <w:rPr>
          <w:rFonts w:ascii="Times New Roman" w:hAnsi="Times New Roman"/>
          <w:b/>
          <w:color w:val="333333"/>
          <w:sz w:val="28"/>
          <w:lang w:val="ru-RU"/>
        </w:rPr>
        <w:t>ЛИЧНОСТНЫЕ РЕЗУЛЬТАТЫ</w:t>
      </w:r>
    </w:p>
    <w:p>
      <w:pPr>
        <w:pStyle w:val="Normal"/>
        <w:spacing w:before="0" w:after="0"/>
        <w:ind w:firstLine="600"/>
        <w:jc w:val="both"/>
        <w:rPr>
          <w:lang w:val="ru-RU"/>
        </w:rPr>
      </w:pPr>
      <w:r>
        <w:rPr>
          <w:rFonts w:ascii="Times New Roman" w:hAnsi="Times New Roman"/>
          <w:color w:val="333333"/>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Normal"/>
        <w:spacing w:before="0" w:after="0"/>
        <w:ind w:firstLine="600"/>
        <w:jc w:val="both"/>
        <w:rPr>
          <w:lang w:val="ru-RU"/>
        </w:rPr>
      </w:pPr>
      <w:r>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pPr>
        <w:pStyle w:val="Normal"/>
        <w:spacing w:before="0" w:after="0"/>
        <w:ind w:firstLine="600"/>
        <w:jc w:val="both"/>
        <w:rPr>
          <w:lang w:val="ru-RU"/>
        </w:rPr>
      </w:pPr>
      <w:r>
        <w:rPr>
          <w:rFonts w:ascii="Times New Roman" w:hAnsi="Times New Roman"/>
          <w:color w:val="333333"/>
          <w:sz w:val="28"/>
          <w:lang w:val="ru-RU"/>
        </w:rPr>
        <w:t>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w:t>
      </w:r>
    </w:p>
    <w:p>
      <w:pPr>
        <w:pStyle w:val="Normal"/>
        <w:spacing w:before="0" w:after="0"/>
        <w:ind w:firstLine="600"/>
        <w:jc w:val="both"/>
        <w:rPr>
          <w:lang w:val="ru-RU"/>
        </w:rPr>
      </w:pPr>
      <w:r>
        <w:rPr>
          <w:rFonts w:ascii="Times New Roman" w:hAnsi="Times New Roman"/>
          <w:color w:val="333333"/>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pPr>
        <w:pStyle w:val="Normal"/>
        <w:spacing w:before="0" w:after="0"/>
        <w:ind w:firstLine="600"/>
        <w:jc w:val="both"/>
        <w:rPr>
          <w:lang w:val="ru-RU"/>
        </w:rPr>
      </w:pPr>
      <w:r>
        <w:rPr>
          <w:rFonts w:ascii="Times New Roman" w:hAnsi="Times New Roman"/>
          <w:color w:val="333333"/>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pPr>
        <w:pStyle w:val="Normal"/>
        <w:spacing w:before="0" w:after="0"/>
        <w:ind w:firstLine="600"/>
        <w:jc w:val="both"/>
        <w:rPr>
          <w:lang w:val="ru-RU"/>
        </w:rPr>
      </w:pPr>
      <w:r>
        <w:rPr>
          <w:rFonts w:ascii="Times New Roman" w:hAnsi="Times New Roman"/>
          <w:color w:val="333333"/>
          <w:sz w:val="28"/>
          <w:lang w:val="ru-RU"/>
        </w:rPr>
        <w:t>уважительное отношение к содержанию национальных подвижных игр, этнокультурным формам и видам соревновательной деятельности;</w:t>
      </w:r>
    </w:p>
    <w:p>
      <w:pPr>
        <w:pStyle w:val="Normal"/>
        <w:spacing w:before="0" w:after="0"/>
        <w:ind w:firstLine="600"/>
        <w:jc w:val="both"/>
        <w:rPr>
          <w:lang w:val="ru-RU"/>
        </w:rPr>
      </w:pPr>
      <w:r>
        <w:rPr>
          <w:rFonts w:ascii="Times New Roman" w:hAnsi="Times New Roman"/>
          <w:color w:val="333333"/>
          <w:sz w:val="28"/>
          <w:lang w:val="ru-RU"/>
        </w:rPr>
        <w:t>стремление к формированию культуры здоровья, соблюдению правил здорового образа жизни;</w:t>
      </w:r>
    </w:p>
    <w:p>
      <w:pPr>
        <w:pStyle w:val="Normal"/>
        <w:spacing w:before="0" w:after="0"/>
        <w:ind w:firstLine="600"/>
        <w:jc w:val="both"/>
        <w:rPr>
          <w:lang w:val="ru-RU"/>
        </w:rPr>
      </w:pPr>
      <w:r>
        <w:rPr>
          <w:rFonts w:ascii="Times New Roman" w:hAnsi="Times New Roman"/>
          <w:color w:val="333333"/>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bookmarkStart w:id="13" w:name="_Toc103687215"/>
      <w:bookmarkEnd w:id="13"/>
    </w:p>
    <w:p>
      <w:pPr>
        <w:pStyle w:val="Normal"/>
        <w:spacing w:before="0" w:after="0"/>
        <w:ind w:left="120" w:hanging="0"/>
        <w:jc w:val="both"/>
        <w:rPr>
          <w:lang w:val="ru-RU"/>
        </w:rPr>
      </w:pPr>
      <w:r>
        <w:rPr>
          <w:rFonts w:ascii="Times New Roman" w:hAnsi="Times New Roman"/>
          <w:b/>
          <w:color w:val="333333"/>
          <w:sz w:val="28"/>
          <w:lang w:val="ru-RU"/>
        </w:rPr>
        <w:t>МЕТАПРЕДМЕТНЫЕ РЕЗУЛЬТАТЫ</w:t>
      </w:r>
    </w:p>
    <w:p>
      <w:pPr>
        <w:pStyle w:val="Normal"/>
        <w:spacing w:before="0" w:after="0"/>
        <w:ind w:firstLine="600"/>
        <w:jc w:val="both"/>
        <w:rPr>
          <w:lang w:val="ru-RU"/>
        </w:rPr>
      </w:pPr>
      <w:r>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Normal"/>
        <w:spacing w:before="0" w:after="0"/>
        <w:ind w:left="120" w:hanging="0"/>
        <w:jc w:val="both"/>
        <w:rPr>
          <w:lang w:val="ru-RU"/>
        </w:rPr>
      </w:pPr>
      <w:r>
        <w:rPr>
          <w:rFonts w:ascii="Times New Roman" w:hAnsi="Times New Roman"/>
          <w:b/>
          <w:color w:val="333333"/>
          <w:sz w:val="28"/>
          <w:lang w:val="ru-RU"/>
        </w:rPr>
        <w:t>1 КЛАСС</w:t>
      </w:r>
    </w:p>
    <w:p>
      <w:pPr>
        <w:pStyle w:val="Normal"/>
        <w:spacing w:before="0" w:after="0"/>
        <w:ind w:firstLine="600"/>
        <w:jc w:val="both"/>
        <w:rPr>
          <w:lang w:val="ru-RU"/>
        </w:rPr>
      </w:pPr>
      <w:r>
        <w:rPr>
          <w:rFonts w:ascii="Times New Roman" w:hAnsi="Times New Roman"/>
          <w:color w:val="333333"/>
          <w:sz w:val="28"/>
          <w:lang w:val="ru-RU"/>
        </w:rPr>
        <w:t>По окончании 1 класса у обучающегося будут сформированы следующие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Познавательные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Базовые логические и исследовательские действия:</w:t>
      </w:r>
    </w:p>
    <w:p>
      <w:pPr>
        <w:pStyle w:val="Normal"/>
        <w:spacing w:before="0" w:after="0"/>
        <w:ind w:firstLine="600"/>
        <w:jc w:val="both"/>
        <w:rPr>
          <w:lang w:val="ru-RU"/>
        </w:rPr>
      </w:pPr>
      <w:r>
        <w:rPr>
          <w:rFonts w:ascii="Times New Roman" w:hAnsi="Times New Roman"/>
          <w:color w:val="333333"/>
          <w:sz w:val="28"/>
          <w:lang w:val="ru-RU"/>
        </w:rPr>
        <w:t>находить общие и отличительные признаки в передвижениях человека и животных;</w:t>
      </w:r>
    </w:p>
    <w:p>
      <w:pPr>
        <w:pStyle w:val="Normal"/>
        <w:spacing w:before="0" w:after="0"/>
        <w:ind w:firstLine="600"/>
        <w:jc w:val="both"/>
        <w:rPr>
          <w:lang w:val="ru-RU"/>
        </w:rPr>
      </w:pPr>
      <w:r>
        <w:rPr>
          <w:rFonts w:ascii="Times New Roman" w:hAnsi="Times New Roman"/>
          <w:color w:val="333333"/>
          <w:sz w:val="28"/>
          <w:lang w:val="ru-RU"/>
        </w:rPr>
        <w:t>устанавливать связь между бытовыми движениями древних людей и физическими упражнениями из современных видов спорта;</w:t>
      </w:r>
    </w:p>
    <w:p>
      <w:pPr>
        <w:pStyle w:val="Normal"/>
        <w:spacing w:before="0" w:after="0"/>
        <w:ind w:firstLine="600"/>
        <w:jc w:val="both"/>
        <w:rPr>
          <w:lang w:val="ru-RU"/>
        </w:rPr>
      </w:pPr>
      <w:r>
        <w:rPr>
          <w:rFonts w:ascii="Times New Roman" w:hAnsi="Times New Roman"/>
          <w:color w:val="333333"/>
          <w:sz w:val="28"/>
          <w:lang w:val="ru-RU"/>
        </w:rPr>
        <w:t>сравнивать способы передвижения ходьбой и бегом, находить между ними общие и отличительные признаки;</w:t>
      </w:r>
    </w:p>
    <w:p>
      <w:pPr>
        <w:pStyle w:val="Normal"/>
        <w:spacing w:before="0" w:after="0"/>
        <w:ind w:firstLine="600"/>
        <w:jc w:val="both"/>
        <w:rPr>
          <w:lang w:val="ru-RU"/>
        </w:rPr>
      </w:pPr>
      <w:r>
        <w:rPr>
          <w:rFonts w:ascii="Times New Roman" w:hAnsi="Times New Roman"/>
          <w:color w:val="333333"/>
          <w:sz w:val="28"/>
          <w:lang w:val="ru-RU"/>
        </w:rPr>
        <w:t>выявлять признаки правильной и неправильной осанки, приводить возможные причины ее нарушений.</w:t>
      </w:r>
    </w:p>
    <w:p>
      <w:pPr>
        <w:pStyle w:val="Normal"/>
        <w:spacing w:before="0" w:after="0"/>
        <w:ind w:left="120" w:hanging="0"/>
        <w:jc w:val="both"/>
        <w:rPr>
          <w:lang w:val="ru-RU"/>
        </w:rPr>
      </w:pPr>
      <w:r>
        <w:rPr>
          <w:rFonts w:ascii="Times New Roman" w:hAnsi="Times New Roman"/>
          <w:b/>
          <w:color w:val="333333"/>
          <w:sz w:val="28"/>
          <w:lang w:val="ru-RU"/>
        </w:rPr>
        <w:t>Коммуникативные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Общение:</w:t>
      </w:r>
    </w:p>
    <w:p>
      <w:pPr>
        <w:pStyle w:val="Normal"/>
        <w:spacing w:before="0" w:after="0"/>
        <w:ind w:firstLine="600"/>
        <w:jc w:val="both"/>
        <w:rPr>
          <w:lang w:val="ru-RU"/>
        </w:rPr>
      </w:pPr>
      <w:r>
        <w:rPr>
          <w:rFonts w:ascii="Times New Roman" w:hAnsi="Times New Roman"/>
          <w:color w:val="333333"/>
          <w:sz w:val="28"/>
          <w:lang w:val="ru-RU"/>
        </w:rPr>
        <w:t>воспроизводить названия разучиваемых физических упражнений и их исходные положения;</w:t>
      </w:r>
    </w:p>
    <w:p>
      <w:pPr>
        <w:pStyle w:val="Normal"/>
        <w:spacing w:before="0" w:after="0"/>
        <w:ind w:firstLine="600"/>
        <w:jc w:val="both"/>
        <w:rPr>
          <w:lang w:val="ru-RU"/>
        </w:rPr>
      </w:pPr>
      <w:r>
        <w:rPr>
          <w:rFonts w:ascii="Times New Roman" w:hAnsi="Times New Roman"/>
          <w:color w:val="333333"/>
          <w:sz w:val="28"/>
          <w:lang w:val="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pPr>
        <w:pStyle w:val="Normal"/>
        <w:spacing w:before="0" w:after="0"/>
        <w:ind w:firstLine="600"/>
        <w:jc w:val="both"/>
        <w:rPr>
          <w:lang w:val="ru-RU"/>
        </w:rPr>
      </w:pPr>
      <w:r>
        <w:rPr>
          <w:rFonts w:ascii="Times New Roman" w:hAnsi="Times New Roman"/>
          <w:color w:val="333333"/>
          <w:sz w:val="28"/>
          <w:lang w:val="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pPr>
        <w:pStyle w:val="Normal"/>
        <w:spacing w:before="0" w:after="0"/>
        <w:ind w:firstLine="600"/>
        <w:jc w:val="both"/>
        <w:rPr>
          <w:lang w:val="ru-RU"/>
        </w:rPr>
      </w:pPr>
      <w:r>
        <w:rPr>
          <w:rFonts w:ascii="Times New Roman" w:hAnsi="Times New Roman"/>
          <w:color w:val="333333"/>
          <w:sz w:val="28"/>
          <w:lang w:val="ru-RU"/>
        </w:rPr>
        <w:t>обсуждать правила проведения подвижных игр, обосновывать объективность определения победителей.</w:t>
      </w:r>
    </w:p>
    <w:p>
      <w:pPr>
        <w:pStyle w:val="Normal"/>
        <w:spacing w:before="0" w:after="0"/>
        <w:ind w:left="120" w:hanging="0"/>
        <w:jc w:val="both"/>
        <w:rPr>
          <w:lang w:val="ru-RU"/>
        </w:rPr>
      </w:pPr>
      <w:r>
        <w:rPr>
          <w:rFonts w:ascii="Times New Roman" w:hAnsi="Times New Roman"/>
          <w:b/>
          <w:color w:val="333333"/>
          <w:sz w:val="28"/>
          <w:lang w:val="ru-RU"/>
        </w:rPr>
        <w:t>Регулятивные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Самоорганизация и самоконтроль:</w:t>
      </w:r>
    </w:p>
    <w:p>
      <w:pPr>
        <w:pStyle w:val="Normal"/>
        <w:spacing w:before="0" w:after="0"/>
        <w:ind w:firstLine="600"/>
        <w:jc w:val="both"/>
        <w:rPr>
          <w:lang w:val="ru-RU"/>
        </w:rPr>
      </w:pPr>
      <w:r>
        <w:rPr>
          <w:rFonts w:ascii="Times New Roman" w:hAnsi="Times New Roman"/>
          <w:color w:val="333333"/>
          <w:sz w:val="28"/>
          <w:lang w:val="ru-RU"/>
        </w:rPr>
        <w:t>выполнять комплексы физкультминуток, утренней зарядки, упражнений по профилактике нарушения и коррекции осанки;</w:t>
      </w:r>
    </w:p>
    <w:p>
      <w:pPr>
        <w:pStyle w:val="Normal"/>
        <w:spacing w:before="0" w:after="0"/>
        <w:ind w:firstLine="600"/>
        <w:jc w:val="both"/>
        <w:rPr>
          <w:lang w:val="ru-RU"/>
        </w:rPr>
      </w:pPr>
      <w:r>
        <w:rPr>
          <w:rFonts w:ascii="Times New Roman" w:hAnsi="Times New Roman"/>
          <w:color w:val="333333"/>
          <w:sz w:val="28"/>
          <w:lang w:val="ru-RU"/>
        </w:rPr>
        <w:t>выполнять учебные задания по обучению новым физическим упражнениям и развитию физических качеств;</w:t>
      </w:r>
    </w:p>
    <w:p>
      <w:pPr>
        <w:pStyle w:val="Normal"/>
        <w:spacing w:before="0" w:after="0"/>
        <w:ind w:firstLine="600"/>
        <w:jc w:val="both"/>
        <w:rPr>
          <w:lang w:val="ru-RU"/>
        </w:rPr>
      </w:pPr>
      <w:r>
        <w:rPr>
          <w:rFonts w:ascii="Times New Roman" w:hAnsi="Times New Roman"/>
          <w:color w:val="333333"/>
          <w:sz w:val="28"/>
          <w:lang w:val="ru-RU"/>
        </w:rPr>
        <w:t>проявлять уважительное отношение к участникам совместной игровой и соревновательной деятельности.</w:t>
      </w:r>
    </w:p>
    <w:p>
      <w:pPr>
        <w:pStyle w:val="Normal"/>
        <w:spacing w:before="0" w:after="0"/>
        <w:ind w:left="120" w:hanging="0"/>
        <w:jc w:val="both"/>
        <w:rPr>
          <w:lang w:val="ru-RU"/>
        </w:rPr>
      </w:pPr>
      <w:r>
        <w:rPr>
          <w:rFonts w:ascii="Times New Roman" w:hAnsi="Times New Roman"/>
          <w:b/>
          <w:color w:val="333333"/>
          <w:sz w:val="28"/>
          <w:lang w:val="ru-RU"/>
        </w:rPr>
        <w:t>2 КЛАСС</w:t>
      </w:r>
    </w:p>
    <w:p>
      <w:pPr>
        <w:pStyle w:val="Normal"/>
        <w:spacing w:before="0" w:after="0"/>
        <w:ind w:firstLine="600"/>
        <w:jc w:val="both"/>
        <w:rPr>
          <w:lang w:val="ru-RU"/>
        </w:rPr>
      </w:pPr>
      <w:r>
        <w:rPr>
          <w:rFonts w:ascii="Times New Roman" w:hAnsi="Times New Roman"/>
          <w:color w:val="333333"/>
          <w:sz w:val="28"/>
          <w:lang w:val="ru-RU"/>
        </w:rPr>
        <w:t>По окончании 2 класса у обучающегося будут сформированы следующие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Познавательные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Базовые логические и исследовательские действия:</w:t>
      </w:r>
    </w:p>
    <w:p>
      <w:pPr>
        <w:pStyle w:val="Normal"/>
        <w:spacing w:before="0" w:after="0"/>
        <w:ind w:firstLine="600"/>
        <w:jc w:val="both"/>
        <w:rPr>
          <w:lang w:val="ru-RU"/>
        </w:rPr>
      </w:pPr>
      <w:r>
        <w:rPr>
          <w:rFonts w:ascii="Times New Roman" w:hAnsi="Times New Roman"/>
          <w:color w:val="333333"/>
          <w:sz w:val="28"/>
          <w:lang w:val="ru-RU"/>
        </w:rPr>
        <w:t>характеризовать понятие «физические качества», называть физические качества и определять их отличительные признаки;</w:t>
      </w:r>
    </w:p>
    <w:p>
      <w:pPr>
        <w:pStyle w:val="Normal"/>
        <w:spacing w:before="0" w:after="0"/>
        <w:ind w:firstLine="600"/>
        <w:jc w:val="both"/>
        <w:rPr>
          <w:lang w:val="ru-RU"/>
        </w:rPr>
      </w:pPr>
      <w:r>
        <w:rPr>
          <w:rFonts w:ascii="Times New Roman" w:hAnsi="Times New Roman"/>
          <w:color w:val="333333"/>
          <w:sz w:val="28"/>
          <w:lang w:val="ru-RU"/>
        </w:rPr>
        <w:t>понимать связь между закаливающими процедурами и укреплением здоровья;</w:t>
      </w:r>
    </w:p>
    <w:p>
      <w:pPr>
        <w:pStyle w:val="Normal"/>
        <w:spacing w:before="0" w:after="0"/>
        <w:ind w:firstLine="600"/>
        <w:jc w:val="both"/>
        <w:rPr>
          <w:lang w:val="ru-RU"/>
        </w:rPr>
      </w:pPr>
      <w:r>
        <w:rPr>
          <w:rFonts w:ascii="Times New Roman" w:hAnsi="Times New Roman"/>
          <w:color w:val="333333"/>
          <w:sz w:val="28"/>
          <w:lang w:val="ru-RU"/>
        </w:rPr>
        <w:t>выявлять отличительные признаки упражнений на развитие разных физических качеств, приводить примеры и демонстрировать их выполнение;</w:t>
      </w:r>
    </w:p>
    <w:p>
      <w:pPr>
        <w:pStyle w:val="Normal"/>
        <w:spacing w:before="0" w:after="0"/>
        <w:ind w:firstLine="600"/>
        <w:jc w:val="both"/>
        <w:rPr>
          <w:lang w:val="ru-RU"/>
        </w:rPr>
      </w:pPr>
      <w:r>
        <w:rPr>
          <w:rFonts w:ascii="Times New Roman" w:hAnsi="Times New Roman"/>
          <w:color w:val="333333"/>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pPr>
        <w:pStyle w:val="Normal"/>
        <w:spacing w:before="0" w:after="0"/>
        <w:ind w:firstLine="600"/>
        <w:jc w:val="both"/>
        <w:rPr>
          <w:lang w:val="ru-RU"/>
        </w:rPr>
      </w:pPr>
      <w:r>
        <w:rPr>
          <w:rFonts w:ascii="Times New Roman" w:hAnsi="Times New Roman"/>
          <w:color w:val="333333"/>
          <w:sz w:val="28"/>
          <w:lang w:val="ru-RU"/>
        </w:rPr>
        <w:t>вести наблюдения за изменениями показателей физического развития и физических качеств, проводить процедуры их измерения.</w:t>
      </w:r>
    </w:p>
    <w:p>
      <w:pPr>
        <w:pStyle w:val="Normal"/>
        <w:spacing w:before="0" w:after="0"/>
        <w:ind w:left="120" w:hanging="0"/>
        <w:jc w:val="both"/>
        <w:rPr>
          <w:lang w:val="ru-RU"/>
        </w:rPr>
      </w:pPr>
      <w:r>
        <w:rPr>
          <w:rFonts w:ascii="Times New Roman" w:hAnsi="Times New Roman"/>
          <w:b/>
          <w:color w:val="333333"/>
          <w:sz w:val="28"/>
          <w:lang w:val="ru-RU"/>
        </w:rPr>
        <w:t>Коммуникативные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Общение:</w:t>
      </w:r>
    </w:p>
    <w:p>
      <w:pPr>
        <w:pStyle w:val="Normal"/>
        <w:spacing w:before="0" w:after="0"/>
        <w:ind w:firstLine="600"/>
        <w:jc w:val="both"/>
        <w:rPr>
          <w:lang w:val="ru-RU"/>
        </w:rPr>
      </w:pPr>
      <w:r>
        <w:rPr>
          <w:rFonts w:ascii="Times New Roman" w:hAnsi="Times New Roman"/>
          <w:color w:val="333333"/>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pPr>
        <w:pStyle w:val="Normal"/>
        <w:spacing w:before="0" w:after="0"/>
        <w:ind w:firstLine="600"/>
        <w:jc w:val="both"/>
        <w:rPr>
          <w:lang w:val="ru-RU"/>
        </w:rPr>
      </w:pPr>
      <w:r>
        <w:rPr>
          <w:rFonts w:ascii="Times New Roman" w:hAnsi="Times New Roman"/>
          <w:color w:val="333333"/>
          <w:sz w:val="28"/>
          <w:lang w:val="ru-RU"/>
        </w:rPr>
        <w:t>исполнять роль капитана и судьи в подвижных играх, аргументированно высказывать суждения о своих действиях и принятых решениях;</w:t>
      </w:r>
    </w:p>
    <w:p>
      <w:pPr>
        <w:pStyle w:val="Normal"/>
        <w:spacing w:before="0" w:after="0"/>
        <w:ind w:firstLine="600"/>
        <w:jc w:val="both"/>
        <w:rPr>
          <w:lang w:val="ru-RU"/>
        </w:rPr>
      </w:pPr>
      <w:r>
        <w:rPr>
          <w:rFonts w:ascii="Times New Roman" w:hAnsi="Times New Roman"/>
          <w:color w:val="333333"/>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pPr>
        <w:pStyle w:val="Normal"/>
        <w:spacing w:before="0" w:after="0"/>
        <w:ind w:left="120" w:hanging="0"/>
        <w:jc w:val="both"/>
        <w:rPr>
          <w:lang w:val="ru-RU"/>
        </w:rPr>
      </w:pPr>
      <w:r>
        <w:rPr>
          <w:rFonts w:ascii="Times New Roman" w:hAnsi="Times New Roman"/>
          <w:b/>
          <w:color w:val="333333"/>
          <w:sz w:val="28"/>
          <w:lang w:val="ru-RU"/>
        </w:rPr>
        <w:t>Регулятивные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Самоорганизация и самоконтроль:</w:t>
      </w:r>
    </w:p>
    <w:p>
      <w:pPr>
        <w:pStyle w:val="Normal"/>
        <w:spacing w:before="0" w:after="0"/>
        <w:ind w:firstLine="600"/>
        <w:jc w:val="both"/>
        <w:rPr>
          <w:lang w:val="ru-RU"/>
        </w:rPr>
      </w:pPr>
      <w:r>
        <w:rPr>
          <w:rFonts w:ascii="Times New Roman" w:hAnsi="Times New Roman"/>
          <w:color w:val="333333"/>
          <w:sz w:val="28"/>
          <w:lang w:val="ru-RU"/>
        </w:rPr>
        <w:t>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w:t>
      </w:r>
    </w:p>
    <w:p>
      <w:pPr>
        <w:pStyle w:val="Normal"/>
        <w:spacing w:before="0" w:after="0"/>
        <w:ind w:firstLine="600"/>
        <w:jc w:val="both"/>
        <w:rPr>
          <w:lang w:val="ru-RU"/>
        </w:rPr>
      </w:pPr>
      <w:r>
        <w:rPr>
          <w:rFonts w:ascii="Times New Roman" w:hAnsi="Times New Roman"/>
          <w:color w:val="333333"/>
          <w:sz w:val="28"/>
          <w:lang w:val="ru-RU"/>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pPr>
        <w:pStyle w:val="Normal"/>
        <w:spacing w:before="0" w:after="0"/>
        <w:ind w:firstLine="600"/>
        <w:jc w:val="both"/>
        <w:rPr>
          <w:lang w:val="ru-RU"/>
        </w:rPr>
      </w:pPr>
      <w:r>
        <w:rPr>
          <w:rFonts w:ascii="Times New Roman" w:hAnsi="Times New Roman"/>
          <w:color w:val="333333"/>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pPr>
        <w:pStyle w:val="Normal"/>
        <w:spacing w:before="0" w:after="0"/>
        <w:ind w:firstLine="600"/>
        <w:jc w:val="both"/>
        <w:rPr>
          <w:lang w:val="ru-RU"/>
        </w:rPr>
      </w:pPr>
      <w:r>
        <w:rPr>
          <w:rFonts w:ascii="Times New Roman" w:hAnsi="Times New Roman"/>
          <w:color w:val="333333"/>
          <w:sz w:val="28"/>
          <w:lang w:val="ru-RU"/>
        </w:rPr>
        <w:t>контролировать соответствие двигательных действий правилам подвижных игр, проявлять эмоциональную сдержанность при возникновении ошибок.</w:t>
      </w:r>
    </w:p>
    <w:p>
      <w:pPr>
        <w:pStyle w:val="Normal"/>
        <w:spacing w:before="0" w:after="0"/>
        <w:ind w:left="120" w:hanging="0"/>
        <w:jc w:val="both"/>
        <w:rPr>
          <w:lang w:val="ru-RU"/>
        </w:rPr>
      </w:pPr>
      <w:r>
        <w:rPr>
          <w:rFonts w:ascii="Times New Roman" w:hAnsi="Times New Roman"/>
          <w:b/>
          <w:color w:val="333333"/>
          <w:sz w:val="28"/>
          <w:lang w:val="ru-RU"/>
        </w:rPr>
        <w:t>3 КЛАСС</w:t>
      </w:r>
    </w:p>
    <w:p>
      <w:pPr>
        <w:pStyle w:val="Normal"/>
        <w:spacing w:before="0" w:after="0"/>
        <w:ind w:firstLine="600"/>
        <w:jc w:val="both"/>
        <w:rPr>
          <w:lang w:val="ru-RU"/>
        </w:rPr>
      </w:pPr>
      <w:r>
        <w:rPr>
          <w:rFonts w:ascii="Times New Roman" w:hAnsi="Times New Roman"/>
          <w:color w:val="333333"/>
          <w:sz w:val="28"/>
          <w:lang w:val="ru-RU"/>
        </w:rPr>
        <w:t>По окончании 3 класса у обучающегося будут сформированы следующие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Познавательные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Базовые логические и исследовательские действия:</w:t>
      </w:r>
    </w:p>
    <w:p>
      <w:pPr>
        <w:pStyle w:val="Normal"/>
        <w:spacing w:before="0" w:after="0"/>
        <w:ind w:firstLine="600"/>
        <w:jc w:val="both"/>
        <w:rPr>
          <w:lang w:val="ru-RU"/>
        </w:rPr>
      </w:pPr>
      <w:r>
        <w:rPr>
          <w:rFonts w:ascii="Times New Roman" w:hAnsi="Times New Roman"/>
          <w:color w:val="333333"/>
          <w:sz w:val="28"/>
          <w:lang w:val="ru-RU"/>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pPr>
        <w:pStyle w:val="Normal"/>
        <w:spacing w:before="0" w:after="0"/>
        <w:ind w:firstLine="600"/>
        <w:jc w:val="both"/>
        <w:rPr>
          <w:lang w:val="ru-RU"/>
        </w:rPr>
      </w:pPr>
      <w:r>
        <w:rPr>
          <w:rFonts w:ascii="Times New Roman" w:hAnsi="Times New Roman"/>
          <w:color w:val="333333"/>
          <w:sz w:val="28"/>
          <w:lang w:val="ru-RU"/>
        </w:rPr>
        <w:t>объяснять понятие «дозировка нагрузки», правильно применять способы ее регулирования на занятиях физической культурой;</w:t>
      </w:r>
    </w:p>
    <w:p>
      <w:pPr>
        <w:pStyle w:val="Normal"/>
        <w:spacing w:before="0" w:after="0"/>
        <w:ind w:firstLine="600"/>
        <w:jc w:val="both"/>
        <w:rPr>
          <w:lang w:val="ru-RU"/>
        </w:rPr>
      </w:pPr>
      <w:r>
        <w:rPr>
          <w:rFonts w:ascii="Times New Roman" w:hAnsi="Times New Roman"/>
          <w:color w:val="333333"/>
          <w:sz w:val="28"/>
          <w:lang w:val="ru-RU"/>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pPr>
        <w:pStyle w:val="Normal"/>
        <w:spacing w:before="0" w:after="0"/>
        <w:ind w:firstLine="600"/>
        <w:jc w:val="both"/>
        <w:rPr>
          <w:lang w:val="ru-RU"/>
        </w:rPr>
      </w:pPr>
      <w:r>
        <w:rPr>
          <w:rFonts w:ascii="Times New Roman" w:hAnsi="Times New Roman"/>
          <w:color w:val="333333"/>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pPr>
        <w:pStyle w:val="Normal"/>
        <w:spacing w:before="0" w:after="0"/>
        <w:ind w:firstLine="600"/>
        <w:jc w:val="both"/>
        <w:rPr>
          <w:lang w:val="ru-RU"/>
        </w:rPr>
      </w:pPr>
      <w:r>
        <w:rPr>
          <w:rFonts w:ascii="Times New Roman" w:hAnsi="Times New Roman"/>
          <w:color w:val="333333"/>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pPr>
        <w:pStyle w:val="Normal"/>
        <w:spacing w:before="0" w:after="0"/>
        <w:ind w:left="120" w:hanging="0"/>
        <w:jc w:val="both"/>
        <w:rPr>
          <w:lang w:val="ru-RU"/>
        </w:rPr>
      </w:pPr>
      <w:r>
        <w:rPr>
          <w:rFonts w:ascii="Times New Roman" w:hAnsi="Times New Roman"/>
          <w:b/>
          <w:color w:val="333333"/>
          <w:sz w:val="28"/>
          <w:lang w:val="ru-RU"/>
        </w:rPr>
        <w:t>Коммуникативные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Общение:</w:t>
      </w:r>
    </w:p>
    <w:p>
      <w:pPr>
        <w:pStyle w:val="Normal"/>
        <w:spacing w:before="0" w:after="0"/>
        <w:ind w:firstLine="600"/>
        <w:jc w:val="both"/>
        <w:rPr>
          <w:lang w:val="ru-RU"/>
        </w:rPr>
      </w:pPr>
      <w:r>
        <w:rPr>
          <w:rFonts w:ascii="Times New Roman" w:hAnsi="Times New Roman"/>
          <w:color w:val="333333"/>
          <w:sz w:val="28"/>
          <w:lang w:val="ru-RU"/>
        </w:rPr>
        <w:t>организовывать совместные подвижные игры, принимать в них активное участие с соблюдением правил и норм этического поведения;</w:t>
      </w:r>
    </w:p>
    <w:p>
      <w:pPr>
        <w:pStyle w:val="Normal"/>
        <w:spacing w:before="0" w:after="0"/>
        <w:ind w:firstLine="600"/>
        <w:jc w:val="both"/>
        <w:rPr>
          <w:lang w:val="ru-RU"/>
        </w:rPr>
      </w:pPr>
      <w:r>
        <w:rPr>
          <w:rFonts w:ascii="Times New Roman" w:hAnsi="Times New Roman"/>
          <w:color w:val="333333"/>
          <w:sz w:val="28"/>
          <w:lang w:val="ru-RU"/>
        </w:rPr>
        <w:t>правильно использовать строевые команды, названия упражнений и способов деятельности во время совместного выполнения учебных заданий;</w:t>
      </w:r>
    </w:p>
    <w:p>
      <w:pPr>
        <w:pStyle w:val="Normal"/>
        <w:spacing w:before="0" w:after="0"/>
        <w:ind w:firstLine="600"/>
        <w:jc w:val="both"/>
        <w:rPr>
          <w:lang w:val="ru-RU"/>
        </w:rPr>
      </w:pPr>
      <w:r>
        <w:rPr>
          <w:rFonts w:ascii="Times New Roman" w:hAnsi="Times New Roman"/>
          <w:color w:val="333333"/>
          <w:sz w:val="28"/>
          <w:lang w:val="ru-RU"/>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pPr>
        <w:pStyle w:val="Normal"/>
        <w:spacing w:before="0" w:after="0"/>
        <w:ind w:firstLine="600"/>
        <w:jc w:val="both"/>
        <w:rPr>
          <w:lang w:val="ru-RU"/>
        </w:rPr>
      </w:pPr>
      <w:r>
        <w:rPr>
          <w:rFonts w:ascii="Times New Roman" w:hAnsi="Times New Roman"/>
          <w:color w:val="333333"/>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pPr>
        <w:pStyle w:val="Normal"/>
        <w:spacing w:before="0" w:after="0"/>
        <w:ind w:left="120" w:hanging="0"/>
        <w:jc w:val="both"/>
        <w:rPr>
          <w:lang w:val="ru-RU"/>
        </w:rPr>
      </w:pPr>
      <w:r>
        <w:rPr>
          <w:rFonts w:ascii="Times New Roman" w:hAnsi="Times New Roman"/>
          <w:b/>
          <w:color w:val="333333"/>
          <w:sz w:val="28"/>
          <w:lang w:val="ru-RU"/>
        </w:rPr>
        <w:t>Регулятивные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Самоорганизация и самоконтроль:</w:t>
      </w:r>
    </w:p>
    <w:p>
      <w:pPr>
        <w:pStyle w:val="Normal"/>
        <w:spacing w:before="0" w:after="0"/>
        <w:ind w:firstLine="600"/>
        <w:jc w:val="both"/>
        <w:rPr>
          <w:lang w:val="ru-RU"/>
        </w:rPr>
      </w:pPr>
      <w:r>
        <w:rPr>
          <w:rFonts w:ascii="Times New Roman" w:hAnsi="Times New Roman"/>
          <w:color w:val="333333"/>
          <w:sz w:val="28"/>
          <w:lang w:val="ru-RU"/>
        </w:rPr>
        <w:t>контролировать выполнение физических упражнений, корректировать их на основе сравнения с заданными образцами;</w:t>
      </w:r>
    </w:p>
    <w:p>
      <w:pPr>
        <w:pStyle w:val="Normal"/>
        <w:spacing w:before="0" w:after="0"/>
        <w:ind w:firstLine="600"/>
        <w:jc w:val="both"/>
        <w:rPr>
          <w:lang w:val="ru-RU"/>
        </w:rPr>
      </w:pPr>
      <w:r>
        <w:rPr>
          <w:rFonts w:ascii="Times New Roman" w:hAnsi="Times New Roman"/>
          <w:color w:val="333333"/>
          <w:sz w:val="28"/>
          <w:lang w:val="ru-RU"/>
        </w:rP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pPr>
        <w:pStyle w:val="Normal"/>
        <w:spacing w:before="0" w:after="0"/>
        <w:ind w:firstLine="600"/>
        <w:jc w:val="both"/>
        <w:rPr>
          <w:lang w:val="ru-RU"/>
        </w:rPr>
      </w:pPr>
      <w:r>
        <w:rPr>
          <w:rFonts w:ascii="Times New Roman" w:hAnsi="Times New Roman"/>
          <w:color w:val="333333"/>
          <w:sz w:val="28"/>
          <w:lang w:val="ru-RU"/>
        </w:rPr>
        <w:t>оценивать сложность возникающих игровых задач, предлагать их совместное коллективное решение.</w:t>
      </w:r>
    </w:p>
    <w:p>
      <w:pPr>
        <w:pStyle w:val="Normal"/>
        <w:spacing w:before="0" w:after="0"/>
        <w:ind w:left="120" w:hanging="0"/>
        <w:jc w:val="both"/>
        <w:rPr>
          <w:lang w:val="ru-RU"/>
        </w:rPr>
      </w:pPr>
      <w:r>
        <w:rPr>
          <w:rFonts w:ascii="Times New Roman" w:hAnsi="Times New Roman"/>
          <w:b/>
          <w:color w:val="333333"/>
          <w:sz w:val="28"/>
          <w:lang w:val="ru-RU"/>
        </w:rPr>
        <w:t>4 КЛАСС</w:t>
      </w:r>
    </w:p>
    <w:p>
      <w:pPr>
        <w:pStyle w:val="Normal"/>
        <w:spacing w:before="0" w:after="0"/>
        <w:ind w:firstLine="600"/>
        <w:jc w:val="both"/>
        <w:rPr>
          <w:lang w:val="ru-RU"/>
        </w:rPr>
      </w:pPr>
      <w:r>
        <w:rPr>
          <w:rFonts w:ascii="Times New Roman" w:hAnsi="Times New Roman"/>
          <w:color w:val="333333"/>
          <w:sz w:val="28"/>
          <w:lang w:val="ru-RU"/>
        </w:rPr>
        <w:t>По окончании 4 класса у обучающегося будут сформированы следующие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Познавательные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Базовые логические и исследовательские действия:</w:t>
      </w:r>
    </w:p>
    <w:p>
      <w:pPr>
        <w:pStyle w:val="Normal"/>
        <w:spacing w:before="0" w:after="0"/>
        <w:ind w:firstLine="600"/>
        <w:jc w:val="both"/>
        <w:rPr>
          <w:lang w:val="ru-RU"/>
        </w:rPr>
      </w:pPr>
      <w:r>
        <w:rPr>
          <w:rFonts w:ascii="Times New Roman" w:hAnsi="Times New Roman"/>
          <w:color w:val="333333"/>
          <w:sz w:val="28"/>
          <w:lang w:val="ru-RU"/>
        </w:rP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pPr>
        <w:pStyle w:val="Normal"/>
        <w:spacing w:before="0" w:after="0"/>
        <w:ind w:firstLine="600"/>
        <w:jc w:val="both"/>
        <w:rPr>
          <w:lang w:val="ru-RU"/>
        </w:rPr>
      </w:pPr>
      <w:r>
        <w:rPr>
          <w:rFonts w:ascii="Times New Roman" w:hAnsi="Times New Roman"/>
          <w:color w:val="333333"/>
          <w:sz w:val="28"/>
          <w:lang w:val="ru-RU"/>
        </w:rPr>
        <w:t>выявлять отставание в развитии физических качеств от возрастных стандартов, приводить примеры физических упражнений по их устранению;</w:t>
      </w:r>
    </w:p>
    <w:p>
      <w:pPr>
        <w:pStyle w:val="Normal"/>
        <w:spacing w:before="0" w:after="0"/>
        <w:ind w:firstLine="600"/>
        <w:jc w:val="both"/>
        <w:rPr>
          <w:lang w:val="ru-RU"/>
        </w:rPr>
      </w:pPr>
      <w:r>
        <w:rPr>
          <w:rFonts w:ascii="Times New Roman" w:hAnsi="Times New Roman"/>
          <w:color w:val="333333"/>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pPr>
        <w:pStyle w:val="Normal"/>
        <w:spacing w:before="0" w:after="0"/>
        <w:ind w:left="120" w:hanging="0"/>
        <w:jc w:val="both"/>
        <w:rPr>
          <w:lang w:val="ru-RU"/>
        </w:rPr>
      </w:pPr>
      <w:r>
        <w:rPr>
          <w:rFonts w:ascii="Times New Roman" w:hAnsi="Times New Roman"/>
          <w:b/>
          <w:color w:val="333333"/>
          <w:sz w:val="28"/>
          <w:lang w:val="ru-RU"/>
        </w:rPr>
        <w:t>Коммуникативные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Общение:</w:t>
      </w:r>
    </w:p>
    <w:p>
      <w:pPr>
        <w:pStyle w:val="Normal"/>
        <w:spacing w:before="0" w:after="0"/>
        <w:ind w:firstLine="600"/>
        <w:jc w:val="both"/>
        <w:rPr>
          <w:lang w:val="ru-RU"/>
        </w:rPr>
      </w:pPr>
      <w:r>
        <w:rPr>
          <w:rFonts w:ascii="Times New Roman" w:hAnsi="Times New Roman"/>
          <w:color w:val="333333"/>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pPr>
        <w:pStyle w:val="Normal"/>
        <w:spacing w:before="0" w:after="0"/>
        <w:ind w:firstLine="600"/>
        <w:jc w:val="both"/>
        <w:rPr>
          <w:lang w:val="ru-RU"/>
        </w:rPr>
      </w:pPr>
      <w:r>
        <w:rPr>
          <w:rFonts w:ascii="Times New Roman" w:hAnsi="Times New Roman"/>
          <w:color w:val="333333"/>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pPr>
        <w:pStyle w:val="Normal"/>
        <w:spacing w:before="0" w:after="0"/>
        <w:ind w:firstLine="600"/>
        <w:jc w:val="both"/>
        <w:rPr>
          <w:lang w:val="ru-RU"/>
        </w:rPr>
      </w:pPr>
      <w:r>
        <w:rPr>
          <w:rFonts w:ascii="Times New Roman" w:hAnsi="Times New Roman"/>
          <w:color w:val="333333"/>
          <w:sz w:val="28"/>
          <w:lang w:val="ru-RU"/>
        </w:rPr>
        <w:t>оказывать посильную первую помощь во время занятий физической культурой.</w:t>
      </w:r>
    </w:p>
    <w:p>
      <w:pPr>
        <w:pStyle w:val="Normal"/>
        <w:spacing w:before="0" w:after="0"/>
        <w:ind w:left="120" w:hanging="0"/>
        <w:jc w:val="both"/>
        <w:rPr>
          <w:lang w:val="ru-RU"/>
        </w:rPr>
      </w:pPr>
      <w:r>
        <w:rPr>
          <w:rFonts w:ascii="Times New Roman" w:hAnsi="Times New Roman"/>
          <w:b/>
          <w:color w:val="333333"/>
          <w:sz w:val="28"/>
          <w:lang w:val="ru-RU"/>
        </w:rPr>
        <w:t>Регулятивные универсальные учебные действия</w:t>
      </w:r>
    </w:p>
    <w:p>
      <w:pPr>
        <w:pStyle w:val="Normal"/>
        <w:spacing w:before="0" w:after="0"/>
        <w:ind w:left="120" w:hanging="0"/>
        <w:jc w:val="both"/>
        <w:rPr>
          <w:lang w:val="ru-RU"/>
        </w:rPr>
      </w:pPr>
      <w:r>
        <w:rPr>
          <w:rFonts w:ascii="Times New Roman" w:hAnsi="Times New Roman"/>
          <w:b/>
          <w:color w:val="333333"/>
          <w:sz w:val="28"/>
          <w:lang w:val="ru-RU"/>
        </w:rPr>
        <w:t>Самоорганизация и самоконтроль:</w:t>
      </w:r>
    </w:p>
    <w:p>
      <w:pPr>
        <w:pStyle w:val="Normal"/>
        <w:spacing w:before="0" w:after="0"/>
        <w:ind w:firstLine="600"/>
        <w:jc w:val="both"/>
        <w:rPr>
          <w:lang w:val="ru-RU"/>
        </w:rPr>
      </w:pPr>
      <w:r>
        <w:rPr>
          <w:rFonts w:ascii="Times New Roman" w:hAnsi="Times New Roman"/>
          <w:color w:val="333333"/>
          <w:sz w:val="28"/>
          <w:lang w:val="ru-RU"/>
        </w:rPr>
        <w:t>выполнять указания учителя, проявлять активность и самостоятельность при выполнении учебных заданий;</w:t>
      </w:r>
    </w:p>
    <w:p>
      <w:pPr>
        <w:pStyle w:val="Normal"/>
        <w:spacing w:before="0" w:after="0"/>
        <w:ind w:firstLine="600"/>
        <w:jc w:val="both"/>
        <w:rPr>
          <w:lang w:val="ru-RU"/>
        </w:rPr>
      </w:pPr>
      <w:r>
        <w:rPr>
          <w:rFonts w:ascii="Times New Roman" w:hAnsi="Times New Roman"/>
          <w:color w:val="333333"/>
          <w:sz w:val="28"/>
          <w:lang w:val="ru-RU"/>
        </w:rPr>
        <w:t>самостоятельно проводить занятия на основе изученного материала и с учетом собственных интересов;</w:t>
      </w:r>
    </w:p>
    <w:p>
      <w:pPr>
        <w:pStyle w:val="Normal"/>
        <w:spacing w:before="0" w:after="0"/>
        <w:ind w:firstLine="600"/>
        <w:jc w:val="both"/>
        <w:rPr>
          <w:lang w:val="ru-RU"/>
        </w:rPr>
      </w:pPr>
      <w:r>
        <w:rPr>
          <w:rFonts w:ascii="Times New Roman" w:hAnsi="Times New Roman"/>
          <w:color w:val="333333"/>
          <w:sz w:val="28"/>
          <w:lang w:val="ru-RU"/>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bookmarkStart w:id="14" w:name="_Toc103687216"/>
      <w:bookmarkEnd w:id="14"/>
    </w:p>
    <w:p>
      <w:pPr>
        <w:pStyle w:val="Normal"/>
        <w:spacing w:before="0" w:after="0"/>
        <w:ind w:left="120" w:hanging="0"/>
        <w:jc w:val="both"/>
        <w:rPr>
          <w:lang w:val="ru-RU"/>
        </w:rPr>
      </w:pPr>
      <w:r>
        <w:rPr>
          <w:rFonts w:ascii="Times New Roman" w:hAnsi="Times New Roman"/>
          <w:b/>
          <w:color w:val="333333"/>
          <w:sz w:val="28"/>
          <w:lang w:val="ru-RU"/>
        </w:rPr>
        <w:t>ПРЕДМЕТНЫЕ РЕЗУЛЬТАТЫ</w:t>
      </w:r>
    </w:p>
    <w:p>
      <w:pPr>
        <w:pStyle w:val="Normal"/>
        <w:spacing w:before="0" w:after="0"/>
        <w:ind w:firstLine="600"/>
        <w:jc w:val="both"/>
        <w:rPr>
          <w:lang w:val="ru-RU"/>
        </w:rPr>
      </w:pPr>
      <w:r>
        <w:rPr>
          <w:rFonts w:ascii="Times New Roman" w:hAnsi="Times New Roman"/>
          <w:color w:val="333333"/>
          <w:sz w:val="28"/>
          <w:lang w:val="ru-RU"/>
        </w:rPr>
        <w:t>К концу обучения в</w:t>
      </w:r>
      <w:r>
        <w:rPr>
          <w:rFonts w:ascii="Times New Roman" w:hAnsi="Times New Roman"/>
          <w:b/>
          <w:i/>
          <w:color w:val="333333"/>
          <w:sz w:val="28"/>
          <w:lang w:val="ru-RU"/>
        </w:rPr>
        <w:t xml:space="preserve"> </w:t>
      </w:r>
      <w:r>
        <w:rPr>
          <w:rFonts w:ascii="Times New Roman" w:hAnsi="Times New Roman"/>
          <w:b/>
          <w:color w:val="333333"/>
          <w:sz w:val="28"/>
          <w:lang w:val="ru-RU"/>
        </w:rPr>
        <w:t>1 классе</w:t>
      </w:r>
      <w:r>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pPr>
        <w:pStyle w:val="Normal"/>
        <w:spacing w:before="0" w:after="0"/>
        <w:ind w:firstLine="600"/>
        <w:jc w:val="both"/>
        <w:rPr>
          <w:lang w:val="ru-RU"/>
        </w:rPr>
      </w:pPr>
      <w:r>
        <w:rPr>
          <w:rFonts w:ascii="Times New Roman" w:hAnsi="Times New Roman"/>
          <w:color w:val="333333"/>
          <w:sz w:val="28"/>
          <w:lang w:val="ru-RU"/>
        </w:rPr>
        <w:t>приводить примеры основных дневных дел и их распределение в индивидуальном режиме дня;</w:t>
      </w:r>
    </w:p>
    <w:p>
      <w:pPr>
        <w:pStyle w:val="Normal"/>
        <w:spacing w:before="0" w:after="0"/>
        <w:ind w:firstLine="600"/>
        <w:jc w:val="both"/>
        <w:rPr>
          <w:lang w:val="ru-RU"/>
        </w:rPr>
      </w:pPr>
      <w:r>
        <w:rPr>
          <w:rFonts w:ascii="Times New Roman" w:hAnsi="Times New Roman"/>
          <w:color w:val="333333"/>
          <w:sz w:val="28"/>
          <w:lang w:val="ru-RU"/>
        </w:rPr>
        <w:t>соблюдать правила поведения на уроках физической культурой, приводить примеры подбора одежды для самостоятельных занятий;</w:t>
      </w:r>
    </w:p>
    <w:p>
      <w:pPr>
        <w:pStyle w:val="Normal"/>
        <w:spacing w:before="0" w:after="0"/>
        <w:ind w:firstLine="600"/>
        <w:jc w:val="both"/>
        <w:rPr>
          <w:lang w:val="ru-RU"/>
        </w:rPr>
      </w:pPr>
      <w:r>
        <w:rPr>
          <w:rFonts w:ascii="Times New Roman" w:hAnsi="Times New Roman"/>
          <w:color w:val="333333"/>
          <w:sz w:val="28"/>
          <w:lang w:val="ru-RU"/>
        </w:rPr>
        <w:t>выполнять упражнения утренней зарядки и физкультминуток;</w:t>
      </w:r>
    </w:p>
    <w:p>
      <w:pPr>
        <w:pStyle w:val="Normal"/>
        <w:spacing w:before="0" w:after="0"/>
        <w:ind w:firstLine="600"/>
        <w:jc w:val="both"/>
        <w:rPr>
          <w:lang w:val="ru-RU"/>
        </w:rPr>
      </w:pPr>
      <w:r>
        <w:rPr>
          <w:rFonts w:ascii="Times New Roman" w:hAnsi="Times New Roman"/>
          <w:color w:val="333333"/>
          <w:sz w:val="28"/>
          <w:lang w:val="ru-RU"/>
        </w:rPr>
        <w:t>анализировать причины нарушения осанки и демонстрировать упражнения по профилактике ее нарушения;</w:t>
      </w:r>
    </w:p>
    <w:p>
      <w:pPr>
        <w:pStyle w:val="Normal"/>
        <w:spacing w:before="0" w:after="0"/>
        <w:ind w:firstLine="600"/>
        <w:jc w:val="both"/>
        <w:rPr>
          <w:lang w:val="ru-RU"/>
        </w:rPr>
      </w:pPr>
      <w:r>
        <w:rPr>
          <w:rFonts w:ascii="Times New Roman" w:hAnsi="Times New Roman"/>
          <w:color w:val="333333"/>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pPr>
        <w:pStyle w:val="Normal"/>
        <w:spacing w:before="0" w:after="0"/>
        <w:ind w:firstLine="600"/>
        <w:jc w:val="both"/>
        <w:rPr>
          <w:lang w:val="ru-RU"/>
        </w:rPr>
      </w:pPr>
      <w:r>
        <w:rPr>
          <w:rFonts w:ascii="Times New Roman" w:hAnsi="Times New Roman"/>
          <w:color w:val="333333"/>
          <w:sz w:val="28"/>
          <w:lang w:val="ru-RU"/>
        </w:rPr>
        <w:t>демонстрировать передвижения стилизованным гимнастическим шагом и бегом, прыжки на месте с поворотами в разные стороны и в длину толчком двумя ногами;</w:t>
      </w:r>
    </w:p>
    <w:p>
      <w:pPr>
        <w:pStyle w:val="Normal"/>
        <w:spacing w:before="0" w:after="0"/>
        <w:ind w:firstLine="600"/>
        <w:jc w:val="both"/>
        <w:rPr>
          <w:lang w:val="ru-RU"/>
        </w:rPr>
      </w:pPr>
      <w:r>
        <w:rPr>
          <w:rFonts w:ascii="Times New Roman" w:hAnsi="Times New Roman"/>
          <w:color w:val="333333"/>
          <w:sz w:val="28"/>
          <w:lang w:val="ru-RU"/>
        </w:rPr>
        <w:t>передвигаться на лыжах ступающим и скользящим шагом (без палок);</w:t>
      </w:r>
    </w:p>
    <w:p>
      <w:pPr>
        <w:pStyle w:val="Normal"/>
        <w:spacing w:before="0" w:after="0"/>
        <w:ind w:firstLine="600"/>
        <w:jc w:val="both"/>
        <w:rPr>
          <w:lang w:val="ru-RU"/>
        </w:rPr>
      </w:pPr>
      <w:r>
        <w:rPr>
          <w:rFonts w:ascii="Times New Roman" w:hAnsi="Times New Roman"/>
          <w:color w:val="333333"/>
          <w:sz w:val="28"/>
          <w:lang w:val="ru-RU"/>
        </w:rPr>
        <w:t>играть в подвижные игры с общеразвивающей направленностью.</w:t>
      </w:r>
    </w:p>
    <w:p>
      <w:pPr>
        <w:pStyle w:val="Normal"/>
        <w:spacing w:before="0" w:after="0"/>
        <w:ind w:firstLine="600"/>
        <w:jc w:val="both"/>
        <w:rPr>
          <w:lang w:val="ru-RU"/>
        </w:rPr>
      </w:pPr>
      <w:r>
        <w:rPr>
          <w:rFonts w:ascii="Times New Roman" w:hAnsi="Times New Roman"/>
          <w:color w:val="333333"/>
          <w:sz w:val="28"/>
          <w:lang w:val="ru-RU"/>
        </w:rPr>
        <w:t>К концу обучения во</w:t>
      </w:r>
      <w:r>
        <w:rPr>
          <w:rFonts w:ascii="Times New Roman" w:hAnsi="Times New Roman"/>
          <w:b/>
          <w:color w:val="333333"/>
          <w:sz w:val="28"/>
          <w:lang w:val="ru-RU"/>
        </w:rPr>
        <w:t xml:space="preserve"> 2 классе</w:t>
      </w:r>
      <w:r>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pPr>
        <w:pStyle w:val="Normal"/>
        <w:spacing w:before="0" w:after="0"/>
        <w:ind w:firstLine="600"/>
        <w:jc w:val="both"/>
        <w:rPr>
          <w:lang w:val="ru-RU"/>
        </w:rPr>
      </w:pPr>
      <w:r>
        <w:rPr>
          <w:rFonts w:ascii="Times New Roman" w:hAnsi="Times New Roman"/>
          <w:color w:val="333333"/>
          <w:sz w:val="28"/>
          <w:lang w:val="ru-RU"/>
        </w:rPr>
        <w:t>демонстрировать примеры основных физических качеств и высказывать свое суждение об их связи с укреплением здоровья и физическим развитием;</w:t>
      </w:r>
    </w:p>
    <w:p>
      <w:pPr>
        <w:pStyle w:val="Normal"/>
        <w:spacing w:before="0" w:after="0"/>
        <w:ind w:firstLine="600"/>
        <w:jc w:val="both"/>
        <w:rPr>
          <w:lang w:val="ru-RU"/>
        </w:rPr>
      </w:pPr>
      <w:r>
        <w:rPr>
          <w:rFonts w:ascii="Times New Roman" w:hAnsi="Times New Roman"/>
          <w:color w:val="333333"/>
          <w:sz w:val="28"/>
          <w:lang w:val="ru-RU"/>
        </w:rPr>
        <w:t>измерять показатели длины и массы тела, физических качеств с помощью специальных тестовых упражнений, вести наблюдения за их изменениями;</w:t>
      </w:r>
    </w:p>
    <w:p>
      <w:pPr>
        <w:pStyle w:val="Normal"/>
        <w:spacing w:before="0" w:after="0"/>
        <w:ind w:firstLine="600"/>
        <w:jc w:val="both"/>
        <w:rPr>
          <w:lang w:val="ru-RU"/>
        </w:rPr>
      </w:pPr>
      <w:r>
        <w:rPr>
          <w:rFonts w:ascii="Times New Roman" w:hAnsi="Times New Roman"/>
          <w:color w:val="333333"/>
          <w:sz w:val="28"/>
          <w:lang w:val="ru-RU"/>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pPr>
        <w:pStyle w:val="Normal"/>
        <w:spacing w:before="0" w:after="0"/>
        <w:ind w:firstLine="600"/>
        <w:jc w:val="both"/>
        <w:rPr>
          <w:lang w:val="ru-RU"/>
        </w:rPr>
      </w:pPr>
      <w:r>
        <w:rPr>
          <w:rFonts w:ascii="Times New Roman" w:hAnsi="Times New Roman"/>
          <w:color w:val="333333"/>
          <w:sz w:val="28"/>
          <w:lang w:val="ru-RU"/>
        </w:rPr>
        <w:t>демонстрировать танцевальный хороводный шаг в совместном передвижении;</w:t>
      </w:r>
    </w:p>
    <w:p>
      <w:pPr>
        <w:pStyle w:val="Normal"/>
        <w:spacing w:before="0" w:after="0"/>
        <w:ind w:firstLine="600"/>
        <w:jc w:val="both"/>
        <w:rPr>
          <w:lang w:val="ru-RU"/>
        </w:rPr>
      </w:pPr>
      <w:r>
        <w:rPr>
          <w:rFonts w:ascii="Times New Roman" w:hAnsi="Times New Roman"/>
          <w:color w:val="333333"/>
          <w:sz w:val="28"/>
          <w:lang w:val="ru-RU"/>
        </w:rPr>
        <w:t>выполнять прыжки по разметкам на разное расстояние и с разной амплитудой, в высоту с прямого разбега;</w:t>
      </w:r>
    </w:p>
    <w:p>
      <w:pPr>
        <w:pStyle w:val="Normal"/>
        <w:spacing w:before="0" w:after="0"/>
        <w:ind w:firstLine="600"/>
        <w:jc w:val="both"/>
        <w:rPr>
          <w:lang w:val="ru-RU"/>
        </w:rPr>
      </w:pPr>
      <w:r>
        <w:rPr>
          <w:rFonts w:ascii="Times New Roman" w:hAnsi="Times New Roman"/>
          <w:color w:val="333333"/>
          <w:sz w:val="28"/>
          <w:lang w:val="ru-RU"/>
        </w:rPr>
        <w:t>передвигаться на лыжах двухшажным переменным ходом, спускаться с пологого склона и тормозить падением;</w:t>
      </w:r>
    </w:p>
    <w:p>
      <w:pPr>
        <w:pStyle w:val="Normal"/>
        <w:spacing w:before="0" w:after="0"/>
        <w:ind w:firstLine="600"/>
        <w:jc w:val="both"/>
        <w:rPr>
          <w:lang w:val="ru-RU"/>
        </w:rPr>
      </w:pPr>
      <w:r>
        <w:rPr>
          <w:rFonts w:ascii="Times New Roman" w:hAnsi="Times New Roman"/>
          <w:color w:val="333333"/>
          <w:sz w:val="28"/>
          <w:lang w:val="ru-RU"/>
        </w:rPr>
        <w:t>организовывать и играть в подвижные игры на развитие основных физических качеств, с использованием технических приемов из спортивных игр;</w:t>
      </w:r>
    </w:p>
    <w:p>
      <w:pPr>
        <w:pStyle w:val="Normal"/>
        <w:spacing w:before="0" w:after="0"/>
        <w:ind w:firstLine="600"/>
        <w:jc w:val="both"/>
        <w:rPr>
          <w:lang w:val="ru-RU"/>
        </w:rPr>
      </w:pPr>
      <w:r>
        <w:rPr>
          <w:rFonts w:ascii="Times New Roman" w:hAnsi="Times New Roman"/>
          <w:color w:val="333333"/>
          <w:sz w:val="28"/>
          <w:lang w:val="ru-RU"/>
        </w:rPr>
        <w:t>выполнять упражнения на развитие физических качеств.</w:t>
      </w:r>
    </w:p>
    <w:p>
      <w:pPr>
        <w:pStyle w:val="Normal"/>
        <w:spacing w:before="0" w:after="0"/>
        <w:ind w:firstLine="600"/>
        <w:jc w:val="both"/>
        <w:rPr>
          <w:lang w:val="ru-RU"/>
        </w:rPr>
      </w:pPr>
      <w:r>
        <w:rPr>
          <w:rFonts w:ascii="Times New Roman" w:hAnsi="Times New Roman"/>
          <w:color w:val="333333"/>
          <w:sz w:val="28"/>
          <w:lang w:val="ru-RU"/>
        </w:rPr>
        <w:t>К концу обучения в</w:t>
      </w:r>
      <w:r>
        <w:rPr>
          <w:rFonts w:ascii="Times New Roman" w:hAnsi="Times New Roman"/>
          <w:b/>
          <w:i/>
          <w:color w:val="333333"/>
          <w:sz w:val="28"/>
          <w:lang w:val="ru-RU"/>
        </w:rPr>
        <w:t xml:space="preserve"> </w:t>
      </w:r>
      <w:r>
        <w:rPr>
          <w:rFonts w:ascii="Times New Roman" w:hAnsi="Times New Roman"/>
          <w:b/>
          <w:color w:val="333333"/>
          <w:sz w:val="28"/>
          <w:lang w:val="ru-RU"/>
        </w:rPr>
        <w:t>3 классе</w:t>
      </w:r>
      <w:r>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pPr>
        <w:pStyle w:val="Normal"/>
        <w:spacing w:before="0" w:after="0"/>
        <w:ind w:firstLine="600"/>
        <w:jc w:val="both"/>
        <w:rPr>
          <w:lang w:val="ru-RU"/>
        </w:rPr>
      </w:pPr>
      <w:r>
        <w:rPr>
          <w:rFonts w:ascii="Times New Roman" w:hAnsi="Times New Roman"/>
          <w:color w:val="333333"/>
          <w:sz w:val="28"/>
          <w:lang w:val="ru-RU"/>
        </w:rP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pPr>
        <w:pStyle w:val="Normal"/>
        <w:spacing w:before="0" w:after="0"/>
        <w:ind w:firstLine="600"/>
        <w:jc w:val="both"/>
        <w:rPr>
          <w:lang w:val="ru-RU"/>
        </w:rPr>
      </w:pPr>
      <w:r>
        <w:rPr>
          <w:rFonts w:ascii="Times New Roman" w:hAnsi="Times New Roman"/>
          <w:color w:val="333333"/>
          <w:sz w:val="28"/>
          <w:lang w:val="ru-RU"/>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pPr>
        <w:pStyle w:val="Normal"/>
        <w:spacing w:before="0" w:after="0"/>
        <w:ind w:firstLine="600"/>
        <w:jc w:val="both"/>
        <w:rPr>
          <w:lang w:val="ru-RU"/>
        </w:rPr>
      </w:pPr>
      <w:r>
        <w:rPr>
          <w:rFonts w:ascii="Times New Roman" w:hAnsi="Times New Roman"/>
          <w:color w:val="333333"/>
          <w:sz w:val="28"/>
          <w:lang w:val="ru-RU"/>
        </w:rPr>
        <w:t>измерять частоту пульса и определять физическую нагрузку по ее значениям с помощью таблицы стандартных нагрузок;</w:t>
      </w:r>
    </w:p>
    <w:p>
      <w:pPr>
        <w:pStyle w:val="Normal"/>
        <w:spacing w:before="0" w:after="0"/>
        <w:ind w:firstLine="600"/>
        <w:jc w:val="both"/>
        <w:rPr>
          <w:lang w:val="ru-RU"/>
        </w:rPr>
      </w:pPr>
      <w:r>
        <w:rPr>
          <w:rFonts w:ascii="Times New Roman" w:hAnsi="Times New Roman"/>
          <w:color w:val="333333"/>
          <w:sz w:val="28"/>
          <w:lang w:val="ru-RU"/>
        </w:rPr>
        <w:t>выполнять упражнения дыхательной и зрительной гимнастики, объяснять их связь с предупреждением появления утомления;</w:t>
      </w:r>
    </w:p>
    <w:p>
      <w:pPr>
        <w:pStyle w:val="Normal"/>
        <w:spacing w:before="0" w:after="0"/>
        <w:ind w:firstLine="600"/>
        <w:jc w:val="both"/>
        <w:rPr>
          <w:lang w:val="ru-RU"/>
        </w:rPr>
      </w:pPr>
      <w:r>
        <w:rPr>
          <w:rFonts w:ascii="Times New Roman" w:hAnsi="Times New Roman"/>
          <w:color w:val="333333"/>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pPr>
        <w:pStyle w:val="Normal"/>
        <w:spacing w:before="0" w:after="0"/>
        <w:ind w:firstLine="600"/>
        <w:jc w:val="both"/>
        <w:rPr>
          <w:lang w:val="ru-RU"/>
        </w:rPr>
      </w:pPr>
      <w:r>
        <w:rPr>
          <w:rFonts w:ascii="Times New Roman" w:hAnsi="Times New Roman"/>
          <w:color w:val="333333"/>
          <w:sz w:val="28"/>
          <w:lang w:val="ru-RU"/>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w:t>
      </w:r>
    </w:p>
    <w:p>
      <w:pPr>
        <w:pStyle w:val="Normal"/>
        <w:spacing w:before="0" w:after="0"/>
        <w:ind w:firstLine="600"/>
        <w:jc w:val="both"/>
        <w:rPr>
          <w:lang w:val="ru-RU"/>
        </w:rPr>
      </w:pPr>
      <w:r>
        <w:rPr>
          <w:rFonts w:ascii="Times New Roman" w:hAnsi="Times New Roman"/>
          <w:color w:val="333333"/>
          <w:sz w:val="28"/>
          <w:lang w:val="ru-RU"/>
        </w:rPr>
        <w:t>передвигаться по нижней жерди гимнастической стенки приставным шагом в правую и левую сторону, лазать разноименным способом;</w:t>
      </w:r>
    </w:p>
    <w:p>
      <w:pPr>
        <w:pStyle w:val="Normal"/>
        <w:spacing w:before="0" w:after="0"/>
        <w:ind w:firstLine="600"/>
        <w:jc w:val="both"/>
        <w:rPr>
          <w:lang w:val="ru-RU"/>
        </w:rPr>
      </w:pPr>
      <w:r>
        <w:rPr>
          <w:rFonts w:ascii="Times New Roman" w:hAnsi="Times New Roman"/>
          <w:color w:val="333333"/>
          <w:sz w:val="28"/>
          <w:lang w:val="ru-RU"/>
        </w:rPr>
        <w:t>демонстрировать прыжки через скакалку на двух ногах и попеременно на правой и левой ноге;</w:t>
      </w:r>
    </w:p>
    <w:p>
      <w:pPr>
        <w:pStyle w:val="Normal"/>
        <w:spacing w:before="0" w:after="0"/>
        <w:ind w:firstLine="600"/>
        <w:jc w:val="both"/>
        <w:rPr>
          <w:lang w:val="ru-RU"/>
        </w:rPr>
      </w:pPr>
      <w:r>
        <w:rPr>
          <w:rFonts w:ascii="Times New Roman" w:hAnsi="Times New Roman"/>
          <w:color w:val="333333"/>
          <w:sz w:val="28"/>
          <w:lang w:val="ru-RU"/>
        </w:rPr>
        <w:t>демонстрировать упражнения ритмической гимнастики, движения танцев галоп и полька;</w:t>
      </w:r>
    </w:p>
    <w:p>
      <w:pPr>
        <w:pStyle w:val="Normal"/>
        <w:spacing w:before="0" w:after="0"/>
        <w:ind w:firstLine="600"/>
        <w:jc w:val="both"/>
        <w:rPr>
          <w:lang w:val="ru-RU"/>
        </w:rPr>
      </w:pPr>
      <w:r>
        <w:rPr>
          <w:rFonts w:ascii="Times New Roman" w:hAnsi="Times New Roman"/>
          <w:color w:val="333333"/>
          <w:sz w:val="28"/>
          <w:lang w:val="ru-RU"/>
        </w:rP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pPr>
        <w:pStyle w:val="Normal"/>
        <w:spacing w:before="0" w:after="0"/>
        <w:ind w:firstLine="600"/>
        <w:jc w:val="both"/>
        <w:rPr>
          <w:lang w:val="ru-RU"/>
        </w:rPr>
      </w:pPr>
      <w:r>
        <w:rPr>
          <w:rFonts w:ascii="Times New Roman" w:hAnsi="Times New Roman"/>
          <w:color w:val="333333"/>
          <w:sz w:val="28"/>
          <w:lang w:val="ru-RU"/>
        </w:rPr>
        <w:t>передвигаться на лыжах одновременным двухшажным ходом, спускаться с пологого склона в стойке лыжника и тормозить плугом;</w:t>
      </w:r>
    </w:p>
    <w:p>
      <w:pPr>
        <w:pStyle w:val="Normal"/>
        <w:spacing w:before="0" w:after="0"/>
        <w:ind w:firstLine="600"/>
        <w:jc w:val="both"/>
        <w:rPr>
          <w:lang w:val="ru-RU"/>
        </w:rPr>
      </w:pPr>
      <w:r>
        <w:rPr>
          <w:rFonts w:ascii="Times New Roman" w:hAnsi="Times New Roman"/>
          <w:color w:val="333333"/>
          <w:sz w:val="28"/>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pPr>
        <w:pStyle w:val="Normal"/>
        <w:spacing w:before="0" w:after="0"/>
        <w:ind w:firstLine="600"/>
        <w:jc w:val="both"/>
        <w:rPr>
          <w:lang w:val="ru-RU"/>
        </w:rPr>
      </w:pPr>
      <w:r>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pPr>
        <w:pStyle w:val="Normal"/>
        <w:spacing w:before="0" w:after="0"/>
        <w:ind w:firstLine="600"/>
        <w:jc w:val="both"/>
        <w:rPr>
          <w:lang w:val="ru-RU"/>
        </w:rPr>
      </w:pPr>
      <w:r>
        <w:rPr>
          <w:rFonts w:ascii="Times New Roman" w:hAnsi="Times New Roman"/>
          <w:color w:val="333333"/>
          <w:sz w:val="28"/>
          <w:lang w:val="ru-RU"/>
        </w:rPr>
        <w:t xml:space="preserve">К концу обучения в </w:t>
      </w:r>
      <w:r>
        <w:rPr>
          <w:rFonts w:ascii="Times New Roman" w:hAnsi="Times New Roman"/>
          <w:b/>
          <w:color w:val="333333"/>
          <w:sz w:val="28"/>
          <w:lang w:val="ru-RU"/>
        </w:rPr>
        <w:t>4 классе</w:t>
      </w:r>
      <w:r>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pPr>
        <w:pStyle w:val="Normal"/>
        <w:spacing w:before="0" w:after="0"/>
        <w:ind w:firstLine="600"/>
        <w:jc w:val="both"/>
        <w:rPr>
          <w:lang w:val="ru-RU"/>
        </w:rPr>
      </w:pPr>
      <w:r>
        <w:rPr>
          <w:rFonts w:ascii="Times New Roman" w:hAnsi="Times New Roman"/>
          <w:color w:val="333333"/>
          <w:sz w:val="28"/>
          <w:lang w:val="ru-RU"/>
        </w:rPr>
        <w:t>объяснять назначение комплекса ГТО и выявлять его связь с подготовкой к труду и защите Родины;</w:t>
      </w:r>
    </w:p>
    <w:p>
      <w:pPr>
        <w:pStyle w:val="Normal"/>
        <w:spacing w:before="0" w:after="0"/>
        <w:ind w:firstLine="600"/>
        <w:jc w:val="both"/>
        <w:rPr>
          <w:lang w:val="ru-RU"/>
        </w:rPr>
      </w:pPr>
      <w:r>
        <w:rPr>
          <w:rFonts w:ascii="Times New Roman" w:hAnsi="Times New Roman"/>
          <w:color w:val="333333"/>
          <w:sz w:val="28"/>
          <w:lang w:val="ru-RU"/>
        </w:rPr>
        <w:t>осознавать положительное влияние занятий физической подготовкой на укрепление здоровья, развитие сердечно-сосудистой и дыхательной систем;</w:t>
      </w:r>
    </w:p>
    <w:p>
      <w:pPr>
        <w:pStyle w:val="Normal"/>
        <w:spacing w:before="0" w:after="0"/>
        <w:ind w:firstLine="600"/>
        <w:jc w:val="both"/>
        <w:rPr>
          <w:lang w:val="ru-RU"/>
        </w:rPr>
      </w:pPr>
      <w:r>
        <w:rPr>
          <w:rFonts w:ascii="Times New Roman" w:hAnsi="Times New Roman"/>
          <w:color w:val="333333"/>
          <w:sz w:val="28"/>
          <w:lang w:val="ru-RU"/>
        </w:rPr>
        <w:t>приводить примеры регулирования физической нагрузки по пульсу при развитии физических качеств: силы, быстроты, выносливости и гибкости;</w:t>
      </w:r>
    </w:p>
    <w:p>
      <w:pPr>
        <w:pStyle w:val="Normal"/>
        <w:spacing w:before="0" w:after="0"/>
        <w:ind w:firstLine="600"/>
        <w:jc w:val="both"/>
        <w:rPr>
          <w:lang w:val="ru-RU"/>
        </w:rPr>
      </w:pPr>
      <w:r>
        <w:rPr>
          <w:rFonts w:ascii="Times New Roman" w:hAnsi="Times New Roman"/>
          <w:color w:val="333333"/>
          <w:sz w:val="28"/>
          <w:lang w:val="ru-RU"/>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w:t>
      </w:r>
    </w:p>
    <w:p>
      <w:pPr>
        <w:pStyle w:val="Normal"/>
        <w:spacing w:before="0" w:after="0"/>
        <w:ind w:firstLine="600"/>
        <w:jc w:val="both"/>
        <w:rPr>
          <w:lang w:val="ru-RU"/>
        </w:rPr>
      </w:pPr>
      <w:r>
        <w:rPr>
          <w:rFonts w:ascii="Times New Roman" w:hAnsi="Times New Roman"/>
          <w:color w:val="333333"/>
          <w:sz w:val="28"/>
          <w:lang w:val="ru-RU"/>
        </w:rPr>
        <w:t>проявлять готовность оказать первую помощь в случае необходимости;</w:t>
      </w:r>
    </w:p>
    <w:p>
      <w:pPr>
        <w:pStyle w:val="Normal"/>
        <w:spacing w:before="0" w:after="0"/>
        <w:ind w:firstLine="600"/>
        <w:jc w:val="both"/>
        <w:rPr>
          <w:lang w:val="ru-RU"/>
        </w:rPr>
      </w:pPr>
      <w:r>
        <w:rPr>
          <w:rFonts w:ascii="Times New Roman" w:hAnsi="Times New Roman"/>
          <w:color w:val="333333"/>
          <w:sz w:val="28"/>
          <w:lang w:val="ru-RU"/>
        </w:rPr>
        <w:t>демонстрировать акробатические комбинации из 5–7 хорошо освоенных упражнений (с помощью учителя);</w:t>
      </w:r>
    </w:p>
    <w:p>
      <w:pPr>
        <w:pStyle w:val="Normal"/>
        <w:spacing w:before="0" w:after="0"/>
        <w:ind w:firstLine="600"/>
        <w:jc w:val="both"/>
        <w:rPr>
          <w:lang w:val="ru-RU"/>
        </w:rPr>
      </w:pPr>
      <w:r>
        <w:rPr>
          <w:rFonts w:ascii="Times New Roman" w:hAnsi="Times New Roman"/>
          <w:color w:val="333333"/>
          <w:sz w:val="28"/>
          <w:lang w:val="ru-RU"/>
        </w:rPr>
        <w:t>демонстрировать опорный прыжок через гимнастического козла с разбега способом напрыгивания;</w:t>
      </w:r>
    </w:p>
    <w:p>
      <w:pPr>
        <w:pStyle w:val="Normal"/>
        <w:spacing w:before="0" w:after="0"/>
        <w:ind w:firstLine="600"/>
        <w:jc w:val="both"/>
        <w:rPr>
          <w:lang w:val="ru-RU"/>
        </w:rPr>
      </w:pPr>
      <w:r>
        <w:rPr>
          <w:rFonts w:ascii="Times New Roman" w:hAnsi="Times New Roman"/>
          <w:color w:val="333333"/>
          <w:sz w:val="28"/>
          <w:lang w:val="ru-RU"/>
        </w:rPr>
        <w:t>демонстрировать движения танца «Летка-енка» в групповом исполнении под музыкальное сопровождение;</w:t>
      </w:r>
    </w:p>
    <w:p>
      <w:pPr>
        <w:pStyle w:val="Normal"/>
        <w:spacing w:before="0" w:after="0"/>
        <w:ind w:firstLine="600"/>
        <w:jc w:val="both"/>
        <w:rPr>
          <w:lang w:val="ru-RU"/>
        </w:rPr>
      </w:pPr>
      <w:r>
        <w:rPr>
          <w:rFonts w:ascii="Times New Roman" w:hAnsi="Times New Roman"/>
          <w:color w:val="333333"/>
          <w:sz w:val="28"/>
          <w:lang w:val="ru-RU"/>
        </w:rPr>
        <w:t>выполнять прыжок в высоту с разбега перешагиванием;</w:t>
      </w:r>
    </w:p>
    <w:p>
      <w:pPr>
        <w:pStyle w:val="Normal"/>
        <w:spacing w:before="0" w:after="0"/>
        <w:ind w:firstLine="600"/>
        <w:jc w:val="both"/>
        <w:rPr>
          <w:lang w:val="ru-RU"/>
        </w:rPr>
      </w:pPr>
      <w:r>
        <w:rPr>
          <w:rFonts w:ascii="Times New Roman" w:hAnsi="Times New Roman"/>
          <w:color w:val="333333"/>
          <w:sz w:val="28"/>
          <w:lang w:val="ru-RU"/>
        </w:rPr>
        <w:t>выполнять метание малого (теннисного) мяча на дальность;</w:t>
      </w:r>
    </w:p>
    <w:p>
      <w:pPr>
        <w:pStyle w:val="Normal"/>
        <w:spacing w:before="0" w:after="0"/>
        <w:ind w:firstLine="600"/>
        <w:jc w:val="both"/>
        <w:rPr>
          <w:lang w:val="ru-RU"/>
        </w:rPr>
      </w:pPr>
      <w:r>
        <w:rPr>
          <w:rFonts w:ascii="Times New Roman" w:hAnsi="Times New Roman"/>
          <w:color w:val="333333"/>
          <w:sz w:val="28"/>
          <w:lang w:val="ru-RU"/>
        </w:rPr>
        <w:t>демонстрировать проплывание учебной дистанции кролем на груди или кролем на спине (по выбору обучающегося);</w:t>
      </w:r>
    </w:p>
    <w:p>
      <w:pPr>
        <w:pStyle w:val="Normal"/>
        <w:spacing w:before="0" w:after="0"/>
        <w:ind w:firstLine="600"/>
        <w:jc w:val="both"/>
        <w:rPr>
          <w:lang w:val="ru-RU"/>
        </w:rPr>
      </w:pPr>
      <w:r>
        <w:rPr>
          <w:rFonts w:ascii="Times New Roman" w:hAnsi="Times New Roman"/>
          <w:color w:val="333333"/>
          <w:sz w:val="28"/>
          <w:lang w:val="ru-RU"/>
        </w:rPr>
        <w:t>выполнять освоенные технические действия спортивных игр баскетбол, волейбол и футбол в условиях игровой деятельности;</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before="0" w:after="0"/>
        <w:ind w:firstLine="600"/>
        <w:jc w:val="both"/>
        <w:rPr>
          <w:lang w:val="ru-RU"/>
        </w:rPr>
      </w:pPr>
      <w:r>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pPr>
        <w:pStyle w:val="Normal"/>
        <w:spacing w:before="0" w:after="0"/>
        <w:ind w:left="120" w:hanging="0"/>
        <w:rPr>
          <w:lang w:val="ru-RU"/>
        </w:rPr>
      </w:pPr>
      <w:bookmarkStart w:id="15" w:name="block-68656899"/>
      <w:bookmarkStart w:id="16" w:name="block-686569041"/>
      <w:bookmarkEnd w:id="15"/>
      <w:bookmarkEnd w:id="16"/>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3719" w:type="dxa"/>
        <w:jc w:val="left"/>
        <w:tblInd w:w="-8" w:type="dxa"/>
        <w:tblCellMar>
          <w:top w:w="50" w:type="dxa"/>
          <w:left w:w="100" w:type="dxa"/>
          <w:bottom w:w="0" w:type="dxa"/>
          <w:right w:w="108" w:type="dxa"/>
        </w:tblCellMar>
        <w:tblLook w:val="04a0" w:noVBand="1" w:noHBand="0" w:lastColumn="0" w:firstColumn="1" w:lastRow="0" w:firstRow="1"/>
      </w:tblPr>
      <w:tblGrid>
        <w:gridCol w:w="1120"/>
        <w:gridCol w:w="4591"/>
        <w:gridCol w:w="1562"/>
        <w:gridCol w:w="1841"/>
        <w:gridCol w:w="1910"/>
        <w:gridCol w:w="2694"/>
      </w:tblGrid>
      <w:tr>
        <w:trPr>
          <w:trHeight w:val="144" w:hRule="atLeast"/>
        </w:trPr>
        <w:tc>
          <w:tcPr>
            <w:tcW w:w="11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59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spacing w:before="0" w:after="0"/>
              <w:ind w:left="135" w:hanging="0"/>
              <w:rPr>
                <w:lang w:val="ru-RU"/>
              </w:rPr>
            </w:pPr>
            <w:r>
              <w:rPr>
                <w:lang w:val="ru-RU"/>
              </w:rPr>
            </w:r>
          </w:p>
        </w:tc>
        <w:tc>
          <w:tcPr>
            <w:tcW w:w="531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269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120"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591"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2694"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Знания о физической культуре</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Режим дня школьника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ФИЗИЧЕСКОЕ СОВЕРШЕНСТВОВАНИЕ</w:t>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Гигиена человека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Осанка человека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1.3</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Утренняя зарядка и физкультминутки в режиме дня школьника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Гимнастика с основами акробатики</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Лыжная подготовка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Легкая атлетика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Подвижные и спортивные игры</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67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26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3792" w:type="dxa"/>
        <w:jc w:val="left"/>
        <w:tblInd w:w="-8" w:type="dxa"/>
        <w:tblCellMar>
          <w:top w:w="50" w:type="dxa"/>
          <w:left w:w="100" w:type="dxa"/>
          <w:bottom w:w="0" w:type="dxa"/>
          <w:right w:w="108" w:type="dxa"/>
        </w:tblCellMar>
        <w:tblLook w:val="04a0" w:noVBand="1" w:noHBand="0" w:lastColumn="0" w:firstColumn="1" w:lastRow="0" w:firstRow="1"/>
      </w:tblPr>
      <w:tblGrid>
        <w:gridCol w:w="1179"/>
        <w:gridCol w:w="4532"/>
        <w:gridCol w:w="1590"/>
        <w:gridCol w:w="1840"/>
        <w:gridCol w:w="1910"/>
        <w:gridCol w:w="2740"/>
      </w:tblGrid>
      <w:tr>
        <w:trPr>
          <w:trHeight w:val="144" w:hRule="atLeast"/>
        </w:trPr>
        <w:tc>
          <w:tcPr>
            <w:tcW w:w="117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53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spacing w:before="0" w:after="0"/>
              <w:ind w:left="135" w:hanging="0"/>
              <w:rPr>
                <w:lang w:val="ru-RU"/>
              </w:rPr>
            </w:pPr>
            <w:r>
              <w:rPr>
                <w:lang w:val="ru-RU"/>
              </w:rPr>
            </w:r>
          </w:p>
        </w:tc>
        <w:tc>
          <w:tcPr>
            <w:tcW w:w="534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179"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532"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2740"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3791"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Знания о физической культуре</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649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91"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Физическое развитие и его измерение</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649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91"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ФИЗИЧЕСКОЕ СОВЕРШЕНСТВОВАНИЕ</w:t>
            </w:r>
          </w:p>
        </w:tc>
      </w:tr>
      <w:tr>
        <w:trPr>
          <w:trHeight w:val="144" w:hRule="atLeast"/>
        </w:trPr>
        <w:tc>
          <w:tcPr>
            <w:tcW w:w="13791"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Занятия по укреплению здоровья</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Индивидуальные комплексы утренней зарядки</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649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91"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Гимнастика с основами акробатики</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Лыжная подготовка</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Легкая атлетика</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Подвижные игры</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19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59 </w:t>
            </w:r>
          </w:p>
        </w:tc>
        <w:tc>
          <w:tcPr>
            <w:tcW w:w="649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91"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trPr>
          <w:trHeight w:val="144" w:hRule="atLeast"/>
        </w:trPr>
        <w:tc>
          <w:tcPr>
            <w:tcW w:w="11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53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28 </w:t>
            </w:r>
          </w:p>
        </w:tc>
        <w:tc>
          <w:tcPr>
            <w:tcW w:w="649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7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3941" w:type="dxa"/>
        <w:jc w:val="left"/>
        <w:tblInd w:w="-8" w:type="dxa"/>
        <w:tblCellMar>
          <w:top w:w="50" w:type="dxa"/>
          <w:left w:w="100" w:type="dxa"/>
          <w:bottom w:w="0" w:type="dxa"/>
          <w:right w:w="108" w:type="dxa"/>
        </w:tblCellMar>
        <w:tblLook w:val="04a0" w:noVBand="1" w:noHBand="0" w:lastColumn="0" w:firstColumn="1" w:lastRow="0" w:firstRow="1"/>
      </w:tblPr>
      <w:tblGrid>
        <w:gridCol w:w="1318"/>
        <w:gridCol w:w="4393"/>
        <w:gridCol w:w="1642"/>
        <w:gridCol w:w="1841"/>
        <w:gridCol w:w="1911"/>
        <w:gridCol w:w="2835"/>
      </w:tblGrid>
      <w:tr>
        <w:trPr>
          <w:trHeight w:val="144" w:hRule="atLeast"/>
        </w:trPr>
        <w:tc>
          <w:tcPr>
            <w:tcW w:w="131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3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spacing w:before="0" w:after="0"/>
              <w:ind w:left="135" w:hanging="0"/>
              <w:rPr>
                <w:lang w:val="ru-RU"/>
              </w:rPr>
            </w:pPr>
            <w:r>
              <w:rPr>
                <w:lang w:val="ru-RU"/>
              </w:rPr>
            </w:r>
          </w:p>
        </w:tc>
        <w:tc>
          <w:tcPr>
            <w:tcW w:w="5394"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283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318"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393"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2835"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3940"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Знания о физической культуре</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940"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Виды физических упражнений, используемых на уроках</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Измерение пульса на уроках физической культуры</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Физическая нагрузка</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4 </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940"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ФИЗИЧЕСКОЕ СОВЕРШЕНСТВОВАНИЕ</w:t>
            </w:r>
          </w:p>
        </w:tc>
      </w:tr>
      <w:tr>
        <w:trPr>
          <w:trHeight w:val="144" w:hRule="atLeast"/>
        </w:trPr>
        <w:tc>
          <w:tcPr>
            <w:tcW w:w="13940"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Закаливание организма</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Дыхательная и зрительная гимнастика</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940"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Гимнастика с основами акробатики</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Легкая атлетика</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Лыжная подготовка</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Плавательная подготовка</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2.5</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Подвижные и спортивные игры</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66 </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940"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trPr>
          <w:trHeight w:val="144" w:hRule="atLeast"/>
        </w:trPr>
        <w:tc>
          <w:tcPr>
            <w:tcW w:w="131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3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28 </w:t>
            </w:r>
          </w:p>
        </w:tc>
        <w:tc>
          <w:tcPr>
            <w:tcW w:w="658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6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3719" w:type="dxa"/>
        <w:jc w:val="left"/>
        <w:tblInd w:w="-8" w:type="dxa"/>
        <w:tblCellMar>
          <w:top w:w="50" w:type="dxa"/>
          <w:left w:w="100" w:type="dxa"/>
          <w:bottom w:w="0" w:type="dxa"/>
          <w:right w:w="108" w:type="dxa"/>
        </w:tblCellMar>
        <w:tblLook w:val="04a0" w:noVBand="1" w:noHBand="0" w:lastColumn="0" w:firstColumn="1" w:lastRow="0" w:firstRow="1"/>
      </w:tblPr>
      <w:tblGrid>
        <w:gridCol w:w="1120"/>
        <w:gridCol w:w="4591"/>
        <w:gridCol w:w="1562"/>
        <w:gridCol w:w="1841"/>
        <w:gridCol w:w="1910"/>
        <w:gridCol w:w="2694"/>
      </w:tblGrid>
      <w:tr>
        <w:trPr>
          <w:trHeight w:val="144" w:hRule="atLeast"/>
        </w:trPr>
        <w:tc>
          <w:tcPr>
            <w:tcW w:w="11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59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Наименование разделов и тем программы </w:t>
            </w:r>
          </w:p>
          <w:p>
            <w:pPr>
              <w:pStyle w:val="Normal"/>
              <w:spacing w:before="0" w:after="0"/>
              <w:ind w:left="135" w:hanging="0"/>
              <w:rPr>
                <w:lang w:val="ru-RU"/>
              </w:rPr>
            </w:pPr>
            <w:r>
              <w:rPr>
                <w:lang w:val="ru-RU"/>
              </w:rPr>
            </w:r>
          </w:p>
        </w:tc>
        <w:tc>
          <w:tcPr>
            <w:tcW w:w="531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269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120"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591"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2694"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Знания о физической культуре</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Знания о физической культуре</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Самостоятельная физическая подготовка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5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ФИЗИЧЕСКОЕ СОВЕРШЕНСТВОВАНИЕ</w:t>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для профилактики нарушения осанки и снижения массы тела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Закаливание организма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Спортивно-оздоровительная физическая культура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Гимнастика с основами акробатики</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Легкая атлетика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Лыжная подготовка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Плавательная подготовка</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14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2.5</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Подвижные и спортивные игры</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65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1371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Прикладно-ориентированная физическая культура</w:t>
            </w:r>
          </w:p>
        </w:tc>
      </w:tr>
      <w:tr>
        <w:trPr>
          <w:trHeight w:val="144" w:hRule="atLeast"/>
        </w:trPr>
        <w:tc>
          <w:tcPr>
            <w:tcW w:w="112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59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Подготовка к выполнению нормативных требований комплекса ГТО</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w:t>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Итого по разделу</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28 </w:t>
            </w:r>
          </w:p>
        </w:tc>
        <w:tc>
          <w:tcPr>
            <w:tcW w:w="6445"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r>
        <w:trPr>
          <w:trHeight w:val="144" w:hRule="atLeast"/>
        </w:trPr>
        <w:tc>
          <w:tcPr>
            <w:tcW w:w="571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56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269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lang w:val="ru-RU"/>
        </w:rPr>
      </w:r>
    </w:p>
    <w:p>
      <w:pPr>
        <w:pStyle w:val="Normal"/>
        <w:spacing w:before="0" w:after="0"/>
        <w:ind w:left="120" w:hanging="0"/>
        <w:rPr>
          <w:lang w:val="ru-RU"/>
        </w:rPr>
      </w:pPr>
      <w:bookmarkStart w:id="17" w:name="block-68656900"/>
      <w:bookmarkStart w:id="18" w:name="block-686568991"/>
      <w:bookmarkEnd w:id="17"/>
      <w:bookmarkEnd w:id="18"/>
      <w:r>
        <w:rPr>
          <w:rFonts w:ascii="Times New Roman" w:hAnsi="Times New Roman"/>
          <w:b/>
          <w:color w:val="000000"/>
          <w:sz w:val="28"/>
        </w:rPr>
        <w:t xml:space="preserve"> </w:t>
      </w:r>
      <w:r>
        <w:rPr>
          <w:rFonts w:ascii="Times New Roman" w:hAnsi="Times New Roman"/>
          <w:b/>
          <w:color w:val="000000"/>
          <w:sz w:val="28"/>
        </w:rPr>
        <w:t xml:space="preserve">ПОУРОЧНОЕ ПЛАНИРОВАНИЕ </w:t>
      </w: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1 КЛАСС </w:t>
      </w:r>
    </w:p>
    <w:tbl>
      <w:tblPr>
        <w:tblW w:w="14040" w:type="dxa"/>
        <w:jc w:val="left"/>
        <w:tblInd w:w="-8" w:type="dxa"/>
        <w:tblCellMar>
          <w:top w:w="50" w:type="dxa"/>
          <w:left w:w="100" w:type="dxa"/>
          <w:bottom w:w="0" w:type="dxa"/>
          <w:right w:w="108" w:type="dxa"/>
        </w:tblCellMar>
        <w:tblLook w:val="04a0" w:noVBand="1" w:noHBand="0" w:lastColumn="0" w:firstColumn="1" w:lastRow="0" w:firstRow="1"/>
      </w:tblPr>
      <w:tblGrid>
        <w:gridCol w:w="1072"/>
        <w:gridCol w:w="4329"/>
        <w:gridCol w:w="1319"/>
        <w:gridCol w:w="1841"/>
        <w:gridCol w:w="1911"/>
        <w:gridCol w:w="1346"/>
        <w:gridCol w:w="2221"/>
      </w:tblGrid>
      <w:tr>
        <w:trPr>
          <w:trHeight w:val="144" w:hRule="atLeast"/>
        </w:trPr>
        <w:tc>
          <w:tcPr>
            <w:tcW w:w="107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32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Тема урока </w:t>
            </w:r>
          </w:p>
          <w:p>
            <w:pPr>
              <w:pStyle w:val="Normal"/>
              <w:spacing w:before="0" w:after="0"/>
              <w:ind w:left="135" w:hanging="0"/>
              <w:rPr>
                <w:lang w:val="ru-RU"/>
              </w:rPr>
            </w:pPr>
            <w:r>
              <w:rPr>
                <w:lang w:val="ru-RU"/>
              </w:rPr>
            </w:r>
          </w:p>
        </w:tc>
        <w:tc>
          <w:tcPr>
            <w:tcW w:w="507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Дата изучения </w:t>
            </w:r>
          </w:p>
          <w:p>
            <w:pPr>
              <w:pStyle w:val="Normal"/>
              <w:spacing w:before="0" w:after="0"/>
              <w:ind w:left="135" w:hanging="0"/>
              <w:rPr>
                <w:lang w:val="ru-RU"/>
              </w:rPr>
            </w:pPr>
            <w:r>
              <w:rPr>
                <w:lang w:val="ru-RU"/>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072"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329"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1346"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2221"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Что такое физическая культура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Современные физические упражнения</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Режим дня и правила его составления и соблюдения</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Личная гигиена и гигиенические процедуры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Осанка человека. Упражнения для осанки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Комплексы утренней зарядки и физкультминуток в режиме дня школьника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поведения на уроках физической культуры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Понятие гимнастики и спортивной гимнастики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Исходные положения в физических упражнениях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Учимся гимнастическим упражнениям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Стилизованные способы передвижения ходьбой и бегом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Акробатические упражнения, основные техники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Акробатические упражнения, основные техники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Строевые упражнения и организующие команды на уроках физической культуры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Способы построения и повороты стоя на месте</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Стилизованные передвижения (гимнастический шаг, бег)</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Гимнастические упражнения с мячом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Гимнастические упражнения со скакалкой</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Гимнастические упражнения в прыжках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Подъем туловища из положения лежа на спине и животе</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Подъем ног из положения лежа на животе</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Сгибание рук в положении упор лежа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Разучивание прыжков в группировке</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Прыжки в упоре на руках, толчком двумя ногами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Строевые упражнения с лыжами в руках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Строевые упражнения с лыжами в руках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передвижении на лыжах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передвижении на лыжах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Имитационные упражнения техники передвижения на лыжах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Имитационные упражнения техники передвижения на лыжах</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Техника ступающего шага во время передвижения</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Техника ступающего шага во время передвижения</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Имитационные упражнения техники передвижения на лыжах скользящим шагом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Имитационные упражнения техники передвижения на лыжах скользящим шагом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Техника передвижения скользящим шагом в полной координации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Техника передвижения скользящим шагом в полной координации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Чем отличается ходьба от бега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передвижении с равномерной скоростью</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передвижении с равномерной скоростью</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передвижении с изменением скорости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передвижении с изменением скорости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равномерному бегу в колонне по одному с невысокой скоростью</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равномерному бегу в колонне по одному с невысокой скоростью</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выполнения прыжка в длину с места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одновременного отталкивания двумя ногами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Приземление после спрыгивания с горки матов</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прыжку в длину с места в полной координации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техники выполнения прыжка в длину и в высоту с прямого разбега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фазы приземления из прыжка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фазы разбега и отталкивания в прыжке</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выполнения прыжка в длину с места</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Считалки для подвижных игр</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игровых действий и правил подвижных игр</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игровых действий и правил подвижных игр</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способам организации игровых площадок</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Обучение способам организации игровых площадок</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Самостоятельная организация и проведение подвижных игр</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Самостоятельная организация и проведение подвижных игр</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«Охотники и утки»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«Охотники и утки»</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«Не попади в болото»</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«Не попади в болото»</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«Не оступись»</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«Не оступись»</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«Кто больше соберет яблок»</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«Кто больше соберет яблок»</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«Брось-поймай»</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«Брось-поймай»</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«Пингвины с мячом»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Разучивание подвижной игры «Пингвины с мячом»</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90</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91</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92</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93</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94</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95</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96</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97</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98</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99</w:t>
            </w:r>
          </w:p>
        </w:tc>
        <w:tc>
          <w:tcPr>
            <w:tcW w:w="43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540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31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2 КЛАСС </w:t>
      </w:r>
    </w:p>
    <w:tbl>
      <w:tblPr>
        <w:tblW w:w="14040" w:type="dxa"/>
        <w:jc w:val="left"/>
        <w:tblInd w:w="-8" w:type="dxa"/>
        <w:tblCellMar>
          <w:top w:w="50" w:type="dxa"/>
          <w:left w:w="100" w:type="dxa"/>
          <w:bottom w:w="0" w:type="dxa"/>
          <w:right w:w="108" w:type="dxa"/>
        </w:tblCellMar>
        <w:tblLook w:val="04a0" w:noVBand="1" w:noHBand="0" w:lastColumn="0" w:firstColumn="1" w:lastRow="0" w:firstRow="1"/>
      </w:tblPr>
      <w:tblGrid>
        <w:gridCol w:w="1029"/>
        <w:gridCol w:w="4417"/>
        <w:gridCol w:w="1274"/>
        <w:gridCol w:w="1841"/>
        <w:gridCol w:w="1911"/>
        <w:gridCol w:w="1346"/>
        <w:gridCol w:w="2221"/>
      </w:tblGrid>
      <w:tr>
        <w:trPr>
          <w:trHeight w:val="144" w:hRule="atLeast"/>
        </w:trPr>
        <w:tc>
          <w:tcPr>
            <w:tcW w:w="102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41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Тема урока </w:t>
            </w:r>
          </w:p>
          <w:p>
            <w:pPr>
              <w:pStyle w:val="Normal"/>
              <w:spacing w:before="0" w:after="0"/>
              <w:ind w:left="135" w:hanging="0"/>
              <w:rPr>
                <w:lang w:val="ru-RU"/>
              </w:rPr>
            </w:pPr>
            <w:r>
              <w:rPr>
                <w:lang w:val="ru-RU"/>
              </w:rPr>
            </w:r>
          </w:p>
        </w:tc>
        <w:tc>
          <w:tcPr>
            <w:tcW w:w="5026"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Дата изучения </w:t>
            </w:r>
          </w:p>
          <w:p>
            <w:pPr>
              <w:pStyle w:val="Normal"/>
              <w:spacing w:before="0" w:after="0"/>
              <w:ind w:left="135" w:hanging="0"/>
              <w:rPr>
                <w:lang w:val="ru-RU"/>
              </w:rPr>
            </w:pPr>
            <w:r>
              <w:rPr>
                <w:lang w:val="ru-RU"/>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029"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417"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1346"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2221"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История подвижных игр и соревнований у древних народов</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Зарождение Олимпийских игр</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Современные Олимпийские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Физическое развитие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Физические качества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Сила как физическое качество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Быстрота как физическое качество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Выносливость как физическое качество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Гибкость как физическое качество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Развитие координации движений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Развитие координации движений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Дневник наблюдений по физической культуре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Закаливание организма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Утренняя зарядка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Составление комплекса утренней зарядки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поведения на уроках гимнастики и акробатики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Строевые упражнения и команды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Строевые упражнения и команды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Прыжковые упражнения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Прыжковые упражнения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Гимнастическая разминка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Ходьба на гимнастической скамейке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Ходьба на гимнастической скамейке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с гимнастической скакалкой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с гимнастической скакалкой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с гимнастическим мячом</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с гимнастическим мячом</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Танцевальные гимнастические движения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Танцевальные гимнастические движения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поведения на занятиях лыжной подготовкой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Передвижение на лыжах двухшажным попеременным ходом</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Спуск с горы в основной стойке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Спуск с горы в основной стойке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Подъем лесенкой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Подъем лесенкой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Спуски и подъёмы на лыжах</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Спуски и подъёмы на лыжах</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Торможение лыжными палками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Торможение лыжными палками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Торможение падением на бок</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Торможение падением на бок</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поведения на занятиях лёгкой атлетикой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Броски мяча в неподвижную мишень</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Броски мяча в неподвижную мишень</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Сложно координированные прыжковые упражнения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Сложно координированные прыжковые упражнения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Прыжок в высоту с прямого разбега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Прыжок в высоту с прямого разбега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Сложно координированные передвижения ходьбой по гимнастической скамейке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Сложно координированные передвижения ходьбой по гимнастической скамейке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Бег с поворотами и изменением направлений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Бег с поворотами и изменением направлений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Сложно координированные беговые упражнения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Сложно координированные беговые упражнения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приемами спортивных игр</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Игры с приемами баскетбола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Игры с приемами баскетбола</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Приемы баскетбола: мяч среднему и мяч соседу</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Приемы баскетбола: мяч среднему и мяч соседу</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Бросок мяча в колонне и неудобный бросок</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Бросок мяча в колонне и неудобный бросок</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Прием «волна» в баскетболе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Прием «волна» в баскетболе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Игры с приемами футбола: метко в цель</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Игры с приемами футбола: метко в цель</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Гонка мячей и слалом с мячом</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Гонка мячей и слалом с мячом</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Футбольный бильярд</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Футбольный бильярд</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Бросок ногой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Бросок ногой</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на развитие равновесия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на развитие равновесия</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выполнения спортивных нормативов 2 ступени</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техники безопасности на уроках. Укрепление здоровья через ВФСК ГТО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93</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94</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95</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96</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97</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98</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99</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25м. 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100</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25м. Подвижные игры</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101</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2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102</w:t>
            </w:r>
          </w:p>
        </w:tc>
        <w:tc>
          <w:tcPr>
            <w:tcW w:w="441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5446"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27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ind w:left="120" w:hanging="0"/>
        <w:rPr>
          <w:lang w:val="ru-RU"/>
        </w:rPr>
      </w:pPr>
      <w:r>
        <w:rPr>
          <w:rFonts w:ascii="Times New Roman" w:hAnsi="Times New Roman"/>
          <w:b/>
          <w:color w:val="000000"/>
          <w:sz w:val="28"/>
        </w:rPr>
        <w:t xml:space="preserve"> </w:t>
      </w:r>
      <w:r>
        <w:rPr>
          <w:rFonts w:ascii="Times New Roman" w:hAnsi="Times New Roman"/>
          <w:b/>
          <w:color w:val="000000"/>
          <w:sz w:val="28"/>
        </w:rPr>
        <w:t xml:space="preserve">3 КЛАСС </w:t>
      </w:r>
    </w:p>
    <w:tbl>
      <w:tblPr>
        <w:tblW w:w="14041" w:type="dxa"/>
        <w:jc w:val="left"/>
        <w:tblInd w:w="-8" w:type="dxa"/>
        <w:tblCellMar>
          <w:top w:w="50" w:type="dxa"/>
          <w:left w:w="100" w:type="dxa"/>
          <w:bottom w:w="0" w:type="dxa"/>
          <w:right w:w="108" w:type="dxa"/>
        </w:tblCellMar>
        <w:tblLook w:val="04a0" w:noVBand="1" w:noHBand="0" w:lastColumn="0" w:firstColumn="1" w:lastRow="0" w:firstRow="1"/>
      </w:tblPr>
      <w:tblGrid>
        <w:gridCol w:w="1030"/>
        <w:gridCol w:w="4415"/>
        <w:gridCol w:w="1276"/>
        <w:gridCol w:w="1841"/>
        <w:gridCol w:w="1911"/>
        <w:gridCol w:w="1346"/>
        <w:gridCol w:w="2221"/>
      </w:tblGrid>
      <w:tr>
        <w:trPr>
          <w:trHeight w:val="144" w:hRule="atLeast"/>
        </w:trPr>
        <w:tc>
          <w:tcPr>
            <w:tcW w:w="103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spacing w:before="0" w:after="0"/>
              <w:ind w:left="135" w:hanging="0"/>
              <w:rPr>
                <w:lang w:val="ru-RU"/>
              </w:rPr>
            </w:pPr>
            <w:r>
              <w:rPr>
                <w:lang w:val="ru-RU"/>
              </w:rPr>
            </w:r>
          </w:p>
        </w:tc>
        <w:tc>
          <w:tcPr>
            <w:tcW w:w="441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Тема урока </w:t>
            </w:r>
          </w:p>
          <w:p>
            <w:pPr>
              <w:pStyle w:val="Normal"/>
              <w:spacing w:before="0" w:after="0"/>
              <w:ind w:left="135" w:hanging="0"/>
              <w:rPr>
                <w:lang w:val="ru-RU"/>
              </w:rPr>
            </w:pPr>
            <w:r>
              <w:rPr>
                <w:lang w:val="ru-RU"/>
              </w:rPr>
            </w:r>
          </w:p>
        </w:tc>
        <w:tc>
          <w:tcPr>
            <w:tcW w:w="5028"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Дата изучения </w:t>
            </w:r>
          </w:p>
          <w:p>
            <w:pPr>
              <w:pStyle w:val="Normal"/>
              <w:spacing w:before="0" w:after="0"/>
              <w:ind w:left="135" w:hanging="0"/>
              <w:rPr>
                <w:lang w:val="ru-RU"/>
              </w:rPr>
            </w:pPr>
            <w:r>
              <w:rPr>
                <w:lang w:val="ru-RU"/>
              </w:rPr>
            </w: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Электронные цифровые образовательные ресурсы </w:t>
            </w:r>
          </w:p>
          <w:p>
            <w:pPr>
              <w:pStyle w:val="Normal"/>
              <w:spacing w:before="0" w:after="0"/>
              <w:ind w:left="135" w:hanging="0"/>
              <w:rPr>
                <w:lang w:val="ru-RU"/>
              </w:rPr>
            </w:pPr>
            <w:r>
              <w:rPr>
                <w:lang w:val="ru-RU"/>
              </w:rPr>
            </w:r>
          </w:p>
        </w:tc>
      </w:tr>
      <w:tr>
        <w:trPr>
          <w:trHeight w:val="144" w:hRule="atLeast"/>
        </w:trPr>
        <w:tc>
          <w:tcPr>
            <w:tcW w:w="1030"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4415"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Всего </w:t>
            </w:r>
          </w:p>
          <w:p>
            <w:pPr>
              <w:pStyle w:val="Normal"/>
              <w:spacing w:before="0" w:after="0"/>
              <w:ind w:left="135" w:hanging="0"/>
              <w:rPr>
                <w:lang w:val="ru-RU"/>
              </w:rPr>
            </w:pPr>
            <w:r>
              <w:rPr>
                <w:lang w:val="ru-RU"/>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Контрольные работы </w:t>
            </w:r>
          </w:p>
          <w:p>
            <w:pPr>
              <w:pStyle w:val="Normal"/>
              <w:spacing w:before="0" w:after="0"/>
              <w:ind w:left="135" w:hanging="0"/>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b/>
                <w:color w:val="000000"/>
                <w:sz w:val="24"/>
              </w:rPr>
              <w:t xml:space="preserve">Практические работы </w:t>
            </w:r>
          </w:p>
          <w:p>
            <w:pPr>
              <w:pStyle w:val="Normal"/>
              <w:spacing w:before="0" w:after="0"/>
              <w:ind w:left="135" w:hanging="0"/>
              <w:rPr>
                <w:lang w:val="ru-RU"/>
              </w:rPr>
            </w:pPr>
            <w:r>
              <w:rPr>
                <w:lang w:val="ru-RU"/>
              </w:rPr>
            </w:r>
          </w:p>
        </w:tc>
        <w:tc>
          <w:tcPr>
            <w:tcW w:w="1346"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c>
          <w:tcPr>
            <w:tcW w:w="2221" w:type="dxa"/>
            <w:vMerge w:val="continue"/>
            <w:tcBorders>
              <w:left w:val="single" w:sz="6" w:space="0" w:color="000000"/>
              <w:bottom w:val="single" w:sz="6" w:space="0" w:color="000000"/>
              <w:right w:val="single" w:sz="6" w:space="0" w:color="000000"/>
            </w:tcBorders>
          </w:tcPr>
          <w:p>
            <w:pPr>
              <w:pStyle w:val="Normal"/>
              <w:spacing w:before="0" w:after="200"/>
              <w:rPr>
                <w:lang w:val="ru-RU"/>
              </w:rPr>
            </w:pPr>
            <w:r>
              <w:rPr>
                <w:lang w:val="ru-RU"/>
              </w:rPr>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Физическая культура у древних народов</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История появления современного спорта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Виды физических упражнений</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Измерение пульса на занятиях физической культурой</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Дозировка физических нагрузок</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Закаливание организма под душем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Дыхательная и зрительная гимнастика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Строевые команды и упражнения</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Строевые команды и упражнения</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Лазанье по канату</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Лазанье по канату</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Передвижения по гимнастической скамейке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Передвижения по гимнастической скамейке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Передвижения по гимнастической стенке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Передвижения по гимнастической стенке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Прыжки через скакалку</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Прыжки через скакалку</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Ритмическая гимнастика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Ритмическая гимнастика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Танцевальные упражнения из танца галоп</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Танцевальные упражнения из танца галоп</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Танцевальные упражнения из танца полька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Танцевальные упражнения из танца полька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Прыжок в длину с разбега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Прыжок в длину с разбега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Броски набивного мяча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Броски набивного мяча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29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Челночный бег</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Челночный бег</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Бег с ускорением на короткую дистанцию</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Бег с ускорением на короткую дистанцию</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Беговые упражнения с координационной сложностью</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Беговые упражнения с координационной сложностью</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Передвижение на лыжах одновременным двухшажным ходом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Передвижение на лыжах одновременным двухшажным ходом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Повороты на лыжах способом переступания на месте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Повороты на лыжах способом переступания на месте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39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Повороты на лыжах способом переступания в движении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Повороты на лыжах способом переступания в движении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Повороты на лыжах способом переступания</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Повороты на лыжах способом переступания</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Торможение на лыжах способом «плуг» при спуске с пологого склона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Торможение на лыжах способом «плуг» при спуске с пологого склона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Скольжение с пологого склона с поворотами и торможением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Скольжение с пологого склона с поворотами и торможением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Правила поведения в бассейне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Разучивание специальных плавательных упражнений</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49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ознакомительного плавания: погружение в воду и всплывание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ознакомительного плавания: погружение в воду и всплывание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плавании кролем на груди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Упражнения в плавании кролем на груди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в плавании брассом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в плавании брассом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в плавании дельфином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Упражнения в плавании дельфином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59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элементами спортивных игр: парашютисты, стрелки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элементами спортивных игр: парашютисты, стрелки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Спортивная игра баскетбол</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Спортивная игра баскетбол</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Ведение баскетбольного мяча. Ловля и передача мяча двумя руками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Ведение баскетбольного мяча. Ловля и передача мяча двумя руками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приемами баскетбола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приемами баскетбола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Спортивная игра волейбол</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Спортивная игра волейбол</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69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Спортивная игра футбол</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Спортивная игра футбол</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приемами футбола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Подвижные игры с приемами футбола</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выполнения спортивных нормативов 2-3 ступени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Правила ТБ на уроках. Сохранение и укрепление здоровья через ВФСК ГТО</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79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89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93</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94</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95</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Pr>
                <w:rFonts w:ascii="Times New Roman" w:hAnsi="Times New Roman"/>
                <w:color w:val="000000"/>
                <w:sz w:val="24"/>
              </w:rPr>
              <w:t>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96</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Pr>
                <w:rFonts w:ascii="Times New Roman" w:hAnsi="Times New Roman"/>
                <w:color w:val="000000"/>
                <w:sz w:val="24"/>
              </w:rPr>
              <w:t>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97</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98</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99</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100</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101</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10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rPr>
                <w:lang w:val="ru-RU"/>
              </w:rPr>
            </w:pPr>
            <w:r>
              <w:rPr>
                <w:rFonts w:ascii="Times New Roman" w:hAnsi="Times New Roman"/>
                <w:color w:val="000000"/>
                <w:sz w:val="24"/>
              </w:rPr>
              <w:t>102</w:t>
            </w:r>
          </w:p>
        </w:tc>
        <w:tc>
          <w:tcPr>
            <w:tcW w:w="441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lang w:val="ru-RU"/>
              </w:rPr>
            </w:r>
          </w:p>
        </w:tc>
        <w:tc>
          <w:tcPr>
            <w:tcW w:w="13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lang w:val="ru-RU"/>
              </w:rPr>
            </w:r>
          </w:p>
        </w:tc>
        <w:tc>
          <w:tcPr>
            <w:tcW w:w="222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rPr>
              <w:t>Поле для свободного ввода1</w:t>
            </w:r>
          </w:p>
        </w:tc>
      </w:tr>
      <w:tr>
        <w:trPr>
          <w:trHeight w:val="144" w:hRule="atLeast"/>
        </w:trPr>
        <w:tc>
          <w:tcPr>
            <w:tcW w:w="544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19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hanging="0"/>
              <w:jc w:val="center"/>
              <w:rPr>
                <w:lang w:val="ru-RU"/>
              </w:rPr>
            </w:pPr>
            <w:r>
              <w:rPr>
                <w:rFonts w:ascii="Times New Roman" w:hAnsi="Times New Roman"/>
                <w:color w:val="000000"/>
                <w:sz w:val="24"/>
              </w:rPr>
              <w:t xml:space="preserve"> </w:t>
            </w:r>
            <w:r>
              <w:rPr>
                <w:rFonts w:ascii="Times New Roman" w:hAnsi="Times New Roman"/>
                <w:color w:val="000000"/>
                <w:sz w:val="24"/>
              </w:rPr>
              <w:t xml:space="preserve">0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rPr>
                <w:lang w:val="ru-RU"/>
              </w:rPr>
            </w:pPr>
            <w:r>
              <w:rPr>
                <w:lang w:val="ru-RU"/>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pStyle w:val="Normal"/>
        <w:spacing w:before="0" w:after="0"/>
        <w:rPr>
          <w:rFonts w:ascii="Times New Roman" w:hAnsi="Times New Roman"/>
          <w:b/>
          <w:b/>
          <w:color w:val="000000"/>
          <w:sz w:val="28"/>
        </w:rPr>
      </w:pPr>
      <w:r>
        <w:rPr>
          <w:rFonts w:ascii="Times New Roman" w:hAnsi="Times New Roman"/>
          <w:b/>
          <w:color w:val="000000"/>
          <w:sz w:val="28"/>
        </w:rPr>
      </w:r>
    </w:p>
    <w:p>
      <w:pPr>
        <w:pStyle w:val="Normal"/>
        <w:spacing w:before="0" w:after="0"/>
        <w:ind w:left="120" w:hanging="0"/>
        <w:rPr/>
      </w:pPr>
      <w:r>
        <w:rPr>
          <w:rFonts w:ascii="Times New Roman" w:hAnsi="Times New Roman"/>
          <w:b/>
          <w:color w:val="000000"/>
          <w:sz w:val="28"/>
        </w:rPr>
        <w:t xml:space="preserve"> </w:t>
      </w:r>
      <w:r>
        <w:rPr>
          <w:rFonts w:ascii="Times New Roman" w:hAnsi="Times New Roman"/>
          <w:b/>
          <w:color w:val="000000"/>
          <w:sz w:val="28"/>
        </w:rPr>
        <w:t xml:space="preserve">4 КЛАСС </w:t>
      </w:r>
    </w:p>
    <w:tbl>
      <w:tblPr>
        <w:tblW w:w="13594" w:type="dxa"/>
        <w:jc w:val="left"/>
        <w:tblInd w:w="-8" w:type="dxa"/>
        <w:tblCellMar>
          <w:top w:w="50" w:type="dxa"/>
          <w:left w:w="100" w:type="dxa"/>
          <w:bottom w:w="0" w:type="dxa"/>
          <w:right w:w="108" w:type="dxa"/>
        </w:tblCellMar>
        <w:tblLook w:val="04a0" w:noVBand="1" w:noHBand="0" w:lastColumn="0" w:firstColumn="1" w:lastRow="0" w:firstRow="1"/>
      </w:tblPr>
      <w:tblGrid>
        <w:gridCol w:w="565"/>
        <w:gridCol w:w="2640"/>
        <w:gridCol w:w="1226"/>
        <w:gridCol w:w="2232"/>
        <w:gridCol w:w="2371"/>
        <w:gridCol w:w="1687"/>
        <w:gridCol w:w="2872"/>
      </w:tblGrid>
      <w:tr>
        <w:trPr>
          <w:trHeight w:val="144" w:hRule="atLeast"/>
        </w:trPr>
        <w:tc>
          <w:tcPr>
            <w:tcW w:w="56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 </w:t>
            </w:r>
            <w:r>
              <w:rPr>
                <w:rFonts w:ascii="Times New Roman" w:hAnsi="Times New Roman"/>
                <w:b/>
                <w:color w:val="000000"/>
                <w:sz w:val="24"/>
              </w:rPr>
              <w:t xml:space="preserve">п/п </w:t>
            </w:r>
          </w:p>
          <w:p>
            <w:pPr>
              <w:pStyle w:val="Normal"/>
              <w:widowControl w:val="false"/>
              <w:spacing w:before="0" w:after="0"/>
              <w:ind w:left="135" w:hanging="0"/>
              <w:rPr/>
            </w:pPr>
            <w:r>
              <w:rPr/>
            </w:r>
          </w:p>
        </w:tc>
        <w:tc>
          <w:tcPr>
            <w:tcW w:w="264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Тема урока </w:t>
            </w:r>
          </w:p>
          <w:p>
            <w:pPr>
              <w:pStyle w:val="Normal"/>
              <w:widowControl w:val="false"/>
              <w:spacing w:before="0" w:after="0"/>
              <w:ind w:left="135" w:hanging="0"/>
              <w:rPr/>
            </w:pPr>
            <w:r>
              <w:rPr/>
            </w:r>
          </w:p>
        </w:tc>
        <w:tc>
          <w:tcPr>
            <w:tcW w:w="582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b/>
                <w:color w:val="000000"/>
                <w:sz w:val="24"/>
              </w:rPr>
              <w:t>Количество часов</w:t>
            </w:r>
          </w:p>
        </w:tc>
        <w:tc>
          <w:tcPr>
            <w:tcW w:w="16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Дата изучения </w:t>
            </w:r>
          </w:p>
          <w:p>
            <w:pPr>
              <w:pStyle w:val="Normal"/>
              <w:widowControl w:val="false"/>
              <w:spacing w:before="0" w:after="0"/>
              <w:ind w:left="135" w:hanging="0"/>
              <w:rPr/>
            </w:pPr>
            <w:r>
              <w:rPr/>
            </w:r>
          </w:p>
        </w:tc>
        <w:tc>
          <w:tcPr>
            <w:tcW w:w="287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Электронные цифровые образовательные ресурсы </w:t>
            </w:r>
          </w:p>
          <w:p>
            <w:pPr>
              <w:pStyle w:val="Normal"/>
              <w:widowControl w:val="false"/>
              <w:spacing w:before="0" w:after="0"/>
              <w:ind w:left="135" w:hanging="0"/>
              <w:rPr/>
            </w:pPr>
            <w:r>
              <w:rPr/>
            </w:r>
          </w:p>
        </w:tc>
      </w:tr>
      <w:tr>
        <w:trPr>
          <w:trHeight w:val="144" w:hRule="atLeast"/>
        </w:trPr>
        <w:tc>
          <w:tcPr>
            <w:tcW w:w="565"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2640"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Всего </w:t>
            </w:r>
          </w:p>
          <w:p>
            <w:pPr>
              <w:pStyle w:val="Normal"/>
              <w:widowControl w:val="false"/>
              <w:spacing w:before="0" w:after="0"/>
              <w:ind w:left="135" w:hanging="0"/>
              <w:rPr/>
            </w:pPr>
            <w:r>
              <w:rPr/>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Контрольные работы </w:t>
            </w:r>
          </w:p>
          <w:p>
            <w:pPr>
              <w:pStyle w:val="Normal"/>
              <w:widowControl w:val="false"/>
              <w:spacing w:before="0" w:after="0"/>
              <w:ind w:left="135" w:hanging="0"/>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Практические работы </w:t>
            </w:r>
          </w:p>
          <w:p>
            <w:pPr>
              <w:pStyle w:val="Normal"/>
              <w:widowControl w:val="false"/>
              <w:spacing w:before="0" w:after="0"/>
              <w:ind w:left="135" w:hanging="0"/>
              <w:rPr/>
            </w:pPr>
            <w:r>
              <w:rPr/>
            </w:r>
          </w:p>
        </w:tc>
        <w:tc>
          <w:tcPr>
            <w:tcW w:w="1687"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2872"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Из истории развития физической культуры в России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Из истории развития национальных видов спорта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Самостоятельная физическая подготовка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Влияние занятий физической подготовкой на работу систем организма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для профилактики нарушения осанки и снижения массы тела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Закаливание организма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9</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10</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Акробатическая комбинация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Акробатическая комбинация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Поводящие упражнения для обучения опорному прыжку</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Обучение опорному прыжку</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Обучение опорному прыжку</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на гимнастической перекладине</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19</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20</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Танцевальные упражнения «Летка-енка»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Предупреждение травм на занятиях лёгкой атлетикой</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в прыжках в высоту с разбега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Прыжок в высоту с разбега способом перешагивания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Беговые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Метание малого мяча на дальность</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29</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Метание мяча весом 150 г</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30</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Предупреждение травм на занятиях лыжной подготовкой</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Имитационные упражнения в передвижении на лыжах</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Имитационные упражнения в передвижении на лыжах</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с небольшого склона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39</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с небольшого склона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40</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на лыжах одновременным одношажным ходом с небольшого склона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Предупреждение травм на занятиях в плавательном бассейне</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Подводящие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Подводящие упражнения</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с плавательной доской</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в скольжении на груди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в скольжении на груди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49</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Плавание кролем на спине в полной координации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50</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Плавание кролем на спине в полной координации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в плавании способом кроль</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в плавании способом кроль</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Упражнения в плавании способом кроль</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Предупреждение травматизма на занятиях подвижными играми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Разучивание подвижной игры «Запрещенное движение»</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Разучивание подвижной игры «Подвижная цель»</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Разучивание подвижной игры «Эстафета с ведением футбольного мяча»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59</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Разучивание подвижной игры «Паровая машина»</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60</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Разучивание подвижной игры «Гонка лодок»</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61</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из игры волейбол</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62</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из игры волейбол</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63</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из игры баскетбол</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64</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из игры баскетбол</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65</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из игры футбол</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66</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Упражнения из игры футбол</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67</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68</w:t>
            </w:r>
          </w:p>
        </w:tc>
        <w:tc>
          <w:tcPr>
            <w:tcW w:w="26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28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Поле для свободного ввода1</w:t>
            </w:r>
          </w:p>
        </w:tc>
      </w:tr>
      <w:tr>
        <w:trPr>
          <w:trHeight w:val="144" w:hRule="atLeast"/>
        </w:trPr>
        <w:tc>
          <w:tcPr>
            <w:tcW w:w="320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2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3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0 </w:t>
            </w:r>
          </w:p>
        </w:tc>
        <w:tc>
          <w:tcPr>
            <w:tcW w:w="237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 xml:space="preserve">0 </w:t>
            </w:r>
          </w:p>
        </w:tc>
        <w:tc>
          <w:tcPr>
            <w:tcW w:w="45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r>
    </w:tbl>
    <w:p>
      <w:pPr>
        <w:sectPr>
          <w:type w:val="nextPage"/>
          <w:pgSz w:orient="landscape" w:w="16383" w:h="11906"/>
          <w:pgMar w:left="1701" w:right="850" w:header="0" w:top="1134" w:footer="0" w:bottom="1134" w:gutter="0"/>
          <w:pgNumType w:fmt="decimal"/>
          <w:formProt w:val="false"/>
          <w:textDirection w:val="lrTb"/>
          <w:docGrid w:type="default" w:linePitch="100" w:charSpace="4096"/>
        </w:sectPr>
      </w:pP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rPr/>
      </w:pPr>
      <w:r>
        <w:rPr/>
      </w:r>
      <w:bookmarkStart w:id="19" w:name="block-68660535"/>
      <w:bookmarkStart w:id="20" w:name="block-68660535"/>
      <w:bookmarkEnd w:id="20"/>
    </w:p>
    <w:p>
      <w:pPr>
        <w:pStyle w:val="Normal"/>
        <w:spacing w:before="0" w:after="0"/>
        <w:ind w:left="120" w:hanging="0"/>
        <w:rPr/>
      </w:pPr>
      <w:r>
        <w:rPr>
          <w:rFonts w:ascii="Times New Roman" w:hAnsi="Times New Roman"/>
          <w:b/>
          <w:color w:val="000000"/>
          <w:sz w:val="28"/>
        </w:rPr>
        <w:t>УЧЕБНО-МЕТОДИЧЕСКОЕ ОБЕСПЕЧЕНИЕ ОБРАЗОВАТЕЛЬНОГО ПРОЦЕССА</w:t>
      </w:r>
    </w:p>
    <w:p>
      <w:pPr>
        <w:pStyle w:val="Normal"/>
        <w:spacing w:lineRule="exact" w:line="480" w:before="0" w:after="0"/>
        <w:ind w:left="120" w:hanging="0"/>
        <w:rPr/>
      </w:pPr>
      <w:r>
        <w:rPr>
          <w:rFonts w:ascii="Times New Roman" w:hAnsi="Times New Roman"/>
          <w:b/>
          <w:color w:val="000000"/>
          <w:sz w:val="28"/>
        </w:rPr>
        <w:t>ОБЯЗАТЕЛЬНЫЕ УЧЕБНЫЕ МАТЕРИАЛЫ ДЛЯ УЧЕНИКА</w:t>
      </w:r>
    </w:p>
    <w:p>
      <w:pPr>
        <w:pStyle w:val="Normal"/>
        <w:spacing w:lineRule="exact" w:line="480" w:before="0" w:after="0"/>
        <w:ind w:left="120" w:hanging="0"/>
        <w:rPr/>
      </w:pPr>
      <w:r>
        <w:rPr/>
      </w:r>
    </w:p>
    <w:p>
      <w:pPr>
        <w:pStyle w:val="Normal"/>
        <w:spacing w:lineRule="exact" w:line="480" w:before="0" w:after="0"/>
        <w:ind w:left="120" w:hanging="0"/>
        <w:rPr/>
      </w:pPr>
      <w:r>
        <w:rPr/>
      </w:r>
    </w:p>
    <w:p>
      <w:pPr>
        <w:pStyle w:val="Normal"/>
        <w:spacing w:before="0" w:after="0"/>
        <w:ind w:left="120" w:hanging="0"/>
        <w:rPr/>
      </w:pPr>
      <w:r>
        <w:rPr/>
      </w:r>
    </w:p>
    <w:p>
      <w:pPr>
        <w:pStyle w:val="Normal"/>
        <w:spacing w:lineRule="exact" w:line="480" w:before="0" w:after="0"/>
        <w:ind w:left="120" w:hanging="0"/>
        <w:rPr/>
      </w:pPr>
      <w:r>
        <w:rPr>
          <w:rFonts w:ascii="Times New Roman" w:hAnsi="Times New Roman"/>
          <w:b/>
          <w:color w:val="000000"/>
          <w:sz w:val="28"/>
        </w:rPr>
        <w:t>МЕТОДИЧЕСКИЕ МАТЕРИАЛЫ ДЛЯ УЧИТЕЛЯ</w:t>
      </w:r>
    </w:p>
    <w:p>
      <w:pPr>
        <w:pStyle w:val="Normal"/>
        <w:spacing w:lineRule="exact" w:line="480" w:before="0" w:after="0"/>
        <w:ind w:left="120" w:hanging="0"/>
        <w:rPr/>
      </w:pPr>
      <w:r>
        <w:rPr/>
      </w:r>
    </w:p>
    <w:p>
      <w:pPr>
        <w:pStyle w:val="Normal"/>
        <w:spacing w:before="0" w:after="0"/>
        <w:ind w:left="120" w:hanging="0"/>
        <w:rPr/>
      </w:pPr>
      <w:r>
        <w:rPr/>
      </w:r>
    </w:p>
    <w:p>
      <w:pPr>
        <w:pStyle w:val="Normal"/>
        <w:spacing w:lineRule="exact" w:line="480" w:before="0" w:after="0"/>
        <w:ind w:left="120" w:hanging="0"/>
        <w:rPr>
          <w:lang w:val="ru-RU"/>
        </w:rPr>
      </w:pPr>
      <w:r>
        <w:rPr>
          <w:rFonts w:ascii="Times New Roman" w:hAnsi="Times New Roman"/>
          <w:b/>
          <w:color w:val="000000"/>
          <w:sz w:val="28"/>
          <w:lang w:val="ru-RU"/>
        </w:rPr>
        <w:t>ЦИФРОВЫЕ ОБРАЗОВАТЕЛЬНЫЕ РЕСУРСЫ И РЕСУРСЫ СЕТИ ИНТЕРНЕТ</w:t>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rPr>
          <w:lang w:val="ru-RU"/>
        </w:rPr>
      </w:pPr>
      <w:r>
        <w:rPr>
          <w:lang w:val="ru-RU"/>
        </w:rPr>
      </w:r>
    </w:p>
    <w:p>
      <w:pPr>
        <w:sectPr>
          <w:type w:val="nextPage"/>
          <w:pgSz w:orient="landscape" w:w="16383" w:h="11906"/>
          <w:pgMar w:left="1701" w:right="850" w:header="0" w:top="1134" w:footer="0" w:bottom="1134" w:gutter="0"/>
          <w:pgNumType w:fmt="decimal"/>
          <w:formProt w:val="false"/>
          <w:textDirection w:val="lrTb"/>
          <w:docGrid w:type="default" w:linePitch="100" w:charSpace="4096"/>
        </w:sectPr>
        <w:pStyle w:val="Normal"/>
        <w:rPr>
          <w:lang w:val="ru-RU"/>
        </w:rPr>
      </w:pPr>
      <w:r>
        <w:rPr>
          <w:lang w:val="ru-RU"/>
        </w:rPr>
      </w:r>
    </w:p>
    <w:p>
      <w:pPr>
        <w:pStyle w:val="Normal"/>
        <w:spacing w:before="0" w:after="0"/>
        <w:ind w:left="120" w:hanging="0"/>
        <w:rPr>
          <w:lang w:val="ru-RU"/>
        </w:rPr>
      </w:pPr>
      <w:bookmarkStart w:id="21" w:name="block-686569001"/>
      <w:bookmarkEnd w:id="21"/>
      <w:r>
        <w:rPr>
          <w:rFonts w:ascii="Times New Roman" w:hAnsi="Times New Roman"/>
          <w:b/>
          <w:color w:val="000000"/>
          <w:sz w:val="28"/>
        </w:rPr>
        <w:t>УЧЕБНО-МЕТОДИЧЕСКОЕ ОБЕСПЕЧЕНИЕ ОБРАЗОВАТЕЛЬНОГО ПРОЦЕССА</w:t>
      </w:r>
    </w:p>
    <w:p>
      <w:pPr>
        <w:pStyle w:val="Normal"/>
        <w:spacing w:lineRule="auto" w:line="480" w:before="0" w:after="0"/>
        <w:ind w:left="120" w:hanging="0"/>
        <w:rPr>
          <w:lang w:val="ru-RU"/>
        </w:rPr>
      </w:pPr>
      <w:r>
        <w:rPr>
          <w:rFonts w:ascii="Times New Roman" w:hAnsi="Times New Roman"/>
          <w:b/>
          <w:color w:val="000000"/>
          <w:sz w:val="28"/>
        </w:rPr>
        <w:t>ОБЯЗАТЕЛЬНЫЕ УЧЕБНЫЕ МАТЕРИАЛЫ ДЛЯ УЧЕНИКА</w:t>
      </w:r>
    </w:p>
    <w:p>
      <w:pPr>
        <w:pStyle w:val="Normal"/>
        <w:spacing w:lineRule="auto" w:line="480" w:before="0" w:after="0"/>
        <w:ind w:left="120" w:hanging="0"/>
        <w:rPr>
          <w:lang w:val="ru-RU"/>
        </w:rPr>
      </w:pPr>
      <w:r>
        <w:rPr>
          <w:lang w:val="ru-RU"/>
        </w:rPr>
      </w:r>
    </w:p>
    <w:p>
      <w:pPr>
        <w:pStyle w:val="Normal"/>
        <w:spacing w:lineRule="auto" w:line="480"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lineRule="auto" w:line="480" w:before="0" w:after="0"/>
        <w:ind w:left="120" w:hanging="0"/>
        <w:rPr>
          <w:lang w:val="ru-RU"/>
        </w:rPr>
      </w:pPr>
      <w:r>
        <w:rPr>
          <w:rFonts w:ascii="Times New Roman" w:hAnsi="Times New Roman"/>
          <w:b/>
          <w:color w:val="000000"/>
          <w:sz w:val="28"/>
        </w:rPr>
        <w:t>МЕТОДИЧЕСКИЕ МАТЕРИАЛЫ ДЛЯ УЧИТЕЛЯ</w:t>
      </w:r>
    </w:p>
    <w:p>
      <w:pPr>
        <w:pStyle w:val="Normal"/>
        <w:spacing w:lineRule="auto" w:line="480" w:before="0" w:after="0"/>
        <w:ind w:left="120" w:hanging="0"/>
        <w:rPr>
          <w:lang w:val="ru-RU"/>
        </w:rPr>
      </w:pPr>
      <w:r>
        <w:rPr>
          <w:lang w:val="ru-RU"/>
        </w:rPr>
      </w:r>
    </w:p>
    <w:p>
      <w:pPr>
        <w:pStyle w:val="Normal"/>
        <w:spacing w:before="0" w:after="0"/>
        <w:ind w:left="120" w:hanging="0"/>
        <w:rPr>
          <w:lang w:val="ru-RU"/>
        </w:rPr>
      </w:pPr>
      <w:r>
        <w:rPr>
          <w:lang w:val="ru-RU"/>
        </w:rPr>
      </w:r>
    </w:p>
    <w:p>
      <w:pPr>
        <w:sectPr>
          <w:type w:val="nextPage"/>
          <w:pgSz w:w="11906" w:h="16383"/>
          <w:pgMar w:left="1701" w:right="850" w:header="0" w:top="1134" w:footer="0" w:bottom="1134" w:gutter="0"/>
          <w:pgNumType w:fmt="decimal"/>
          <w:formProt w:val="false"/>
          <w:textDirection w:val="lrTb"/>
          <w:docGrid w:type="default" w:linePitch="100" w:charSpace="4096"/>
        </w:sectPr>
        <w:pStyle w:val="Normal"/>
        <w:spacing w:lineRule="auto" w:line="480" w:before="0" w:after="0"/>
        <w:ind w:left="120" w:hanging="0"/>
        <w:rPr>
          <w:lang w:val="ru-RU"/>
        </w:rPr>
      </w:pPr>
      <w:r>
        <w:rPr>
          <w:rFonts w:ascii="Times New Roman" w:hAnsi="Times New Roman"/>
          <w:b/>
          <w:color w:val="000000"/>
          <w:sz w:val="28"/>
          <w:lang w:val="ru-RU"/>
        </w:rPr>
        <w:t>ЦИФРОВЫЕ ОБРАЗОВАТЕЛЬНЫЕ РЕСУРСЫ И РЕСУРСЫ СЕТИ ИНТЕРНЕТ</w:t>
      </w:r>
    </w:p>
    <w:p>
      <w:pPr>
        <w:pStyle w:val="Normal"/>
        <w:spacing w:before="0" w:after="200"/>
        <w:rPr>
          <w:lang w:val="ru-RU"/>
        </w:rPr>
      </w:pPr>
      <w:r>
        <w:rPr/>
      </w:r>
    </w:p>
    <w:sectPr>
      <w:type w:val="nextPage"/>
      <w:pgSz w:w="11906" w:h="16838"/>
      <w:pgMar w:left="1440" w:right="1440" w:header="0" w:top="1440" w:footer="0" w:bottom="144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libri Light">
    <w:charset w:val="01"/>
    <w:family w:val="roman"/>
    <w:pitch w:val="default"/>
  </w:font>
  <w:font w:name="0">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a3277"/>
    <w:pPr>
      <w:widowControl/>
      <w:suppressAutoHyphens w:val="fals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10"/>
    <w:uiPriority w:val="9"/>
    <w:qFormat/>
    <w:rsid w:val="00841cd9"/>
    <w:pPr>
      <w:keepNext w:val="true"/>
      <w:keepLines/>
      <w:spacing w:before="480" w:after="20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2">
    <w:name w:val="Heading 2"/>
    <w:basedOn w:val="Normal"/>
    <w:next w:val="Normal"/>
    <w:link w:val="20"/>
    <w:uiPriority w:val="9"/>
    <w:unhideWhenUsed/>
    <w:qFormat/>
    <w:rsid w:val="00841cd9"/>
    <w:pPr>
      <w:keepNext w:val="true"/>
      <w:keepLines/>
      <w:spacing w:before="200" w:after="200"/>
      <w:outlineLvl w:val="1"/>
    </w:pPr>
    <w:rPr>
      <w:rFonts w:ascii="Calibri Light" w:hAnsi="Calibri Light" w:eastAsia="" w:cs="" w:asciiTheme="majorHAnsi" w:cstheme="majorBidi" w:eastAsiaTheme="majorEastAsia" w:hAnsiTheme="majorHAnsi"/>
      <w:b/>
      <w:bCs/>
      <w:color w:val="4472C4" w:themeColor="accent1"/>
      <w:sz w:val="26"/>
      <w:szCs w:val="26"/>
    </w:rPr>
  </w:style>
  <w:style w:type="paragraph" w:styleId="3">
    <w:name w:val="Heading 3"/>
    <w:basedOn w:val="Normal"/>
    <w:next w:val="Normal"/>
    <w:link w:val="30"/>
    <w:uiPriority w:val="9"/>
    <w:unhideWhenUsed/>
    <w:qFormat/>
    <w:rsid w:val="00841cd9"/>
    <w:pPr>
      <w:keepNext w:val="true"/>
      <w:keepLines/>
      <w:spacing w:before="200" w:after="200"/>
      <w:outlineLvl w:val="2"/>
    </w:pPr>
    <w:rPr>
      <w:rFonts w:ascii="Calibri Light" w:hAnsi="Calibri Light" w:eastAsia="" w:cs="" w:asciiTheme="majorHAnsi" w:cstheme="majorBidi" w:eastAsiaTheme="majorEastAsia" w:hAnsiTheme="majorHAnsi"/>
      <w:b/>
      <w:bCs/>
      <w:color w:val="4472C4" w:themeColor="accent1"/>
    </w:rPr>
  </w:style>
  <w:style w:type="paragraph" w:styleId="4">
    <w:name w:val="Heading 4"/>
    <w:basedOn w:val="Normal"/>
    <w:next w:val="Normal"/>
    <w:link w:val="40"/>
    <w:uiPriority w:val="9"/>
    <w:unhideWhenUsed/>
    <w:qFormat/>
    <w:rsid w:val="00841cd9"/>
    <w:pPr>
      <w:keepNext w:val="true"/>
      <w:keepLines/>
      <w:spacing w:before="200" w:after="20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Style10" w:customStyle="1">
    <w:name w:val="Верхний колонтитул Знак"/>
    <w:basedOn w:val="DefaultParagraphFont"/>
    <w:link w:val="a3"/>
    <w:uiPriority w:val="99"/>
    <w:qFormat/>
    <w:rsid w:val="00841cd9"/>
    <w:rPr/>
  </w:style>
  <w:style w:type="character" w:styleId="11" w:customStyle="1">
    <w:name w:val="Заголовок 1 Знак"/>
    <w:basedOn w:val="DefaultParagraphFont"/>
    <w:link w:val="1"/>
    <w:uiPriority w:val="9"/>
    <w:qFormat/>
    <w:rsid w:val="00841cd9"/>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21" w:customStyle="1">
    <w:name w:val="Заголовок 2 Знак"/>
    <w:basedOn w:val="DefaultParagraphFont"/>
    <w:link w:val="2"/>
    <w:uiPriority w:val="9"/>
    <w:qFormat/>
    <w:rsid w:val="00841cd9"/>
    <w:rPr>
      <w:rFonts w:ascii="Calibri Light" w:hAnsi="Calibri Light" w:eastAsia="" w:cs="" w:asciiTheme="majorHAnsi" w:cstheme="majorBidi" w:eastAsiaTheme="majorEastAsia" w:hAnsiTheme="majorHAnsi"/>
      <w:b/>
      <w:bCs/>
      <w:color w:val="4472C4" w:themeColor="accent1"/>
      <w:sz w:val="26"/>
      <w:szCs w:val="26"/>
    </w:rPr>
  </w:style>
  <w:style w:type="character" w:styleId="31" w:customStyle="1">
    <w:name w:val="Заголовок 3 Знак"/>
    <w:basedOn w:val="DefaultParagraphFont"/>
    <w:link w:val="3"/>
    <w:uiPriority w:val="9"/>
    <w:qFormat/>
    <w:rsid w:val="00841cd9"/>
    <w:rPr>
      <w:rFonts w:ascii="Calibri Light" w:hAnsi="Calibri Light" w:eastAsia="" w:cs="" w:asciiTheme="majorHAnsi" w:cstheme="majorBidi" w:eastAsiaTheme="majorEastAsia" w:hAnsiTheme="majorHAnsi"/>
      <w:b/>
      <w:bCs/>
      <w:color w:val="4472C4" w:themeColor="accent1"/>
    </w:rPr>
  </w:style>
  <w:style w:type="character" w:styleId="41" w:customStyle="1">
    <w:name w:val="Заголовок 4 Знак"/>
    <w:basedOn w:val="DefaultParagraphFont"/>
    <w:link w:val="4"/>
    <w:uiPriority w:val="9"/>
    <w:qFormat/>
    <w:rsid w:val="00841cd9"/>
    <w:rPr>
      <w:rFonts w:ascii="Calibri Light" w:hAnsi="Calibri Light" w:eastAsia="" w:cs="" w:asciiTheme="majorHAnsi" w:cstheme="majorBidi" w:eastAsiaTheme="majorEastAsia" w:hAnsiTheme="majorHAnsi"/>
      <w:b/>
      <w:bCs/>
      <w:i/>
      <w:iCs/>
      <w:color w:val="4472C4" w:themeColor="accent1"/>
    </w:rPr>
  </w:style>
  <w:style w:type="character" w:styleId="Style11" w:customStyle="1">
    <w:name w:val="Подзаголовок Знак"/>
    <w:basedOn w:val="DefaultParagraphFont"/>
    <w:link w:val="a6"/>
    <w:uiPriority w:val="11"/>
    <w:qFormat/>
    <w:rsid w:val="00841cd9"/>
    <w:rPr>
      <w:rFonts w:ascii="Calibri Light" w:hAnsi="Calibri Light" w:eastAsia="" w:cs="" w:asciiTheme="majorHAnsi" w:cstheme="majorBidi" w:eastAsiaTheme="majorEastAsia" w:hAnsiTheme="majorHAnsi"/>
      <w:i/>
      <w:iCs/>
      <w:color w:val="4472C4" w:themeColor="accent1"/>
      <w:spacing w:val="15"/>
      <w:sz w:val="24"/>
      <w:szCs w:val="24"/>
    </w:rPr>
  </w:style>
  <w:style w:type="character" w:styleId="Style12" w:customStyle="1">
    <w:name w:val="Заголовок Знак"/>
    <w:basedOn w:val="DefaultParagraphFont"/>
    <w:link w:val="a8"/>
    <w:uiPriority w:val="10"/>
    <w:qFormat/>
    <w:rsid w:val="00841cd9"/>
    <w:rPr>
      <w:rFonts w:ascii="Calibri Light" w:hAnsi="Calibri Light" w:eastAsia="" w:cs="" w:asciiTheme="majorHAnsi" w:cstheme="majorBidi" w:eastAsiaTheme="majorEastAsia" w:hAnsiTheme="majorHAnsi"/>
      <w:color w:val="323E4F" w:themeColor="text2" w:themeShade="bf"/>
      <w:spacing w:val="5"/>
      <w:kern w:val="2"/>
      <w:sz w:val="52"/>
      <w:szCs w:val="52"/>
    </w:rPr>
  </w:style>
  <w:style w:type="character" w:styleId="Style13">
    <w:name w:val="Выделение"/>
    <w:basedOn w:val="DefaultParagraphFont"/>
    <w:uiPriority w:val="20"/>
    <w:qFormat/>
    <w:rsid w:val="00d1197d"/>
    <w:rPr>
      <w:i/>
      <w:iCs/>
    </w:rPr>
  </w:style>
  <w:style w:type="character" w:styleId="Style14">
    <w:name w:val="Интернет-ссылка"/>
    <w:basedOn w:val="DefaultParagraphFont"/>
    <w:uiPriority w:val="99"/>
    <w:unhideWhenUsed/>
    <w:rPr>
      <w:color w:val="0563C1" w:themeColor="hyperlink"/>
      <w:u w:val="single"/>
    </w:rPr>
  </w:style>
  <w:style w:type="character" w:styleId="TitleChar">
    <w:name w:val="Title Char"/>
    <w:qFormat/>
    <w:rPr>
      <w:rFonts w:ascii="0" w:hAnsi="0" w:eastAsia="0"/>
      <w:color w:val="17365D"/>
      <w:spacing w:val="5"/>
      <w:kern w:val="2"/>
      <w:sz w:val="52"/>
      <w:szCs w:val="52"/>
    </w:rPr>
  </w:style>
  <w:style w:type="character" w:styleId="SubtitleChar">
    <w:name w:val="Subtitle Char"/>
    <w:qFormat/>
    <w:rPr>
      <w:rFonts w:ascii="0" w:hAnsi="0" w:eastAsia="0"/>
      <w:i/>
      <w:iCs/>
      <w:color w:val="4F81BD"/>
      <w:spacing w:val="15"/>
    </w:rPr>
  </w:style>
  <w:style w:type="character" w:styleId="Heading4Char">
    <w:name w:val="Heading 4 Char"/>
    <w:qFormat/>
    <w:rPr>
      <w:rFonts w:ascii="0" w:hAnsi="0" w:eastAsia="0"/>
      <w:b/>
      <w:bCs/>
      <w:i/>
      <w:iCs/>
      <w:color w:val="4F81BD"/>
    </w:rPr>
  </w:style>
  <w:style w:type="character" w:styleId="Heading3Char">
    <w:name w:val="Heading 3 Char"/>
    <w:qFormat/>
    <w:rPr>
      <w:rFonts w:ascii="0" w:hAnsi="0" w:eastAsia="0"/>
      <w:b/>
      <w:bCs/>
      <w:color w:val="4F81BD"/>
    </w:rPr>
  </w:style>
  <w:style w:type="character" w:styleId="Heading2Char">
    <w:name w:val="Heading 2 Char"/>
    <w:qFormat/>
    <w:rPr>
      <w:rFonts w:ascii="0" w:hAnsi="0" w:eastAsia="0"/>
      <w:b/>
      <w:bCs/>
      <w:color w:val="4F81BD"/>
      <w:sz w:val="26"/>
      <w:szCs w:val="26"/>
    </w:rPr>
  </w:style>
  <w:style w:type="character" w:styleId="Heading1Char">
    <w:name w:val="Heading 1 Char"/>
    <w:qFormat/>
    <w:rPr>
      <w:rFonts w:ascii="0" w:hAnsi="0" w:eastAsia="0"/>
      <w:b/>
      <w:bCs/>
      <w:color w:val="365F91"/>
      <w:sz w:val="28"/>
      <w:szCs w:val="28"/>
    </w:rPr>
  </w:style>
  <w:style w:type="character" w:styleId="HeaderChar">
    <w:name w:val="Header Char"/>
    <w:qFormat/>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Style20">
    <w:name w:val="Верхний и нижний колонтитулы"/>
    <w:basedOn w:val="Normal"/>
    <w:qFormat/>
    <w:pPr/>
    <w:rPr/>
  </w:style>
  <w:style w:type="paragraph" w:styleId="Style21">
    <w:name w:val="Header"/>
    <w:basedOn w:val="Normal"/>
    <w:link w:val="a4"/>
    <w:uiPriority w:val="99"/>
    <w:unhideWhenUsed/>
    <w:rsid w:val="00841cd9"/>
    <w:pPr>
      <w:tabs>
        <w:tab w:val="clear" w:pos="709"/>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2">
    <w:name w:val="Subtitle"/>
    <w:basedOn w:val="Normal"/>
    <w:next w:val="Normal"/>
    <w:link w:val="a7"/>
    <w:uiPriority w:val="11"/>
    <w:qFormat/>
    <w:rsid w:val="00841cd9"/>
    <w:pPr>
      <w:ind w:left="86" w:hanging="0"/>
    </w:pPr>
    <w:rPr>
      <w:rFonts w:ascii="Calibri Light" w:hAnsi="Calibri Light" w:eastAsia="" w:cs="" w:asciiTheme="majorHAnsi" w:cstheme="majorBidi" w:eastAsiaTheme="majorEastAsia" w:hAnsiTheme="majorHAnsi"/>
      <w:i/>
      <w:iCs/>
      <w:color w:val="4472C4" w:themeColor="accent1"/>
      <w:spacing w:val="15"/>
      <w:sz w:val="24"/>
      <w:szCs w:val="24"/>
    </w:rPr>
  </w:style>
  <w:style w:type="paragraph" w:styleId="Style23">
    <w:name w:val="Title"/>
    <w:basedOn w:val="Normal"/>
    <w:next w:val="Normal"/>
    <w:link w:val="a9"/>
    <w:uiPriority w:val="10"/>
    <w:qFormat/>
    <w:rsid w:val="00841cd9"/>
    <w:pPr>
      <w:pBdr>
        <w:bottom w:val="single" w:sz="8" w:space="4" w:color="4472C4"/>
      </w:pBdr>
      <w:spacing w:before="0" w:after="300"/>
      <w:contextualSpacing/>
    </w:pPr>
    <w:rPr>
      <w:rFonts w:ascii="Calibri Light" w:hAnsi="Calibri Light" w:eastAsia="" w:cs="" w:asciiTheme="majorHAnsi" w:cstheme="majorBidi" w:eastAsiaTheme="majorEastAsia" w:hAnsiTheme="majorHAnsi"/>
      <w:color w:val="323E4F"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472C4" w:themeColor="accent1"/>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c">
    <w:name w:val="Table Grid"/>
    <w:basedOn w:val="a1"/>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LibreOffice/6.4.7.2$Linux_X86_64 LibreOffice_project/40$Build-2</Application>
  <Pages>77</Pages>
  <Words>9842</Words>
  <Characters>62220</Characters>
  <CharactersWithSpaces>71006</CharactersWithSpaces>
  <Paragraphs>2076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2026-09-28T15:30:40Z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