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5D" w:rsidRPr="007629CE" w:rsidRDefault="00A356AA" w:rsidP="00A11F6D">
      <w:pPr>
        <w:spacing w:after="0" w:line="240" w:lineRule="auto"/>
        <w:ind w:left="10" w:right="47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7629CE">
        <w:rPr>
          <w:rFonts w:eastAsiaTheme="minorHAnsi"/>
          <w:b/>
          <w:color w:val="auto"/>
          <w:sz w:val="28"/>
          <w:szCs w:val="28"/>
          <w:lang w:eastAsia="en-US"/>
        </w:rPr>
        <w:t xml:space="preserve">Муниципальное бюджетное общеобразовательное  учреждение </w:t>
      </w:r>
    </w:p>
    <w:p w:rsidR="009F2C5D" w:rsidRPr="007629CE" w:rsidRDefault="00A356AA" w:rsidP="00A11F6D">
      <w:pPr>
        <w:spacing w:after="0" w:line="240" w:lineRule="auto"/>
        <w:ind w:left="10" w:right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7629CE">
        <w:rPr>
          <w:rFonts w:eastAsiaTheme="minorHAnsi"/>
          <w:b/>
          <w:color w:val="auto"/>
          <w:sz w:val="28"/>
          <w:szCs w:val="28"/>
          <w:lang w:eastAsia="en-US"/>
        </w:rPr>
        <w:t>средняя школа №1</w:t>
      </w:r>
      <w:r w:rsidR="000C061E" w:rsidRPr="007629CE">
        <w:rPr>
          <w:rFonts w:eastAsiaTheme="minorHAnsi"/>
          <w:b/>
          <w:color w:val="auto"/>
          <w:sz w:val="28"/>
          <w:szCs w:val="28"/>
          <w:lang w:eastAsia="en-US"/>
        </w:rPr>
        <w:t xml:space="preserve"> г. Данилова Ярославской области</w:t>
      </w:r>
    </w:p>
    <w:p w:rsidR="009F2C5D" w:rsidRPr="007629CE" w:rsidRDefault="009F2C5D" w:rsidP="00A11F6D">
      <w:pPr>
        <w:spacing w:after="160" w:line="259" w:lineRule="auto"/>
        <w:ind w:left="10" w:right="0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9F2C5D" w:rsidRPr="007629CE" w:rsidRDefault="00A356AA" w:rsidP="00A11F6D">
      <w:pPr>
        <w:spacing w:after="0" w:line="240" w:lineRule="auto"/>
        <w:ind w:left="10" w:right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7629CE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                                       </w:t>
      </w:r>
      <w:r w:rsidR="000C061E" w:rsidRPr="007629CE">
        <w:rPr>
          <w:rFonts w:eastAsiaTheme="minorHAnsi"/>
          <w:color w:val="auto"/>
          <w:sz w:val="28"/>
          <w:szCs w:val="28"/>
          <w:lang w:eastAsia="en-US"/>
        </w:rPr>
        <w:t xml:space="preserve">                      Утверждено</w:t>
      </w:r>
    </w:p>
    <w:p w:rsidR="009F2C5D" w:rsidRPr="007629CE" w:rsidRDefault="000C061E" w:rsidP="00A11F6D">
      <w:pPr>
        <w:spacing w:after="0" w:line="240" w:lineRule="auto"/>
        <w:ind w:left="10" w:right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7629CE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                                                 </w:t>
      </w:r>
      <w:r w:rsidR="00A356AA" w:rsidRPr="007629CE">
        <w:rPr>
          <w:rFonts w:eastAsiaTheme="minorHAnsi"/>
          <w:color w:val="auto"/>
          <w:sz w:val="28"/>
          <w:szCs w:val="28"/>
          <w:lang w:eastAsia="en-US"/>
        </w:rPr>
        <w:t>Приказ по школе №</w:t>
      </w:r>
      <w:r w:rsidR="0033097A" w:rsidRPr="007629C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7629CE">
        <w:rPr>
          <w:rFonts w:eastAsiaTheme="minorHAnsi"/>
          <w:color w:val="auto"/>
          <w:sz w:val="28"/>
          <w:szCs w:val="28"/>
          <w:lang w:eastAsia="en-US"/>
        </w:rPr>
        <w:t>309</w:t>
      </w:r>
    </w:p>
    <w:p w:rsidR="009F2C5D" w:rsidRPr="007629CE" w:rsidRDefault="00A356AA" w:rsidP="00A11F6D">
      <w:pPr>
        <w:spacing w:after="0" w:line="240" w:lineRule="auto"/>
        <w:ind w:left="10" w:right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7629CE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                              </w:t>
      </w:r>
      <w:r w:rsidR="000C061E" w:rsidRPr="007629CE">
        <w:rPr>
          <w:rFonts w:eastAsiaTheme="minorHAnsi"/>
          <w:color w:val="auto"/>
          <w:sz w:val="28"/>
          <w:szCs w:val="28"/>
          <w:lang w:eastAsia="en-US"/>
        </w:rPr>
        <w:t xml:space="preserve">                   от «30» декабря 2016</w:t>
      </w:r>
      <w:r w:rsidRPr="007629CE">
        <w:rPr>
          <w:rFonts w:eastAsiaTheme="minorHAnsi"/>
          <w:color w:val="auto"/>
          <w:sz w:val="28"/>
          <w:szCs w:val="28"/>
          <w:lang w:eastAsia="en-US"/>
        </w:rPr>
        <w:t>г.</w:t>
      </w:r>
    </w:p>
    <w:p w:rsidR="009F2C5D" w:rsidRPr="007629CE" w:rsidRDefault="009F2C5D" w:rsidP="00A11F6D">
      <w:pPr>
        <w:spacing w:after="0" w:line="259" w:lineRule="auto"/>
        <w:ind w:left="10" w:right="0"/>
        <w:jc w:val="right"/>
      </w:pPr>
    </w:p>
    <w:p w:rsidR="009F2C5D" w:rsidRPr="007629CE" w:rsidRDefault="009F2C5D" w:rsidP="00A11F6D">
      <w:pPr>
        <w:spacing w:after="95" w:line="259" w:lineRule="auto"/>
        <w:ind w:left="10" w:right="15"/>
      </w:pPr>
    </w:p>
    <w:p w:rsidR="009F2C5D" w:rsidRPr="007629CE" w:rsidRDefault="00A356AA" w:rsidP="00A11F6D">
      <w:pPr>
        <w:spacing w:after="95" w:line="259" w:lineRule="auto"/>
        <w:ind w:left="10" w:right="15"/>
        <w:jc w:val="center"/>
        <w:rPr>
          <w:b/>
        </w:rPr>
      </w:pPr>
      <w:r w:rsidRPr="007629CE">
        <w:rPr>
          <w:b/>
        </w:rPr>
        <w:t>ПОЛОЖЕНИЕ  О  ШКОЛЬНОМ  ТЕАТРЕ</w:t>
      </w:r>
    </w:p>
    <w:p w:rsidR="009F2C5D" w:rsidRPr="007629CE" w:rsidRDefault="00A356AA" w:rsidP="00A11F6D">
      <w:pPr>
        <w:numPr>
          <w:ilvl w:val="0"/>
          <w:numId w:val="1"/>
        </w:numPr>
        <w:spacing w:after="3"/>
        <w:ind w:left="10" w:right="2" w:hanging="10"/>
        <w:jc w:val="center"/>
      </w:pPr>
      <w:r w:rsidRPr="007629CE">
        <w:rPr>
          <w:b/>
        </w:rPr>
        <w:t xml:space="preserve">Общие положения. </w:t>
      </w:r>
    </w:p>
    <w:p w:rsidR="00461CB6" w:rsidRPr="007629CE" w:rsidRDefault="00461CB6" w:rsidP="00A11F6D">
      <w:pPr>
        <w:spacing w:line="256" w:lineRule="auto"/>
        <w:ind w:left="10"/>
        <w:rPr>
          <w:sz w:val="20"/>
          <w:szCs w:val="20"/>
        </w:rPr>
      </w:pPr>
      <w:r w:rsidRPr="007629CE">
        <w:tab/>
      </w:r>
      <w:r w:rsidRPr="007629CE">
        <w:rPr>
          <w:sz w:val="24"/>
          <w:szCs w:val="24"/>
        </w:rPr>
        <w:t>1.1. Настоящее положение разработано в соответствии с Конвенцией о правах ребенка, Федеральным законом «Об образовании в Российской Федерации» от 29 декабря 2012</w:t>
      </w:r>
    </w:p>
    <w:p w:rsidR="00461CB6" w:rsidRPr="007629CE" w:rsidRDefault="00461CB6" w:rsidP="00A11F6D">
      <w:pPr>
        <w:spacing w:line="2" w:lineRule="exact"/>
        <w:ind w:left="10"/>
        <w:rPr>
          <w:sz w:val="20"/>
          <w:szCs w:val="20"/>
        </w:rPr>
      </w:pPr>
    </w:p>
    <w:p w:rsidR="00461CB6" w:rsidRPr="007629CE" w:rsidRDefault="00461CB6" w:rsidP="00A11F6D">
      <w:pPr>
        <w:numPr>
          <w:ilvl w:val="0"/>
          <w:numId w:val="7"/>
        </w:numPr>
        <w:tabs>
          <w:tab w:val="left" w:pos="860"/>
        </w:tabs>
        <w:suppressAutoHyphens w:val="0"/>
        <w:spacing w:after="0" w:line="239" w:lineRule="auto"/>
        <w:ind w:left="10" w:right="0"/>
        <w:rPr>
          <w:sz w:val="24"/>
          <w:szCs w:val="24"/>
        </w:rPr>
      </w:pPr>
      <w:r w:rsidRPr="007629CE">
        <w:rPr>
          <w:sz w:val="24"/>
          <w:szCs w:val="24"/>
        </w:rPr>
        <w:t>№ 273-ФЗ, Уставом средней школы № 1 г. Данилова.</w:t>
      </w:r>
    </w:p>
    <w:p w:rsidR="00461CB6" w:rsidRPr="007629CE" w:rsidRDefault="00461CB6" w:rsidP="00A11F6D">
      <w:pPr>
        <w:spacing w:line="6" w:lineRule="exact"/>
        <w:ind w:left="10"/>
        <w:rPr>
          <w:sz w:val="20"/>
          <w:szCs w:val="20"/>
        </w:rPr>
      </w:pPr>
    </w:p>
    <w:p w:rsidR="00461CB6" w:rsidRPr="007629CE" w:rsidRDefault="00461CB6" w:rsidP="00A11F6D">
      <w:pPr>
        <w:ind w:left="10"/>
        <w:rPr>
          <w:sz w:val="20"/>
          <w:szCs w:val="20"/>
        </w:rPr>
      </w:pPr>
      <w:r w:rsidRPr="007629CE">
        <w:rPr>
          <w:sz w:val="24"/>
          <w:szCs w:val="24"/>
        </w:rPr>
        <w:t>1.2. Настоящее положение регулирует деятельность школьного театра.</w:t>
      </w:r>
    </w:p>
    <w:p w:rsidR="00461CB6" w:rsidRPr="007629CE" w:rsidRDefault="00461CB6" w:rsidP="00A11F6D">
      <w:pPr>
        <w:ind w:left="10"/>
        <w:rPr>
          <w:sz w:val="20"/>
          <w:szCs w:val="20"/>
        </w:rPr>
      </w:pPr>
      <w:r w:rsidRPr="007629CE">
        <w:rPr>
          <w:sz w:val="24"/>
          <w:szCs w:val="24"/>
        </w:rPr>
        <w:t>1.3. Школьный театр  реализует свою деятельность в рамках внеурочной деятельности и (или) занятий объединения дополнительного образования.</w:t>
      </w:r>
    </w:p>
    <w:p w:rsidR="00461CB6" w:rsidRPr="007629CE" w:rsidRDefault="00461CB6" w:rsidP="00A11F6D">
      <w:pPr>
        <w:ind w:left="10" w:right="20"/>
        <w:rPr>
          <w:sz w:val="20"/>
          <w:szCs w:val="20"/>
        </w:rPr>
      </w:pPr>
      <w:r w:rsidRPr="007629CE">
        <w:rPr>
          <w:sz w:val="24"/>
          <w:szCs w:val="24"/>
        </w:rPr>
        <w:t>1.4.Школьный театр может иметь свою символику.</w:t>
      </w:r>
    </w:p>
    <w:p w:rsidR="00461CB6" w:rsidRPr="007629CE" w:rsidRDefault="00461CB6" w:rsidP="00A11F6D">
      <w:pPr>
        <w:ind w:left="10"/>
        <w:rPr>
          <w:sz w:val="20"/>
          <w:szCs w:val="20"/>
        </w:rPr>
      </w:pPr>
      <w:r w:rsidRPr="007629CE">
        <w:rPr>
          <w:sz w:val="24"/>
          <w:szCs w:val="24"/>
        </w:rPr>
        <w:t>1.5.Школьный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461CB6" w:rsidRPr="007629CE" w:rsidRDefault="00461CB6" w:rsidP="00A11F6D">
      <w:pPr>
        <w:spacing w:line="2" w:lineRule="exact"/>
        <w:ind w:left="10"/>
        <w:rPr>
          <w:sz w:val="20"/>
          <w:szCs w:val="20"/>
        </w:rPr>
      </w:pPr>
    </w:p>
    <w:p w:rsidR="00461CB6" w:rsidRPr="007629CE" w:rsidRDefault="00461CB6" w:rsidP="00A11F6D">
      <w:pPr>
        <w:ind w:left="10"/>
        <w:rPr>
          <w:sz w:val="20"/>
          <w:szCs w:val="20"/>
        </w:rPr>
      </w:pPr>
      <w:r w:rsidRPr="007629CE">
        <w:rPr>
          <w:sz w:val="24"/>
          <w:szCs w:val="24"/>
        </w:rPr>
        <w:t>1.6. Руководитель театра подчиняется директору и заместителю директора по ВР.</w:t>
      </w:r>
    </w:p>
    <w:p w:rsidR="00461CB6" w:rsidRPr="007629CE" w:rsidRDefault="00461CB6" w:rsidP="00A11F6D">
      <w:pPr>
        <w:spacing w:line="237" w:lineRule="auto"/>
        <w:ind w:left="10"/>
        <w:rPr>
          <w:sz w:val="20"/>
          <w:szCs w:val="20"/>
        </w:rPr>
      </w:pPr>
      <w:r w:rsidRPr="007629CE">
        <w:rPr>
          <w:sz w:val="24"/>
          <w:szCs w:val="24"/>
        </w:rPr>
        <w:t>1.7. Школьный театр участвует в реализации образовательной программы школы</w:t>
      </w:r>
    </w:p>
    <w:p w:rsidR="00461CB6" w:rsidRPr="007629CE" w:rsidRDefault="00461CB6" w:rsidP="00A11F6D">
      <w:pPr>
        <w:spacing w:line="1" w:lineRule="exact"/>
        <w:ind w:left="10"/>
        <w:rPr>
          <w:sz w:val="20"/>
          <w:szCs w:val="20"/>
        </w:rPr>
      </w:pPr>
    </w:p>
    <w:p w:rsidR="00461CB6" w:rsidRPr="007629CE" w:rsidRDefault="00461CB6" w:rsidP="00A11F6D">
      <w:pPr>
        <w:ind w:left="10"/>
        <w:rPr>
          <w:sz w:val="20"/>
          <w:szCs w:val="20"/>
        </w:rPr>
      </w:pPr>
      <w:r w:rsidRPr="007629CE">
        <w:rPr>
          <w:sz w:val="24"/>
          <w:szCs w:val="24"/>
        </w:rPr>
        <w:t>1.8.Обучение и воспитание проходит на русском языке</w:t>
      </w:r>
    </w:p>
    <w:p w:rsidR="00461CB6" w:rsidRPr="007629CE" w:rsidRDefault="00461CB6" w:rsidP="00A11F6D">
      <w:pPr>
        <w:spacing w:line="257" w:lineRule="exact"/>
        <w:ind w:left="10"/>
        <w:rPr>
          <w:sz w:val="20"/>
          <w:szCs w:val="20"/>
        </w:rPr>
      </w:pPr>
    </w:p>
    <w:p w:rsidR="009F2C5D" w:rsidRPr="007629CE" w:rsidRDefault="00A11F6D" w:rsidP="00A11F6D">
      <w:pPr>
        <w:pStyle w:val="Heading1"/>
        <w:ind w:left="10" w:right="0"/>
      </w:pPr>
      <w:r w:rsidRPr="007629CE">
        <w:t xml:space="preserve">2. </w:t>
      </w:r>
      <w:r w:rsidR="00A356AA" w:rsidRPr="007629CE">
        <w:t xml:space="preserve">Цель и задачи школьного театра </w:t>
      </w:r>
    </w:p>
    <w:p w:rsidR="009F2C5D" w:rsidRPr="007629CE" w:rsidRDefault="00A356AA" w:rsidP="00A11F6D">
      <w:pPr>
        <w:ind w:left="10" w:right="59"/>
      </w:pPr>
      <w:r w:rsidRPr="007629CE">
        <w:t xml:space="preserve"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развитие мотивации к познанию и творчеству, самостоятельности, инициативности и творческой активности </w:t>
      </w:r>
    </w:p>
    <w:p w:rsidR="009F2C5D" w:rsidRPr="007629CE" w:rsidRDefault="00A356AA" w:rsidP="00A11F6D">
      <w:pPr>
        <w:ind w:left="10" w:right="59"/>
      </w:pPr>
      <w:r w:rsidRPr="007629CE">
        <w:t>2.2. Основные</w:t>
      </w:r>
      <w:r w:rsidRPr="007629CE">
        <w:rPr>
          <w:b/>
        </w:rPr>
        <w:t xml:space="preserve"> </w:t>
      </w:r>
      <w:r w:rsidRPr="007629CE">
        <w:t xml:space="preserve">задачи школьного театра: </w:t>
      </w:r>
    </w:p>
    <w:p w:rsidR="009F2C5D" w:rsidRPr="007629CE" w:rsidRDefault="00A356AA" w:rsidP="00A11F6D">
      <w:pPr>
        <w:ind w:left="10" w:right="59"/>
      </w:pPr>
      <w:r w:rsidRPr="007629CE">
        <w:t xml:space="preserve">2.2.1.  Создание условий для комплексного развития творческого потенциала школьников, формирование общей эстетической культуры; </w:t>
      </w:r>
    </w:p>
    <w:p w:rsidR="009F2C5D" w:rsidRPr="007629CE" w:rsidRDefault="00A356AA" w:rsidP="00A11F6D">
      <w:pPr>
        <w:spacing w:after="59"/>
        <w:ind w:left="10" w:right="59"/>
      </w:pPr>
      <w:r w:rsidRPr="007629CE">
        <w:t xml:space="preserve">2.2.2.  Оказание помощи </w:t>
      </w:r>
      <w:proofErr w:type="gramStart"/>
      <w:r w:rsidRPr="007629CE">
        <w:t>обучающимся</w:t>
      </w:r>
      <w:proofErr w:type="gramEnd"/>
      <w:r w:rsidRPr="007629CE">
        <w:t xml:space="preserve"> в самовыражении и </w:t>
      </w:r>
      <w:proofErr w:type="spellStart"/>
      <w:r w:rsidRPr="007629CE">
        <w:t>самопрезентации</w:t>
      </w:r>
      <w:proofErr w:type="spellEnd"/>
      <w:r w:rsidRPr="007629CE">
        <w:t xml:space="preserve">; </w:t>
      </w:r>
    </w:p>
    <w:p w:rsidR="009F2C5D" w:rsidRPr="007629CE" w:rsidRDefault="00A356AA" w:rsidP="00A11F6D">
      <w:pPr>
        <w:spacing w:after="53"/>
        <w:ind w:left="10" w:right="59"/>
      </w:pPr>
      <w:r w:rsidRPr="007629CE">
        <w:t>2.2.3. Организация культурно-массовых мероприятий, постановка и показ учебных с</w:t>
      </w:r>
      <w:r w:rsidR="009D09FB" w:rsidRPr="007629CE">
        <w:t xml:space="preserve">пектаклей, концертных программ, </w:t>
      </w:r>
      <w:r w:rsidRPr="007629CE">
        <w:t xml:space="preserve">выполнение </w:t>
      </w:r>
      <w:proofErr w:type="gramStart"/>
      <w:r w:rsidRPr="007629CE">
        <w:t>индивидуальных  проектов</w:t>
      </w:r>
      <w:proofErr w:type="gramEnd"/>
      <w:r w:rsidRPr="007629CE">
        <w:t xml:space="preserve"> обучающихся; </w:t>
      </w:r>
    </w:p>
    <w:p w:rsidR="009F2C5D" w:rsidRPr="007629CE" w:rsidRDefault="00A356AA" w:rsidP="00A11F6D">
      <w:pPr>
        <w:ind w:left="10" w:right="59"/>
      </w:pPr>
      <w:r w:rsidRPr="007629CE">
        <w:t xml:space="preserve">2.2.4.  Организация внеурочной </w:t>
      </w:r>
      <w:r w:rsidR="00730137" w:rsidRPr="007629CE">
        <w:t>занятости</w:t>
      </w:r>
      <w:r w:rsidRPr="007629CE">
        <w:t xml:space="preserve"> </w:t>
      </w:r>
      <w:proofErr w:type="gramStart"/>
      <w:r w:rsidRPr="007629CE">
        <w:t>обучающихся</w:t>
      </w:r>
      <w:proofErr w:type="gramEnd"/>
      <w:r w:rsidRPr="007629CE">
        <w:t xml:space="preserve">; </w:t>
      </w:r>
    </w:p>
    <w:p w:rsidR="009F2C5D" w:rsidRPr="007629CE" w:rsidRDefault="00A356AA" w:rsidP="00A11F6D">
      <w:pPr>
        <w:spacing w:after="26" w:line="292" w:lineRule="auto"/>
        <w:ind w:left="10" w:right="0"/>
        <w:jc w:val="left"/>
      </w:pPr>
      <w:r w:rsidRPr="007629CE">
        <w:t xml:space="preserve">2.2.5. Предоставление </w:t>
      </w:r>
      <w:proofErr w:type="gramStart"/>
      <w:r w:rsidRPr="007629CE">
        <w:t>обучающимся</w:t>
      </w:r>
      <w:proofErr w:type="gramEnd"/>
      <w:r w:rsidRPr="007629CE">
        <w:t xml:space="preserve"> возможности обучения актерскому мастерству, сценической речи; </w:t>
      </w:r>
    </w:p>
    <w:p w:rsidR="009F2C5D" w:rsidRPr="007629CE" w:rsidRDefault="00A356AA" w:rsidP="00A11F6D">
      <w:pPr>
        <w:ind w:left="10" w:right="59"/>
      </w:pPr>
      <w:r w:rsidRPr="007629CE">
        <w:t xml:space="preserve">2.2.6. Организация досуга школьников в рамках содержательного общения;  </w:t>
      </w:r>
    </w:p>
    <w:p w:rsidR="009F2C5D" w:rsidRPr="007629CE" w:rsidRDefault="00A356AA" w:rsidP="00A11F6D">
      <w:pPr>
        <w:ind w:left="10" w:right="59"/>
      </w:pPr>
      <w:r w:rsidRPr="007629CE">
        <w:lastRenderedPageBreak/>
        <w:t xml:space="preserve">2.2.7. Закрепление знаний и практических навыков, получаемых </w:t>
      </w:r>
      <w:proofErr w:type="gramStart"/>
      <w:r w:rsidRPr="007629CE">
        <w:t>обучающимися</w:t>
      </w:r>
      <w:proofErr w:type="gramEnd"/>
      <w:r w:rsidRPr="007629CE">
        <w:t xml:space="preserve"> в ходе образовательного процесса по формированию ключевых компетенций: умений учиться, сотрудничать и работать с информацией;  </w:t>
      </w:r>
    </w:p>
    <w:p w:rsidR="009F2C5D" w:rsidRPr="007629CE" w:rsidRDefault="00A356AA" w:rsidP="00A11F6D">
      <w:pPr>
        <w:ind w:left="10" w:right="59"/>
      </w:pPr>
      <w:r w:rsidRPr="007629CE">
        <w:t>2.2.8. Продвижение традиционных ценностей, патриотическое</w:t>
      </w:r>
      <w:r w:rsidR="00730137" w:rsidRPr="007629CE">
        <w:t xml:space="preserve"> и духовно-нравственное </w:t>
      </w:r>
      <w:r w:rsidRPr="007629CE">
        <w:t xml:space="preserve"> воспитание театральными средствами; </w:t>
      </w:r>
    </w:p>
    <w:p w:rsidR="00730137" w:rsidRPr="007629CE" w:rsidRDefault="00A356AA" w:rsidP="00A11F6D">
      <w:pPr>
        <w:ind w:left="10" w:right="59"/>
      </w:pPr>
      <w:r w:rsidRPr="007629CE">
        <w:t>2.2.9. Осуществление сотрудничества с другими творческими объединениями образоват</w:t>
      </w:r>
      <w:r w:rsidR="00730137" w:rsidRPr="007629CE">
        <w:t>ельных организаций</w:t>
      </w:r>
      <w:r w:rsidRPr="007629CE">
        <w:t xml:space="preserve"> и организаций культуры, в том числе в рамках сетевого взаимодействия.</w:t>
      </w:r>
    </w:p>
    <w:p w:rsidR="00730137" w:rsidRPr="007629CE" w:rsidRDefault="00730137" w:rsidP="00A11F6D">
      <w:pPr>
        <w:tabs>
          <w:tab w:val="left" w:pos="980"/>
        </w:tabs>
        <w:suppressAutoHyphens w:val="0"/>
        <w:spacing w:after="0" w:line="256" w:lineRule="auto"/>
        <w:ind w:left="10" w:right="0"/>
        <w:jc w:val="left"/>
        <w:rPr>
          <w:sz w:val="24"/>
          <w:szCs w:val="24"/>
        </w:rPr>
      </w:pPr>
      <w:r w:rsidRPr="007629CE">
        <w:t xml:space="preserve">2.2.10. </w:t>
      </w:r>
      <w:r w:rsidRPr="007629CE">
        <w:rPr>
          <w:sz w:val="24"/>
          <w:szCs w:val="24"/>
        </w:rPr>
        <w:t>Выявление одарённых детей и подростков в области театрального искусства и  о</w:t>
      </w:r>
      <w:r w:rsidRPr="007629CE">
        <w:rPr>
          <w:sz w:val="24"/>
          <w:szCs w:val="24"/>
        </w:rPr>
        <w:t>р</w:t>
      </w:r>
      <w:r w:rsidRPr="007629CE">
        <w:rPr>
          <w:sz w:val="24"/>
          <w:szCs w:val="24"/>
        </w:rPr>
        <w:t xml:space="preserve">ганизация </w:t>
      </w:r>
      <w:r w:rsidR="009D09FB" w:rsidRPr="007629CE">
        <w:rPr>
          <w:sz w:val="24"/>
          <w:szCs w:val="24"/>
        </w:rPr>
        <w:t xml:space="preserve">их </w:t>
      </w:r>
      <w:proofErr w:type="spellStart"/>
      <w:r w:rsidR="009D09FB" w:rsidRPr="007629CE">
        <w:rPr>
          <w:sz w:val="24"/>
          <w:szCs w:val="24"/>
        </w:rPr>
        <w:t>допрофессиональной</w:t>
      </w:r>
      <w:proofErr w:type="spellEnd"/>
      <w:r w:rsidR="009D09FB" w:rsidRPr="007629CE">
        <w:rPr>
          <w:sz w:val="24"/>
          <w:szCs w:val="24"/>
        </w:rPr>
        <w:t xml:space="preserve"> подготовки</w:t>
      </w:r>
      <w:r w:rsidRPr="007629CE">
        <w:rPr>
          <w:sz w:val="24"/>
          <w:szCs w:val="24"/>
        </w:rPr>
        <w:t>.</w:t>
      </w:r>
    </w:p>
    <w:p w:rsidR="009F2C5D" w:rsidRPr="007629CE" w:rsidRDefault="00A356AA" w:rsidP="00A11F6D">
      <w:pPr>
        <w:ind w:left="10" w:right="59"/>
      </w:pPr>
      <w:r w:rsidRPr="007629CE">
        <w:t xml:space="preserve"> </w:t>
      </w:r>
    </w:p>
    <w:p w:rsidR="009F2C5D" w:rsidRPr="007629CE" w:rsidRDefault="00A356AA" w:rsidP="00A11F6D">
      <w:pPr>
        <w:numPr>
          <w:ilvl w:val="0"/>
          <w:numId w:val="2"/>
        </w:numPr>
        <w:ind w:left="10" w:right="1440" w:hanging="10"/>
      </w:pPr>
      <w:r w:rsidRPr="007629CE">
        <w:rPr>
          <w:b/>
        </w:rPr>
        <w:t xml:space="preserve">Организация деятельности школьного театра </w:t>
      </w:r>
    </w:p>
    <w:p w:rsidR="009F2C5D" w:rsidRPr="007629CE" w:rsidRDefault="00A356AA" w:rsidP="00A11F6D">
      <w:pPr>
        <w:ind w:left="10" w:right="1440"/>
        <w:jc w:val="left"/>
      </w:pPr>
      <w:r w:rsidRPr="007629CE">
        <w:t>3.1. Школьный театр функционирует в течение всего учебного года</w:t>
      </w:r>
      <w:r w:rsidR="00730137" w:rsidRPr="007629CE">
        <w:t>, в  том числе и в каникулярное время</w:t>
      </w:r>
      <w:r w:rsidRPr="007629CE">
        <w:t xml:space="preserve">. </w:t>
      </w:r>
    </w:p>
    <w:p w:rsidR="009F2C5D" w:rsidRPr="007629CE" w:rsidRDefault="00A356AA" w:rsidP="00A11F6D">
      <w:pPr>
        <w:numPr>
          <w:ilvl w:val="1"/>
          <w:numId w:val="2"/>
        </w:numPr>
        <w:ind w:left="10" w:right="59" w:hanging="10"/>
      </w:pPr>
      <w:r w:rsidRPr="007629CE">
        <w:t xml:space="preserve">Деятельность школьного театра организуется в формах учебных занятий – групповых и индивидуальных, тренингов, творческих мастерских, </w:t>
      </w:r>
      <w:proofErr w:type="gramStart"/>
      <w:r w:rsidRPr="007629CE">
        <w:t>индивидуальных проектов</w:t>
      </w:r>
      <w:proofErr w:type="gramEnd"/>
      <w:r w:rsidRPr="007629CE">
        <w:t xml:space="preserve">, спектаклей, концертов, постановок, социальных практик. </w:t>
      </w:r>
    </w:p>
    <w:p w:rsidR="009F2C5D" w:rsidRPr="007629CE" w:rsidRDefault="00A356AA" w:rsidP="00A11F6D">
      <w:pPr>
        <w:numPr>
          <w:ilvl w:val="1"/>
          <w:numId w:val="2"/>
        </w:numPr>
        <w:ind w:left="10" w:right="59" w:hanging="10"/>
      </w:pPr>
      <w:r w:rsidRPr="007629CE">
        <w:t>Занятия в школьном театре проводятся</w:t>
      </w:r>
      <w:r w:rsidR="0033097A" w:rsidRPr="007629CE">
        <w:t xml:space="preserve"> в соответствии с расписанием</w:t>
      </w:r>
      <w:r w:rsidRPr="007629CE">
        <w:t xml:space="preserve">. </w:t>
      </w:r>
    </w:p>
    <w:p w:rsidR="009F2C5D" w:rsidRPr="007629CE" w:rsidRDefault="00A356AA" w:rsidP="00A11F6D">
      <w:pPr>
        <w:numPr>
          <w:ilvl w:val="1"/>
          <w:numId w:val="2"/>
        </w:numPr>
        <w:ind w:left="10" w:right="59" w:hanging="10"/>
      </w:pPr>
      <w:r w:rsidRPr="007629CE">
        <w:t>Возраст участник</w:t>
      </w:r>
      <w:r w:rsidR="0033097A" w:rsidRPr="007629CE">
        <w:t>ов школьного театра: от 11 до 18</w:t>
      </w:r>
      <w:r w:rsidRPr="007629CE">
        <w:t xml:space="preserve"> лет. </w:t>
      </w:r>
    </w:p>
    <w:p w:rsidR="009F2C5D" w:rsidRPr="007629CE" w:rsidRDefault="00A356AA" w:rsidP="00A11F6D">
      <w:pPr>
        <w:numPr>
          <w:ilvl w:val="1"/>
          <w:numId w:val="2"/>
        </w:numPr>
        <w:ind w:left="10" w:right="59" w:hanging="10"/>
      </w:pPr>
      <w:r w:rsidRPr="007629CE">
        <w:t xml:space="preserve">Занятия в школьном театре проводятся по группам или всем составом, а также индивидуально. </w:t>
      </w:r>
    </w:p>
    <w:p w:rsidR="009F2C5D" w:rsidRPr="007629CE" w:rsidRDefault="00A356AA" w:rsidP="00A11F6D">
      <w:pPr>
        <w:numPr>
          <w:ilvl w:val="2"/>
          <w:numId w:val="2"/>
        </w:numPr>
        <w:ind w:left="10" w:right="59" w:hanging="10"/>
      </w:pPr>
      <w:r w:rsidRPr="007629CE">
        <w:t xml:space="preserve">Предельная наполняемость групп не более </w:t>
      </w:r>
      <w:r w:rsidR="009D09FB" w:rsidRPr="007629CE">
        <w:t>20</w:t>
      </w:r>
      <w:r w:rsidRPr="007629CE">
        <w:t xml:space="preserve"> человек. </w:t>
      </w:r>
    </w:p>
    <w:p w:rsidR="009F2C5D" w:rsidRPr="007629CE" w:rsidRDefault="00A356AA" w:rsidP="00A11F6D">
      <w:pPr>
        <w:numPr>
          <w:ilvl w:val="2"/>
          <w:numId w:val="2"/>
        </w:numPr>
        <w:ind w:left="10" w:right="59" w:hanging="10"/>
      </w:pPr>
      <w:r w:rsidRPr="007629CE">
        <w:t xml:space="preserve">Группы </w:t>
      </w:r>
      <w:proofErr w:type="gramStart"/>
      <w:r w:rsidRPr="007629CE">
        <w:t>обучающихся</w:t>
      </w:r>
      <w:proofErr w:type="gramEnd"/>
      <w:r w:rsidRPr="007629CE">
        <w:t xml:space="preserve"> могут быть одновозрастными и разновозрастными, </w:t>
      </w:r>
      <w:r w:rsidRPr="007629CE">
        <w:rPr>
          <w:sz w:val="24"/>
          <w:szCs w:val="24"/>
        </w:rPr>
        <w:t xml:space="preserve">так же театральную студию могут посещать дети с ОВЗ, инвалиды и </w:t>
      </w:r>
      <w:r w:rsidR="00730137" w:rsidRPr="007629CE">
        <w:rPr>
          <w:sz w:val="24"/>
          <w:szCs w:val="24"/>
        </w:rPr>
        <w:t xml:space="preserve">обучающиеся, </w:t>
      </w:r>
      <w:r w:rsidRPr="007629CE">
        <w:rPr>
          <w:sz w:val="24"/>
          <w:szCs w:val="24"/>
        </w:rPr>
        <w:t>находящиеся на индивидуальном обучении.</w:t>
      </w:r>
    </w:p>
    <w:p w:rsidR="009F2C5D" w:rsidRPr="007629CE" w:rsidRDefault="00A356AA" w:rsidP="00A11F6D">
      <w:pPr>
        <w:numPr>
          <w:ilvl w:val="1"/>
          <w:numId w:val="2"/>
        </w:numPr>
        <w:ind w:left="10" w:right="59" w:hanging="10"/>
      </w:pPr>
      <w:r w:rsidRPr="007629CE">
        <w:t xml:space="preserve">Продолжительность и периодичность занятий в школьном театре определяются планом </w:t>
      </w:r>
      <w:r w:rsidR="009D09FB" w:rsidRPr="007629CE">
        <w:t xml:space="preserve">внеурочной деятельности и дополнительного образования </w:t>
      </w:r>
      <w:r w:rsidRPr="007629CE">
        <w:t xml:space="preserve">и </w:t>
      </w:r>
      <w:r w:rsidR="009D09FB" w:rsidRPr="007629CE">
        <w:t>расписанием занятий</w:t>
      </w:r>
      <w:r w:rsidRPr="007629CE">
        <w:t xml:space="preserve">. </w:t>
      </w:r>
    </w:p>
    <w:p w:rsidR="009F2C5D" w:rsidRPr="007629CE" w:rsidRDefault="00730137" w:rsidP="00A11F6D">
      <w:pPr>
        <w:numPr>
          <w:ilvl w:val="1"/>
          <w:numId w:val="2"/>
        </w:numPr>
        <w:ind w:left="10" w:right="59" w:hanging="10"/>
      </w:pPr>
      <w:r w:rsidRPr="007629CE">
        <w:t>В работе школьного театра</w:t>
      </w:r>
      <w:r w:rsidR="00A356AA" w:rsidRPr="007629CE">
        <w:t xml:space="preserve"> </w:t>
      </w:r>
      <w:r w:rsidR="009839D9" w:rsidRPr="007629CE">
        <w:t xml:space="preserve">по согласованию  с </w:t>
      </w:r>
      <w:r w:rsidR="009839D9" w:rsidRPr="007629CE">
        <w:rPr>
          <w:sz w:val="24"/>
          <w:szCs w:val="24"/>
        </w:rPr>
        <w:t>директором и (или) заместителем директора по ВР</w:t>
      </w:r>
      <w:r w:rsidR="009839D9" w:rsidRPr="007629CE">
        <w:t xml:space="preserve"> </w:t>
      </w:r>
      <w:r w:rsidR="00A356AA" w:rsidRPr="007629CE">
        <w:t xml:space="preserve">при </w:t>
      </w:r>
      <w:r w:rsidRPr="007629CE">
        <w:t>необходимости</w:t>
      </w:r>
      <w:r w:rsidR="00A356AA" w:rsidRPr="007629CE">
        <w:t xml:space="preserve"> могут участвовать совместно с детьми их родители (законные представители), а также педагогические работники</w:t>
      </w:r>
      <w:r w:rsidRPr="007629CE">
        <w:t xml:space="preserve"> школы</w:t>
      </w:r>
      <w:r w:rsidR="00A356AA" w:rsidRPr="007629CE">
        <w:t xml:space="preserve"> без включения в основной состав. </w:t>
      </w:r>
    </w:p>
    <w:p w:rsidR="009F2C5D" w:rsidRPr="007629CE" w:rsidRDefault="00A356AA" w:rsidP="00A11F6D">
      <w:pPr>
        <w:numPr>
          <w:ilvl w:val="1"/>
          <w:numId w:val="2"/>
        </w:numPr>
        <w:ind w:left="10" w:right="59" w:hanging="10"/>
      </w:pPr>
      <w:r w:rsidRPr="007629CE">
        <w:t xml:space="preserve">Содержание деятельности школьного театра определяется </w:t>
      </w:r>
      <w:r w:rsidR="009839D9" w:rsidRPr="007629CE">
        <w:t>основной образовательной программой</w:t>
      </w:r>
      <w:r w:rsidRPr="007629CE">
        <w:t xml:space="preserve">. Дополнительная </w:t>
      </w:r>
      <w:proofErr w:type="spellStart"/>
      <w:r w:rsidRPr="007629CE">
        <w:t>общеразвивающая</w:t>
      </w:r>
      <w:proofErr w:type="spellEnd"/>
      <w:r w:rsidRPr="007629CE">
        <w:t xml:space="preserve"> программа, реализуемая в школьном театре, разрабатывается </w:t>
      </w:r>
      <w:r w:rsidR="009839D9" w:rsidRPr="007629CE">
        <w:t>руководителем театра</w:t>
      </w:r>
      <w:r w:rsidR="00730137" w:rsidRPr="007629CE">
        <w:t xml:space="preserve"> </w:t>
      </w:r>
      <w:r w:rsidRPr="007629CE">
        <w:t xml:space="preserve">  </w:t>
      </w:r>
      <w:r w:rsidR="00730137" w:rsidRPr="007629CE">
        <w:t xml:space="preserve"> с учетом </w:t>
      </w:r>
      <w:r w:rsidR="009839D9" w:rsidRPr="007629CE">
        <w:t>мнения</w:t>
      </w:r>
      <w:r w:rsidRPr="007629CE">
        <w:t xml:space="preserve"> участни</w:t>
      </w:r>
      <w:r w:rsidR="009839D9" w:rsidRPr="007629CE">
        <w:t xml:space="preserve">ков образовательных отношений, </w:t>
      </w:r>
      <w:r w:rsidR="0033097A" w:rsidRPr="007629CE">
        <w:t xml:space="preserve">национально-культурных </w:t>
      </w:r>
      <w:r w:rsidR="009839D9" w:rsidRPr="007629CE">
        <w:t xml:space="preserve">традиций </w:t>
      </w:r>
      <w:r w:rsidRPr="007629CE">
        <w:t xml:space="preserve">и утверждается приказом директора.  </w:t>
      </w:r>
    </w:p>
    <w:p w:rsidR="009F2C5D" w:rsidRPr="007629CE" w:rsidRDefault="00A356AA" w:rsidP="00A11F6D">
      <w:pPr>
        <w:numPr>
          <w:ilvl w:val="1"/>
          <w:numId w:val="2"/>
        </w:numPr>
        <w:tabs>
          <w:tab w:val="clear" w:pos="0"/>
        </w:tabs>
        <w:ind w:left="10" w:right="59" w:hanging="10"/>
      </w:pPr>
      <w:r w:rsidRPr="007629CE">
        <w:t xml:space="preserve">Педагог, реализующий дополнительную </w:t>
      </w:r>
      <w:proofErr w:type="spellStart"/>
      <w:r w:rsidRPr="007629CE">
        <w:t>общеразвивающую</w:t>
      </w:r>
      <w:proofErr w:type="spellEnd"/>
      <w:r w:rsidRPr="007629CE">
        <w:t xml:space="preserve">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7629CE">
        <w:t>метапредметных</w:t>
      </w:r>
      <w:proofErr w:type="spellEnd"/>
      <w:r w:rsidRPr="007629CE">
        <w:t xml:space="preserve"> и предметных результатов обучающихся</w:t>
      </w:r>
      <w:r w:rsidR="00730137" w:rsidRPr="007629CE">
        <w:t xml:space="preserve"> с учетом возрастных и психологических особенностей обучающихся</w:t>
      </w:r>
      <w:r w:rsidRPr="007629CE">
        <w:t xml:space="preserve">. </w:t>
      </w:r>
    </w:p>
    <w:p w:rsidR="009F2C5D" w:rsidRPr="007629CE" w:rsidRDefault="00A356AA" w:rsidP="00A11F6D">
      <w:pPr>
        <w:numPr>
          <w:ilvl w:val="1"/>
          <w:numId w:val="2"/>
        </w:numPr>
        <w:ind w:left="10" w:right="59" w:hanging="10"/>
      </w:pPr>
      <w:r w:rsidRPr="007629CE">
        <w:lastRenderedPageBreak/>
        <w:t xml:space="preserve">Учет образовательных достижений обучающихся в школьном театре </w:t>
      </w:r>
      <w:r w:rsidR="009839D9" w:rsidRPr="007629CE">
        <w:t>фиксируется</w:t>
      </w:r>
      <w:r w:rsidRPr="007629CE">
        <w:t xml:space="preserve"> в </w:t>
      </w:r>
      <w:proofErr w:type="spellStart"/>
      <w:r w:rsidRPr="007629CE">
        <w:t>портфолио</w:t>
      </w:r>
      <w:proofErr w:type="spellEnd"/>
      <w:r w:rsidRPr="007629CE">
        <w:t xml:space="preserve"> обучающихся </w:t>
      </w:r>
      <w:r w:rsidR="009839D9" w:rsidRPr="007629CE">
        <w:t>и</w:t>
      </w:r>
      <w:r w:rsidRPr="007629CE">
        <w:t xml:space="preserve"> отчет</w:t>
      </w:r>
      <w:r w:rsidR="009839D9" w:rsidRPr="007629CE">
        <w:t>е</w:t>
      </w:r>
      <w:r w:rsidRPr="007629CE">
        <w:t xml:space="preserve"> руководителя школьного театра</w:t>
      </w:r>
      <w:r w:rsidR="009839D9" w:rsidRPr="007629CE">
        <w:t>, предоставляемом</w:t>
      </w:r>
      <w:r w:rsidR="007E3755" w:rsidRPr="007629CE">
        <w:t xml:space="preserve"> заместителю директора по ВР</w:t>
      </w:r>
      <w:r w:rsidR="009839D9" w:rsidRPr="007629CE">
        <w:t xml:space="preserve"> в конце учебного года</w:t>
      </w:r>
      <w:r w:rsidRPr="007629CE">
        <w:t xml:space="preserve">. </w:t>
      </w:r>
    </w:p>
    <w:p w:rsidR="00A11F6D" w:rsidRPr="007629CE" w:rsidRDefault="00A11F6D" w:rsidP="00A11F6D">
      <w:pPr>
        <w:tabs>
          <w:tab w:val="left" w:pos="6663"/>
        </w:tabs>
        <w:ind w:left="10" w:right="59"/>
        <w:rPr>
          <w:b/>
        </w:rPr>
      </w:pPr>
    </w:p>
    <w:p w:rsidR="009F2C5D" w:rsidRPr="007629CE" w:rsidRDefault="00A356AA" w:rsidP="00A11F6D">
      <w:pPr>
        <w:tabs>
          <w:tab w:val="left" w:pos="6663"/>
        </w:tabs>
        <w:ind w:left="10" w:right="59"/>
      </w:pPr>
      <w:r w:rsidRPr="007629CE">
        <w:rPr>
          <w:b/>
        </w:rPr>
        <w:t xml:space="preserve">4. Участники образовательных отношений, их права и обязанности. </w:t>
      </w:r>
    </w:p>
    <w:p w:rsidR="009F2C5D" w:rsidRPr="007629CE" w:rsidRDefault="00A356AA" w:rsidP="00A11F6D">
      <w:pPr>
        <w:numPr>
          <w:ilvl w:val="1"/>
          <w:numId w:val="4"/>
        </w:numPr>
        <w:tabs>
          <w:tab w:val="left" w:pos="6663"/>
        </w:tabs>
        <w:ind w:left="10" w:right="59" w:hanging="10"/>
      </w:pPr>
      <w:r w:rsidRPr="007629CE">
        <w:t xml:space="preserve">Участниками школьного театра </w:t>
      </w:r>
      <w:r w:rsidR="00E605A0" w:rsidRPr="007629CE">
        <w:t xml:space="preserve">являются </w:t>
      </w:r>
      <w:r w:rsidRPr="007629CE">
        <w:t xml:space="preserve">обучающиеся школы, </w:t>
      </w:r>
      <w:r w:rsidR="00E605A0" w:rsidRPr="007629CE">
        <w:t>а также могут быть педагоги школы</w:t>
      </w:r>
      <w:r w:rsidRPr="007629CE">
        <w:t xml:space="preserve">, родители (законные представители). </w:t>
      </w:r>
    </w:p>
    <w:p w:rsidR="0033097A" w:rsidRPr="007629CE" w:rsidRDefault="00E605A0" w:rsidP="00A11F6D">
      <w:pPr>
        <w:numPr>
          <w:ilvl w:val="1"/>
          <w:numId w:val="4"/>
        </w:numPr>
        <w:ind w:left="10" w:right="59" w:hanging="10"/>
      </w:pPr>
      <w:r w:rsidRPr="007629CE">
        <w:t xml:space="preserve">Права и обязанности детей </w:t>
      </w:r>
      <w:r w:rsidR="00A356AA" w:rsidRPr="007629CE">
        <w:t xml:space="preserve">определяются Правилами внутреннего распорядка для учащихся и иными </w:t>
      </w:r>
      <w:r w:rsidRPr="007629CE">
        <w:t>локальными</w:t>
      </w:r>
      <w:r w:rsidR="00A356AA" w:rsidRPr="007629CE">
        <w:t xml:space="preserve"> актами</w:t>
      </w:r>
      <w:r w:rsidRPr="007629CE">
        <w:t xml:space="preserve"> школы</w:t>
      </w:r>
      <w:r w:rsidR="00A356AA" w:rsidRPr="007629CE">
        <w:t xml:space="preserve">. </w:t>
      </w:r>
    </w:p>
    <w:p w:rsidR="009F2C5D" w:rsidRPr="007629CE" w:rsidRDefault="00A11F6D" w:rsidP="00A11F6D">
      <w:pPr>
        <w:tabs>
          <w:tab w:val="left" w:pos="6663"/>
        </w:tabs>
        <w:ind w:left="10" w:right="59"/>
      </w:pPr>
      <w:r w:rsidRPr="007629CE">
        <w:t>4.3.</w:t>
      </w:r>
      <w:r w:rsidR="00A356AA" w:rsidRPr="007629CE">
        <w:t xml:space="preserve">Учащиеся обязаны регулярно посещать занятия в школьном театре. </w:t>
      </w:r>
    </w:p>
    <w:p w:rsidR="009F2C5D" w:rsidRPr="007629CE" w:rsidRDefault="00A356AA" w:rsidP="00A11F6D">
      <w:pPr>
        <w:pStyle w:val="a7"/>
        <w:numPr>
          <w:ilvl w:val="1"/>
          <w:numId w:val="3"/>
        </w:numPr>
        <w:ind w:left="10" w:right="59" w:hanging="10"/>
      </w:pPr>
      <w:r w:rsidRPr="007629CE">
        <w:t xml:space="preserve">Руководитель школьного учебного театра планирует, организует и контролирует образовательный процесс, </w:t>
      </w:r>
      <w:r w:rsidR="0063732D" w:rsidRPr="007629CE">
        <w:t>отвечае</w:t>
      </w:r>
      <w:r w:rsidRPr="007629CE">
        <w:t xml:space="preserve">т за качество и эффективность работы школьного театра, несёт ответственность за реализацию </w:t>
      </w:r>
      <w:r w:rsidR="00BB34BF" w:rsidRPr="007629CE">
        <w:t xml:space="preserve">дополнительной </w:t>
      </w:r>
      <w:proofErr w:type="spellStart"/>
      <w:r w:rsidRPr="007629CE">
        <w:t>общеразвивающей</w:t>
      </w:r>
      <w:proofErr w:type="spellEnd"/>
      <w:r w:rsidR="00BB34BF" w:rsidRPr="007629CE">
        <w:t xml:space="preserve"> программы.</w:t>
      </w:r>
    </w:p>
    <w:p w:rsidR="009F2C5D" w:rsidRPr="007629CE" w:rsidRDefault="00A356AA" w:rsidP="00A11F6D">
      <w:pPr>
        <w:numPr>
          <w:ilvl w:val="1"/>
          <w:numId w:val="3"/>
        </w:numPr>
        <w:tabs>
          <w:tab w:val="left" w:pos="709"/>
        </w:tabs>
        <w:ind w:left="10" w:right="59" w:hanging="10"/>
      </w:pPr>
      <w:r w:rsidRPr="007629CE">
        <w:t xml:space="preserve"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:rsidR="009F2C5D" w:rsidRPr="007629CE" w:rsidRDefault="009F2C5D" w:rsidP="00A11F6D">
      <w:pPr>
        <w:spacing w:after="30" w:line="259" w:lineRule="auto"/>
        <w:ind w:left="10" w:right="0"/>
        <w:jc w:val="center"/>
      </w:pPr>
    </w:p>
    <w:p w:rsidR="009F2C5D" w:rsidRPr="007629CE" w:rsidRDefault="00A356AA" w:rsidP="00A11F6D">
      <w:pPr>
        <w:pStyle w:val="Heading1"/>
        <w:ind w:left="10" w:right="2"/>
      </w:pPr>
      <w:r w:rsidRPr="007629CE">
        <w:t xml:space="preserve">5. Ответственность </w:t>
      </w:r>
    </w:p>
    <w:p w:rsidR="009F2C5D" w:rsidRPr="007629CE" w:rsidRDefault="00A356AA" w:rsidP="00A11F6D">
      <w:pPr>
        <w:ind w:left="10" w:right="59"/>
      </w:pPr>
      <w:r w:rsidRPr="007629CE">
        <w:t xml:space="preserve">5.1. Участники </w:t>
      </w:r>
      <w:r w:rsidR="00BB34BF" w:rsidRPr="007629CE">
        <w:t>школьного театра</w:t>
      </w:r>
      <w:r w:rsidRPr="007629CE">
        <w:t xml:space="preserve"> несут ответственность в соответствии с действующим законодательством Российской Федерации. </w:t>
      </w:r>
    </w:p>
    <w:p w:rsidR="009F2C5D" w:rsidRPr="007629CE" w:rsidRDefault="009F2C5D" w:rsidP="00A11F6D">
      <w:pPr>
        <w:spacing w:after="37" w:line="259" w:lineRule="auto"/>
        <w:ind w:left="10" w:right="0"/>
        <w:jc w:val="center"/>
      </w:pPr>
    </w:p>
    <w:p w:rsidR="009F2C5D" w:rsidRPr="007629CE" w:rsidRDefault="00A356AA" w:rsidP="00A11F6D">
      <w:pPr>
        <w:pStyle w:val="Heading1"/>
        <w:ind w:left="10" w:right="2"/>
      </w:pPr>
      <w:r w:rsidRPr="007629CE">
        <w:t xml:space="preserve">6. Порядок приема в школьный театр </w:t>
      </w:r>
    </w:p>
    <w:p w:rsidR="00BB34BF" w:rsidRPr="007629CE" w:rsidRDefault="00A356AA" w:rsidP="00A11F6D">
      <w:pPr>
        <w:ind w:left="10" w:right="59"/>
      </w:pPr>
      <w:r w:rsidRPr="007629CE">
        <w:t xml:space="preserve">6.1. </w:t>
      </w:r>
      <w:r w:rsidR="00BB34BF" w:rsidRPr="007629CE">
        <w:t xml:space="preserve">Прием в школьный театр осуществляется из числа </w:t>
      </w:r>
      <w:proofErr w:type="gramStart"/>
      <w:r w:rsidR="00BB34BF" w:rsidRPr="007629CE">
        <w:t>обучающихся</w:t>
      </w:r>
      <w:proofErr w:type="gramEnd"/>
      <w:r w:rsidR="00BB34BF" w:rsidRPr="007629CE">
        <w:t xml:space="preserve"> школы в соответствии с п. 3.4. </w:t>
      </w:r>
    </w:p>
    <w:p w:rsidR="00E60DCE" w:rsidRPr="007629CE" w:rsidRDefault="00A356AA" w:rsidP="00A11F6D">
      <w:pPr>
        <w:ind w:left="10" w:right="59"/>
      </w:pPr>
      <w:r w:rsidRPr="007629CE">
        <w:t xml:space="preserve">6.2. Основанием для приема в школьный театр является заявление родителей (законных представителей) </w:t>
      </w:r>
      <w:r w:rsidR="00E60DCE" w:rsidRPr="007629CE">
        <w:t>или</w:t>
      </w:r>
      <w:r w:rsidRPr="007629CE">
        <w:t xml:space="preserve"> обучающихся в возрасте от 1</w:t>
      </w:r>
      <w:r w:rsidR="00E60DCE" w:rsidRPr="007629CE">
        <w:t>4</w:t>
      </w:r>
      <w:r w:rsidRPr="007629CE">
        <w:t xml:space="preserve"> лет</w:t>
      </w:r>
      <w:r w:rsidR="00E60DCE" w:rsidRPr="007629CE">
        <w:t>.</w:t>
      </w:r>
    </w:p>
    <w:p w:rsidR="009F2C5D" w:rsidRPr="007629CE" w:rsidRDefault="00E60DCE" w:rsidP="00A11F6D">
      <w:pPr>
        <w:ind w:left="10" w:right="59"/>
      </w:pPr>
      <w:r w:rsidRPr="007629CE">
        <w:t>6.3. Основанием</w:t>
      </w:r>
      <w:r w:rsidR="00A356AA" w:rsidRPr="007629CE">
        <w:t xml:space="preserve"> для отказа в приеме </w:t>
      </w:r>
      <w:r w:rsidRPr="007629CE">
        <w:t>являе</w:t>
      </w:r>
      <w:r w:rsidR="00A356AA" w:rsidRPr="007629CE">
        <w:t xml:space="preserve">тся </w:t>
      </w:r>
      <w:r w:rsidRPr="007629CE">
        <w:t xml:space="preserve">превышение предельной численности участников школьного театра, установленной настоящим положением. </w:t>
      </w:r>
      <w:r w:rsidR="0063732D" w:rsidRPr="007629CE">
        <w:t xml:space="preserve"> </w:t>
      </w:r>
    </w:p>
    <w:p w:rsidR="009F2C5D" w:rsidRPr="007629CE" w:rsidRDefault="00A356AA" w:rsidP="00A11F6D">
      <w:pPr>
        <w:ind w:left="10" w:right="59"/>
      </w:pPr>
      <w:r w:rsidRPr="007629CE">
        <w:t xml:space="preserve">6.4.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 </w:t>
      </w:r>
    </w:p>
    <w:p w:rsidR="009F2C5D" w:rsidRPr="007629CE" w:rsidRDefault="00A356AA" w:rsidP="00A11F6D">
      <w:pPr>
        <w:ind w:left="10" w:right="59"/>
      </w:pPr>
      <w:r w:rsidRPr="007629CE">
        <w:t>6.5. Занятия в школьном театре проводятся</w:t>
      </w:r>
      <w:r w:rsidR="00E60DCE" w:rsidRPr="007629CE">
        <w:t xml:space="preserve"> согласно расписанию </w:t>
      </w:r>
      <w:r w:rsidRPr="007629CE">
        <w:t>с соблюдением всех санитарно</w:t>
      </w:r>
      <w:r w:rsidR="0063732D" w:rsidRPr="007629CE">
        <w:t>-</w:t>
      </w:r>
      <w:r w:rsidRPr="007629CE">
        <w:t xml:space="preserve">эпидемиологических требований. </w:t>
      </w:r>
    </w:p>
    <w:p w:rsidR="009F2C5D" w:rsidRPr="007629CE" w:rsidRDefault="009F2C5D" w:rsidP="00A11F6D">
      <w:pPr>
        <w:spacing w:after="28" w:line="259" w:lineRule="auto"/>
        <w:ind w:left="10" w:right="0"/>
        <w:jc w:val="left"/>
      </w:pPr>
    </w:p>
    <w:p w:rsidR="009F2C5D" w:rsidRPr="007629CE" w:rsidRDefault="00A356AA" w:rsidP="00A11F6D">
      <w:pPr>
        <w:pStyle w:val="Heading1"/>
        <w:ind w:left="10" w:right="4"/>
      </w:pPr>
      <w:r w:rsidRPr="007629CE">
        <w:t xml:space="preserve">7. </w:t>
      </w:r>
      <w:proofErr w:type="gramStart"/>
      <w:r w:rsidRPr="007629CE">
        <w:t>Контроль за</w:t>
      </w:r>
      <w:proofErr w:type="gramEnd"/>
      <w:r w:rsidRPr="007629CE">
        <w:t xml:space="preserve"> деятельностью школьного театра </w:t>
      </w:r>
    </w:p>
    <w:p w:rsidR="009F2C5D" w:rsidRPr="007629CE" w:rsidRDefault="00A356AA" w:rsidP="00A11F6D">
      <w:pPr>
        <w:ind w:left="10" w:right="59"/>
      </w:pPr>
      <w:r w:rsidRPr="007629CE">
        <w:t xml:space="preserve">7.1. </w:t>
      </w:r>
      <w:proofErr w:type="gramStart"/>
      <w:r w:rsidRPr="007629CE">
        <w:t>Контроль за</w:t>
      </w:r>
      <w:proofErr w:type="gramEnd"/>
      <w:r w:rsidRPr="007629CE">
        <w:t xml:space="preserve"> деятельностью школьного театра осуществляет заместитель директора по ВР.</w:t>
      </w:r>
    </w:p>
    <w:p w:rsidR="009F2C5D" w:rsidRPr="007629CE" w:rsidRDefault="00A356AA" w:rsidP="00A11F6D">
      <w:pPr>
        <w:ind w:left="10" w:right="59"/>
      </w:pPr>
      <w:r w:rsidRPr="007629CE">
        <w:t xml:space="preserve">7.2. </w:t>
      </w:r>
      <w:r w:rsidRPr="007629CE">
        <w:tab/>
        <w:t xml:space="preserve">Непосредственное </w:t>
      </w:r>
      <w:r w:rsidRPr="007629CE">
        <w:tab/>
        <w:t xml:space="preserve">руководство школьным </w:t>
      </w:r>
      <w:r w:rsidRPr="007629CE">
        <w:tab/>
        <w:t xml:space="preserve">театром </w:t>
      </w:r>
      <w:r w:rsidRPr="007629CE">
        <w:tab/>
        <w:t>осуществляет</w:t>
      </w:r>
    </w:p>
    <w:p w:rsidR="009F2C5D" w:rsidRPr="007629CE" w:rsidRDefault="00A356AA" w:rsidP="00A11F6D">
      <w:pPr>
        <w:ind w:left="10" w:right="59"/>
      </w:pPr>
      <w:r w:rsidRPr="007629CE">
        <w:t xml:space="preserve">его руководитель. </w:t>
      </w:r>
    </w:p>
    <w:p w:rsidR="00A356AA" w:rsidRPr="007629CE" w:rsidRDefault="00A356AA" w:rsidP="00A11F6D">
      <w:pPr>
        <w:ind w:left="10" w:right="59"/>
      </w:pPr>
      <w:r w:rsidRPr="007629CE">
        <w:t xml:space="preserve">7.3. В целях обеспечения деятельности школьного театра его руководитель: </w:t>
      </w:r>
    </w:p>
    <w:p w:rsidR="009F2C5D" w:rsidRPr="007629CE" w:rsidRDefault="00A356AA" w:rsidP="00A11F6D">
      <w:pPr>
        <w:ind w:left="10" w:right="59"/>
      </w:pPr>
      <w:r w:rsidRPr="007629CE">
        <w:t xml:space="preserve">7.3.1. разрабатывает </w:t>
      </w:r>
      <w:r w:rsidR="00BB34BF" w:rsidRPr="007629CE">
        <w:t>дополнительную программу, реализуемую</w:t>
      </w:r>
      <w:r w:rsidRPr="007629CE">
        <w:t xml:space="preserve"> в школьном театре; </w:t>
      </w:r>
    </w:p>
    <w:p w:rsidR="009F2C5D" w:rsidRPr="007629CE" w:rsidRDefault="00A356AA" w:rsidP="00A11F6D">
      <w:pPr>
        <w:ind w:left="10" w:right="59"/>
      </w:pPr>
      <w:r w:rsidRPr="007629CE">
        <w:lastRenderedPageBreak/>
        <w:t xml:space="preserve">7.3.2. ведет регулярную творческую и учебно-воспитательную деятельность; </w:t>
      </w:r>
    </w:p>
    <w:p w:rsidR="009F2C5D" w:rsidRPr="007629CE" w:rsidRDefault="00A356AA" w:rsidP="00A11F6D">
      <w:pPr>
        <w:ind w:left="10" w:right="59"/>
      </w:pPr>
      <w:r w:rsidRPr="007629CE">
        <w:t xml:space="preserve">7.3.3. </w:t>
      </w:r>
      <w:r w:rsidR="00BB34BF" w:rsidRPr="007629CE">
        <w:t>участвует в составлении</w:t>
      </w:r>
      <w:r w:rsidRPr="007629CE">
        <w:t xml:space="preserve"> </w:t>
      </w:r>
      <w:r w:rsidR="00BB34BF" w:rsidRPr="007629CE">
        <w:t>расписания</w:t>
      </w:r>
      <w:r w:rsidRPr="007629CE">
        <w:t xml:space="preserve"> занятий школьного театра; </w:t>
      </w:r>
    </w:p>
    <w:p w:rsidR="009F2C5D" w:rsidRPr="007629CE" w:rsidRDefault="00A356AA" w:rsidP="00A11F6D">
      <w:pPr>
        <w:ind w:left="10" w:right="59"/>
      </w:pPr>
      <w:r w:rsidRPr="007629CE">
        <w:t xml:space="preserve"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:rsidR="009F2C5D" w:rsidRPr="007629CE" w:rsidRDefault="00A356AA" w:rsidP="00A11F6D">
      <w:pPr>
        <w:ind w:left="10" w:right="59"/>
      </w:pPr>
      <w:r w:rsidRPr="007629CE"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:rsidR="009F2C5D" w:rsidRPr="007629CE" w:rsidRDefault="00A356AA" w:rsidP="00A11F6D">
      <w:pPr>
        <w:ind w:left="10" w:right="59"/>
      </w:pPr>
      <w:r w:rsidRPr="007629CE">
        <w:t xml:space="preserve">7.3.6. представляет отчеты о результатах деятельности школьного театра за отчетные периоды. </w:t>
      </w:r>
      <w:bookmarkStart w:id="0" w:name="_GoBack"/>
      <w:bookmarkEnd w:id="0"/>
    </w:p>
    <w:p w:rsidR="00A11F6D" w:rsidRPr="007629CE" w:rsidRDefault="00A11F6D" w:rsidP="00A11F6D">
      <w:pPr>
        <w:spacing w:after="3"/>
        <w:ind w:left="10" w:right="31"/>
        <w:jc w:val="center"/>
        <w:rPr>
          <w:b/>
        </w:rPr>
      </w:pPr>
    </w:p>
    <w:p w:rsidR="009F2C5D" w:rsidRPr="007629CE" w:rsidRDefault="00F560CD" w:rsidP="00A11F6D">
      <w:pPr>
        <w:spacing w:after="3"/>
        <w:ind w:left="10" w:right="31"/>
        <w:jc w:val="center"/>
      </w:pPr>
      <w:r w:rsidRPr="007629CE">
        <w:rPr>
          <w:b/>
        </w:rPr>
        <w:t xml:space="preserve">8. </w:t>
      </w:r>
      <w:r w:rsidR="00A356AA" w:rsidRPr="007629CE">
        <w:rPr>
          <w:b/>
        </w:rPr>
        <w:t>Материально-техническая база школьного театра.</w:t>
      </w:r>
    </w:p>
    <w:p w:rsidR="009F2C5D" w:rsidRPr="007629CE" w:rsidRDefault="00F560CD" w:rsidP="00A11F6D">
      <w:pPr>
        <w:ind w:left="10"/>
      </w:pPr>
      <w:r w:rsidRPr="007629CE">
        <w:t>8.1.</w:t>
      </w:r>
      <w:r w:rsidR="00A356AA" w:rsidRPr="007629CE">
        <w:t>Помеще</w:t>
      </w:r>
      <w:r w:rsidR="00BB34BF" w:rsidRPr="007629CE">
        <w:t xml:space="preserve">ния для работы школьного театра, </w:t>
      </w:r>
      <w:r w:rsidR="00A356AA" w:rsidRPr="007629CE">
        <w:t>а также необходи</w:t>
      </w:r>
      <w:r w:rsidR="00BB34BF" w:rsidRPr="007629CE">
        <w:t>мое оборудование (аудио</w:t>
      </w:r>
      <w:r w:rsidR="00A356AA" w:rsidRPr="007629CE">
        <w:t xml:space="preserve">аппаратура, проектор, экран, ноутбук), </w:t>
      </w:r>
      <w:r w:rsidR="00BB34BF" w:rsidRPr="007629CE">
        <w:t xml:space="preserve">иной </w:t>
      </w:r>
      <w:r w:rsidR="00A356AA" w:rsidRPr="007629CE">
        <w:t>инвентарь и материалы предоставляет средняя школа №1</w:t>
      </w:r>
      <w:r w:rsidR="00BB34BF" w:rsidRPr="007629CE">
        <w:t xml:space="preserve"> исходя из возможностей</w:t>
      </w:r>
      <w:r w:rsidR="00A356AA" w:rsidRPr="007629CE">
        <w:t xml:space="preserve">. </w:t>
      </w:r>
    </w:p>
    <w:p w:rsidR="009F2C5D" w:rsidRPr="007629CE" w:rsidRDefault="00F560CD" w:rsidP="00A11F6D">
      <w:pPr>
        <w:ind w:left="10" w:right="59"/>
      </w:pPr>
      <w:r w:rsidRPr="007629CE">
        <w:t xml:space="preserve">8.2. </w:t>
      </w:r>
      <w:r w:rsidR="00A356AA" w:rsidRPr="007629CE">
        <w:t>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:rsidR="009F2C5D" w:rsidRPr="007629CE" w:rsidRDefault="009F2C5D" w:rsidP="00A11F6D">
      <w:pPr>
        <w:spacing w:after="30" w:line="259" w:lineRule="auto"/>
        <w:ind w:left="10" w:right="0"/>
        <w:jc w:val="center"/>
      </w:pPr>
    </w:p>
    <w:p w:rsidR="009F2C5D" w:rsidRPr="007629CE" w:rsidRDefault="00A356AA" w:rsidP="00A11F6D">
      <w:pPr>
        <w:pStyle w:val="Heading1"/>
        <w:ind w:left="10" w:right="3"/>
      </w:pPr>
      <w:r w:rsidRPr="007629CE">
        <w:t>9. Заключительные положения</w:t>
      </w:r>
    </w:p>
    <w:p w:rsidR="009F2C5D" w:rsidRPr="007629CE" w:rsidRDefault="00A356AA" w:rsidP="00A11F6D">
      <w:pPr>
        <w:ind w:left="10" w:right="59"/>
      </w:pPr>
      <w:r w:rsidRPr="007629CE">
        <w:t xml:space="preserve">9.1. Настоящее положение вступает в силу </w:t>
      </w:r>
      <w:proofErr w:type="gramStart"/>
      <w:r w:rsidRPr="007629CE">
        <w:t>с даты утверждения</w:t>
      </w:r>
      <w:proofErr w:type="gramEnd"/>
      <w:r w:rsidRPr="007629CE">
        <w:t xml:space="preserve"> его приказом директора школы. </w:t>
      </w:r>
    </w:p>
    <w:p w:rsidR="009F2C5D" w:rsidRPr="007629CE" w:rsidRDefault="00A356AA" w:rsidP="00A11F6D">
      <w:pPr>
        <w:ind w:left="10" w:right="59"/>
      </w:pPr>
      <w:r w:rsidRPr="007629CE">
        <w:t xml:space="preserve">9.2. Срок действия положения не ограничен.  </w:t>
      </w:r>
    </w:p>
    <w:p w:rsidR="009F2C5D" w:rsidRDefault="00A356AA" w:rsidP="00A11F6D">
      <w:pPr>
        <w:ind w:left="10" w:right="59"/>
      </w:pPr>
      <w:r w:rsidRPr="007629CE">
        <w:t>9.3. По мере необходимости в настоящее положение могут быть внесены изменения.</w:t>
      </w:r>
    </w:p>
    <w:sectPr w:rsidR="009F2C5D" w:rsidSect="00F560CD">
      <w:pgSz w:w="11906" w:h="16838"/>
      <w:pgMar w:top="851" w:right="782" w:bottom="993" w:left="1632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B3"/>
    <w:multiLevelType w:val="hybridMultilevel"/>
    <w:tmpl w:val="74C667D6"/>
    <w:lvl w:ilvl="0" w:tplc="1E7A743E">
      <w:start w:val="1"/>
      <w:numFmt w:val="decimal"/>
      <w:lvlText w:val="%1)"/>
      <w:lvlJc w:val="left"/>
    </w:lvl>
    <w:lvl w:ilvl="1" w:tplc="D23A79C6">
      <w:numFmt w:val="decimal"/>
      <w:lvlText w:val=""/>
      <w:lvlJc w:val="left"/>
    </w:lvl>
    <w:lvl w:ilvl="2" w:tplc="47CCC532">
      <w:numFmt w:val="decimal"/>
      <w:lvlText w:val=""/>
      <w:lvlJc w:val="left"/>
    </w:lvl>
    <w:lvl w:ilvl="3" w:tplc="AC98E270">
      <w:numFmt w:val="decimal"/>
      <w:lvlText w:val=""/>
      <w:lvlJc w:val="left"/>
    </w:lvl>
    <w:lvl w:ilvl="4" w:tplc="A768BAF8">
      <w:numFmt w:val="decimal"/>
      <w:lvlText w:val=""/>
      <w:lvlJc w:val="left"/>
    </w:lvl>
    <w:lvl w:ilvl="5" w:tplc="5E7E6E02">
      <w:numFmt w:val="decimal"/>
      <w:lvlText w:val=""/>
      <w:lvlJc w:val="left"/>
    </w:lvl>
    <w:lvl w:ilvl="6" w:tplc="BE7AF2CC">
      <w:numFmt w:val="decimal"/>
      <w:lvlText w:val=""/>
      <w:lvlJc w:val="left"/>
    </w:lvl>
    <w:lvl w:ilvl="7" w:tplc="38F8EF64">
      <w:numFmt w:val="decimal"/>
      <w:lvlText w:val=""/>
      <w:lvlJc w:val="left"/>
    </w:lvl>
    <w:lvl w:ilvl="8" w:tplc="696E0D40">
      <w:numFmt w:val="decimal"/>
      <w:lvlText w:val=""/>
      <w:lvlJc w:val="left"/>
    </w:lvl>
  </w:abstractNum>
  <w:abstractNum w:abstractNumId="1">
    <w:nsid w:val="000026E9"/>
    <w:multiLevelType w:val="hybridMultilevel"/>
    <w:tmpl w:val="EADA3F24"/>
    <w:lvl w:ilvl="0" w:tplc="DB92EFE2">
      <w:start w:val="1"/>
      <w:numFmt w:val="bullet"/>
      <w:lvlText w:val="г."/>
      <w:lvlJc w:val="left"/>
    </w:lvl>
    <w:lvl w:ilvl="1" w:tplc="3FE20FFE">
      <w:numFmt w:val="decimal"/>
      <w:lvlText w:val=""/>
      <w:lvlJc w:val="left"/>
    </w:lvl>
    <w:lvl w:ilvl="2" w:tplc="F5684DB4">
      <w:numFmt w:val="decimal"/>
      <w:lvlText w:val=""/>
      <w:lvlJc w:val="left"/>
    </w:lvl>
    <w:lvl w:ilvl="3" w:tplc="653E82EC">
      <w:numFmt w:val="decimal"/>
      <w:lvlText w:val=""/>
      <w:lvlJc w:val="left"/>
    </w:lvl>
    <w:lvl w:ilvl="4" w:tplc="031CABEE">
      <w:numFmt w:val="decimal"/>
      <w:lvlText w:val=""/>
      <w:lvlJc w:val="left"/>
    </w:lvl>
    <w:lvl w:ilvl="5" w:tplc="4FD292BA">
      <w:numFmt w:val="decimal"/>
      <w:lvlText w:val=""/>
      <w:lvlJc w:val="left"/>
    </w:lvl>
    <w:lvl w:ilvl="6" w:tplc="77BAAE62">
      <w:numFmt w:val="decimal"/>
      <w:lvlText w:val=""/>
      <w:lvlJc w:val="left"/>
    </w:lvl>
    <w:lvl w:ilvl="7" w:tplc="505EB1BA">
      <w:numFmt w:val="decimal"/>
      <w:lvlText w:val=""/>
      <w:lvlJc w:val="left"/>
    </w:lvl>
    <w:lvl w:ilvl="8" w:tplc="CC94C246">
      <w:numFmt w:val="decimal"/>
      <w:lvlText w:val=""/>
      <w:lvlJc w:val="left"/>
    </w:lvl>
  </w:abstractNum>
  <w:abstractNum w:abstractNumId="2">
    <w:nsid w:val="00002EA6"/>
    <w:multiLevelType w:val="hybridMultilevel"/>
    <w:tmpl w:val="C2244FD0"/>
    <w:lvl w:ilvl="0" w:tplc="57EA4266">
      <w:start w:val="9"/>
      <w:numFmt w:val="decimal"/>
      <w:lvlText w:val="%1)"/>
      <w:lvlJc w:val="left"/>
    </w:lvl>
    <w:lvl w:ilvl="1" w:tplc="9BFCB6E4">
      <w:numFmt w:val="decimal"/>
      <w:lvlText w:val=""/>
      <w:lvlJc w:val="left"/>
    </w:lvl>
    <w:lvl w:ilvl="2" w:tplc="BA0E2EE4">
      <w:numFmt w:val="decimal"/>
      <w:lvlText w:val=""/>
      <w:lvlJc w:val="left"/>
    </w:lvl>
    <w:lvl w:ilvl="3" w:tplc="362CC51E">
      <w:numFmt w:val="decimal"/>
      <w:lvlText w:val=""/>
      <w:lvlJc w:val="left"/>
    </w:lvl>
    <w:lvl w:ilvl="4" w:tplc="91283FF4">
      <w:numFmt w:val="decimal"/>
      <w:lvlText w:val=""/>
      <w:lvlJc w:val="left"/>
    </w:lvl>
    <w:lvl w:ilvl="5" w:tplc="E66C7DE8">
      <w:numFmt w:val="decimal"/>
      <w:lvlText w:val=""/>
      <w:lvlJc w:val="left"/>
    </w:lvl>
    <w:lvl w:ilvl="6" w:tplc="A1E69C06">
      <w:numFmt w:val="decimal"/>
      <w:lvlText w:val=""/>
      <w:lvlJc w:val="left"/>
    </w:lvl>
    <w:lvl w:ilvl="7" w:tplc="338850EC">
      <w:numFmt w:val="decimal"/>
      <w:lvlText w:val=""/>
      <w:lvlJc w:val="left"/>
    </w:lvl>
    <w:lvl w:ilvl="8" w:tplc="CB5871E2">
      <w:numFmt w:val="decimal"/>
      <w:lvlText w:val=""/>
      <w:lvlJc w:val="left"/>
    </w:lvl>
  </w:abstractNum>
  <w:abstractNum w:abstractNumId="3">
    <w:nsid w:val="15C43D08"/>
    <w:multiLevelType w:val="multilevel"/>
    <w:tmpl w:val="5C8AA224"/>
    <w:lvl w:ilvl="0">
      <w:start w:val="7"/>
      <w:numFmt w:val="decimal"/>
      <w:lvlText w:val="%1."/>
      <w:lvlJc w:val="left"/>
      <w:pPr>
        <w:tabs>
          <w:tab w:val="num" w:pos="0"/>
        </w:tabs>
        <w:ind w:left="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7"/>
        </w:tabs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">
    <w:nsid w:val="34432032"/>
    <w:multiLevelType w:val="multilevel"/>
    <w:tmpl w:val="A942CD3A"/>
    <w:lvl w:ilvl="0">
      <w:start w:val="1"/>
      <w:numFmt w:val="decimal"/>
      <w:lvlText w:val="%1."/>
      <w:lvlJc w:val="left"/>
      <w:pPr>
        <w:tabs>
          <w:tab w:val="num" w:pos="0"/>
        </w:tabs>
        <w:ind w:left="5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5">
    <w:nsid w:val="39DD0366"/>
    <w:multiLevelType w:val="multilevel"/>
    <w:tmpl w:val="C3F4ECFE"/>
    <w:lvl w:ilvl="0">
      <w:start w:val="4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6">
    <w:nsid w:val="677F50E1"/>
    <w:multiLevelType w:val="multilevel"/>
    <w:tmpl w:val="FEA008DE"/>
    <w:lvl w:ilvl="0">
      <w:start w:val="3"/>
      <w:numFmt w:val="decimal"/>
      <w:lvlText w:val="%1."/>
      <w:lvlJc w:val="left"/>
      <w:pPr>
        <w:tabs>
          <w:tab w:val="num" w:pos="0"/>
        </w:tabs>
        <w:ind w:left="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7">
    <w:nsid w:val="6DDA1F35"/>
    <w:multiLevelType w:val="multilevel"/>
    <w:tmpl w:val="E9AAB304"/>
    <w:lvl w:ilvl="0">
      <w:start w:val="4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8">
    <w:nsid w:val="714F2C6F"/>
    <w:multiLevelType w:val="multilevel"/>
    <w:tmpl w:val="D7A2E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9"/>
  <w:autoHyphenation/>
  <w:characterSpacingControl w:val="doNotCompress"/>
  <w:compat>
    <w:useFELayout/>
  </w:compat>
  <w:rsids>
    <w:rsidRoot w:val="009F2C5D"/>
    <w:rsid w:val="000C061E"/>
    <w:rsid w:val="001704F9"/>
    <w:rsid w:val="0028510D"/>
    <w:rsid w:val="0033097A"/>
    <w:rsid w:val="00461CB6"/>
    <w:rsid w:val="00463BDC"/>
    <w:rsid w:val="004E5150"/>
    <w:rsid w:val="0063732D"/>
    <w:rsid w:val="00730137"/>
    <w:rsid w:val="007629CE"/>
    <w:rsid w:val="007E3755"/>
    <w:rsid w:val="00802B26"/>
    <w:rsid w:val="009839D9"/>
    <w:rsid w:val="009D09FB"/>
    <w:rsid w:val="009F2C5D"/>
    <w:rsid w:val="00A11F6D"/>
    <w:rsid w:val="00A356AA"/>
    <w:rsid w:val="00B27F13"/>
    <w:rsid w:val="00BB34BF"/>
    <w:rsid w:val="00DB0A35"/>
    <w:rsid w:val="00E605A0"/>
    <w:rsid w:val="00E60DCE"/>
    <w:rsid w:val="00ED4E37"/>
    <w:rsid w:val="00F560CD"/>
    <w:rsid w:val="00FE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5D"/>
    <w:pPr>
      <w:spacing w:after="14" w:line="268" w:lineRule="auto"/>
      <w:ind w:left="80" w:right="6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link w:val="1"/>
    <w:uiPriority w:val="9"/>
    <w:unhideWhenUsed/>
    <w:qFormat/>
    <w:rsid w:val="009F2C5D"/>
    <w:pPr>
      <w:keepNext/>
      <w:keepLines/>
      <w:spacing w:after="3" w:line="268" w:lineRule="auto"/>
      <w:ind w:left="3594" w:right="35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">
    <w:name w:val="Заголовок 1 Знак"/>
    <w:link w:val="Heading1"/>
    <w:qFormat/>
    <w:rsid w:val="009F2C5D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a3">
    <w:name w:val="Заголовок"/>
    <w:basedOn w:val="a"/>
    <w:next w:val="a4"/>
    <w:qFormat/>
    <w:rsid w:val="009F2C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F2C5D"/>
    <w:pPr>
      <w:spacing w:after="140" w:line="276" w:lineRule="auto"/>
    </w:pPr>
  </w:style>
  <w:style w:type="paragraph" w:styleId="a5">
    <w:name w:val="List"/>
    <w:basedOn w:val="a4"/>
    <w:rsid w:val="009F2C5D"/>
    <w:rPr>
      <w:rFonts w:cs="Arial"/>
    </w:rPr>
  </w:style>
  <w:style w:type="paragraph" w:customStyle="1" w:styleId="Caption">
    <w:name w:val="Caption"/>
    <w:basedOn w:val="a"/>
    <w:qFormat/>
    <w:rsid w:val="009F2C5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9F2C5D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C92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1</cp:revision>
  <dcterms:created xsi:type="dcterms:W3CDTF">2023-10-04T10:37:00Z</dcterms:created>
  <dcterms:modified xsi:type="dcterms:W3CDTF">2023-10-21T16:43:00Z</dcterms:modified>
  <dc:language>ru-RU</dc:language>
</cp:coreProperties>
</file>